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19" w:rsidRPr="00D67919" w:rsidRDefault="000D2CF1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b/>
          <w:sz w:val="28"/>
          <w:szCs w:val="28"/>
        </w:rPr>
        <w:t>Нарушение письменной речи у умственно отсталых учащихся.</w:t>
      </w:r>
      <w:r w:rsidR="00D67919" w:rsidRPr="00D67919">
        <w:rPr>
          <w:sz w:val="28"/>
          <w:szCs w:val="28"/>
        </w:rPr>
        <w:t xml:space="preserve"> </w:t>
      </w:r>
      <w:r w:rsidR="00D67919" w:rsidRPr="00D67919">
        <w:rPr>
          <w:rFonts w:ascii="Times New Roman" w:hAnsi="Times New Roman" w:cs="Times New Roman"/>
          <w:sz w:val="28"/>
          <w:szCs w:val="28"/>
        </w:rPr>
        <w:t xml:space="preserve">Специфика нарушений речи и их коррекция у умственно отсталых учащихся определяется особенностями высшей нервной деятельности и их психического развития. Характерным для них является позднее развитие речи. Нарушения речи у умственно отсталых учащихся являются очень распространёнными и носят стойкий характер. Устранение нарушений речи умственно отсталых учащихся способствует развитию мыслительной деятельности, усвоению школьной программы, социальной адаптации учащихся вспомогательной школы. Нарушения речи у умственно отсталых учащихся носят системный характер. Они затрагивают как фонетико – фонематическую, так и лексико – грамматическую стороны речи. Поэтому логопедическое воздействие должно быть направлено на речевую систему в целом. Наиболее частыми речевыми расстройствами у учащихся вспомогательной школы являются дефекты звукопроизношения и нарушение письменной речи. Так как нарушения письменной речи носят стойкий характер, то её коррекция продолжается в течение всего процесса обучения учащихся в школе. И поэтому проблема нарушения письменной речи является актуальной и основной во вспомогательной школе. Так как у учащихся отмечается  нарушение слуховой дифференциации звуков, правильного их произношения, языкового анализа и синтеза, пространственных представлений. Поэтому нарушение </w:t>
      </w:r>
      <w:proofErr w:type="gramStart"/>
      <w:r w:rsidR="00D67919" w:rsidRPr="00D67919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="00D67919" w:rsidRPr="00D67919">
        <w:rPr>
          <w:rFonts w:ascii="Times New Roman" w:hAnsi="Times New Roman" w:cs="Times New Roman"/>
          <w:sz w:val="28"/>
          <w:szCs w:val="28"/>
        </w:rPr>
        <w:t xml:space="preserve"> из указанных функций  и вызывает нарушение процесса овладения письмом, дисграфию. Кроме того у учащихся вспомогательной школы отмечается несформированность высших психических функций: зрительного анализа и синтеза, пространственных представлений, слухо-произносительной дифференциации многих звуков речи, фонетического, слогового анализа и синтеза, деление предложения на слова, лексико – грамматического строя речи.</w:t>
      </w:r>
    </w:p>
    <w:p w:rsidR="00D67919" w:rsidRPr="00D67919" w:rsidRDefault="00D67919" w:rsidP="00D6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Основные ошибки на письме у учащихся вспомогательной школы.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7919">
        <w:rPr>
          <w:rFonts w:ascii="Times New Roman" w:hAnsi="Times New Roman" w:cs="Times New Roman"/>
          <w:sz w:val="28"/>
          <w:szCs w:val="28"/>
        </w:rPr>
        <w:t xml:space="preserve">графические ошибки, отдельные  буквы не узнаются, не соотносятся с определёнными звуками. Буквы воспринимаются по- 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 xml:space="preserve">. Вследствие неточности  зрительного восприятия они смешиваются на письме, наиболее часто смешиваются следующее буквы: 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>П-Т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>, П-Н, П-И, У-И, Ш-И, М-Л.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-специфические фонетические замены, сюда относится замена и смешение букв, обозначающих шипящие и свистящие звуки, звонкие и глухие согласные, твёрдые и мягкие согласные, замена букв обозначающих гласные звуки.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lastRenderedPageBreak/>
        <w:t>- нарушение слоговой структуры слова, Это пропуски отдельных букв и целых слогов, перестановка букв и слогов, раздельное написание частей одного слова. И слитное написание двух слов.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грамматические ошибки, к ним относятся пропуски и неверное применение предлогов служебных слов, падежных окончаний, неверное согласование слов.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- орфографические ошибки 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>реимущественно на буквы, обозначающие безударные гласные, непроизносимые согласные, на написание звонких и глухих согласных, на обозначение смягчения согласных.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Основные причины появления ошибок на письме у умственно отсталых учащихся: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неправильное произношение всех звуков речи;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неправильное различение звуков на слух;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неумение выделять звук на фоне слова;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неумение определять место звука в слове;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несформированность грамматических систем;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несформированность пространственных и временных представлений.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У умственно отсталых учащихся с нарушением письма страдает и связная речь. Так как связная речь представляет собой сложную форму речевой деятельности и носит характер последовательного и развёрнутого изложения. Связная речь формируется на основе диалогической речи. Становление связной речи у умственно отсталых учащихся осуществляется замедленными темпами и очень длительно задерживается на этапе 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>вопросно – ответной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 xml:space="preserve"> формы речи. Переход к самостоятельному высказыванию затягивается вплоть до старших классов. Поэтому на занятиях по логопедии уделяется  большое внимание развитию связной речи, в особенности пересказу, просить пересказывать прочитанные сказки, рассказы, просмотренные фильмы и мультфильмы. Необходимо учить учащихся давать полные ответы на поставленные вопросы, составлять рассказы по серии сюжетных картинок. И занятия по логопедии  с учащимися с нарушением письменной речи не должны превращаться в бесконечные списывания и диктанты, а должны предлагаться разнообразные упражнения с чётко ограниченной системой.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lastRenderedPageBreak/>
        <w:t>И в работе по коррекции письменной речи у учащихся вспомогательной школы логопед должен  ставить перед собой следующие задачи: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всестороннее развитие личности логопата;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учитывать возрастные особенности учащихся и уровень развития, и в соответствии с этим подбирать  дидактический материал;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осуществлять индивидуальный подход на фоне коллективной деятельности;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-добиваться прочности приобретённых знаний и навыков;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использовать наглядность;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строить занятия с учётом программ каждого класса по русскому языку;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стремиться к тому, чтобы на каждом логопедическом занятии было слушание, говорение, чтение и письмо.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Задачи методической работы на логопедических занятиях состоят в обеспечении условий для становления учащихся, как субъекта учебной деятельности. Ученик должен понимать, почему он делает так, а не иначе.</w:t>
      </w:r>
    </w:p>
    <w:p w:rsidR="00D67919" w:rsidRPr="00D67919" w:rsidRDefault="00D67919" w:rsidP="00D6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Основные методы, используемые на занятиях: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Учебное исследование;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многогранность;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вариантность;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постепенное углубление занятий использующих наглядно – чувственные опоры.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Для преодоления снижения речевой активности используются двигательные реакции, сопряжённые с речью.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 по исправлению письменной речи у умственно отсталых учащихся: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выявление нарушений чтения и письма;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развитие фонетического восприятия;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развитие навыков звукового анализа и синтеза;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обогащение словарного запаса и развитие практического умения пользоваться им;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lastRenderedPageBreak/>
        <w:t>- развитие грамматических навыков;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Поэтому логопедическая работа по коррекции письменной речи должна строиться с учётом этих направлений. Практический материал разбит на блоки в соответствии со структурой логопедических занятий и должен быть расположен по степени нарастания сложности заданий.</w:t>
      </w:r>
    </w:p>
    <w:p w:rsidR="00D67919" w:rsidRPr="00D67919" w:rsidRDefault="00D67919" w:rsidP="00D6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Развитие фонематического восприятия.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Для успешного развития фонематических процессов необходимо привлечь внимание учащихся к работе артикуляционного аппарата, приучить учащихся оценивать мысленные ощущения при проговаривании звуков, слов, различению слов близких по звуковому составу, дифференциации фонем, развитию навыков элементарного звукового анализа. С развитием фонематического слуха  осуществляется работа над звукопроизношением. Необходимо устранить все недостатки фонем, искажения, замены, отсутствие звука. Иногда у некоторых учащихся при нарушенном фонематическом слухе даже сохранённые звуки не могут артикулироваться абсолютно чётко.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Наиболее часто у умственно отсталых учащихся на письме  нарушена дифференциация следующих звуков Ц – С, Ч – Т, Ч – Щ, звонких и глухих согласных, особенно смычных Д – Т, Б – П, Г – К, свистящих З – С, шипящих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 xml:space="preserve"> – Ш.</w:t>
      </w:r>
    </w:p>
    <w:p w:rsidR="00D67919" w:rsidRPr="00D67919" w:rsidRDefault="00D67919" w:rsidP="00D6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Развитие навыков звукового анализа и синтеза.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Для усвоения навыков письма большое значение имеет умение учащихся разделять слова на слоги, кроме того слоговой анализ, помогает более эффективно овладевать звуковым анализом слова. В процессе письма учащиеся часто пропускают гласные звуки, которые воспринимаются как оттенки согласных звуков. Учащиеся должны усвоить основное правило  слогового деления, в слове столько слогов, сколько гласных звуков. В процессе обучения звуко - слоговому анализу необходимо научить учащихся  различать знакомые звуки, знать гласные, знать изучаемые согласные звуки  и их артикуляционные признаки (твёрдость – мягкость, звонкость – глухость), выделять любой из изученных звуков в составе односложных слов (мак), двусложных (типа липа), трёхсложных (типа машина), определять место местоположение звука 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 xml:space="preserve">в начале, в середине, в конце слова), определять количество звуков в слове. Главным на этом этапе работы является и выделение из предложения слов, из слов слогов, а затем и звуков. </w:t>
      </w:r>
      <w:r w:rsidRPr="00D67919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на логопедических занятиях учащиеся должны  уметь составлять схемы предложений, придумывать слова по различным графическим схемам. Учащиеся должны усвоить, как определять предлоги в предложении. Учить составлять схемы предложений с предлогами. 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 xml:space="preserve">Обогащение словарного запаса и развитие практического умения пользоваться им. 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На этом этапе работы необходимо учить учащихся разным способам образования новых слов, например образования слов с помощью различных приставок от одной гласной основы (у – шёл, при – шёл), с помощью одной приставки  от гласных глагольных основ (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 xml:space="preserve"> – шёл, при – нёс). Проводить работу по подбору однокоренных слов. На протяжении всех логопедических занятий расширяется, уточняется, закрепляется словарный запас. И ставится главная задача – сочетать упражнения по звуковому анализу каждого слова с уточнением его значения и упражнениями в письме. Проводить работу по очищению словаря от искажённых, просторечных и жаргонных слов.</w:t>
      </w:r>
    </w:p>
    <w:p w:rsidR="00D67919" w:rsidRPr="00D67919" w:rsidRDefault="00D67919" w:rsidP="00D6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Работа по развитию лексико – грамматических навыков.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При их устранении основной задачей является формирование обобщённых представлений о морфологической структуре слова и о синтаксической структуре предложений Логопедическая работа строится с учётом  программы по русскому языку. Упражнения носят характер наблюдения, сравнения, в результате чего учащиеся учатся наблюдать, сравнивать, осмысливать и вводить изучаемые конструкции в собственную речь. Поэтому на логопедических занятиях используются упражнения для практического овладения категориями существительного, прилагательного, причастия, наречий, глагола. Упражнения для уточнения расширения лексического запаса слов, упражнения по словообразованию. Работа с родственными словами, с антонимами, синонимами, с многозначностью слов. Наиболее трудными для учащихся вспомогательной школы является употребление в письменной речи предложно – падежных конструкций, в понимании предлогов.</w:t>
      </w:r>
    </w:p>
    <w:p w:rsidR="00D67919" w:rsidRPr="00D67919" w:rsidRDefault="00D67919" w:rsidP="00D6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Развитие связной речи.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Развитие связной речи, как устной, так и письменной на логопедических занятиях должно уделяться большое внимание. На этом этапе работы  проводится работа над сюжетной картинкой, серией последовательных сюжетных картин, сравнительных картин для объяснения причинно – следственных связей. Кроме этого на занятиях необходимо использовать </w:t>
      </w:r>
      <w:r w:rsidRPr="00D67919">
        <w:rPr>
          <w:rFonts w:ascii="Times New Roman" w:hAnsi="Times New Roman" w:cs="Times New Roman"/>
          <w:sz w:val="28"/>
          <w:szCs w:val="28"/>
        </w:rPr>
        <w:lastRenderedPageBreak/>
        <w:t xml:space="preserve">объяснительное чтение. В процессе чтения выполнять чтение с делением на слоги всех слов предложения. Даётся задание на заучивание пословиц, чистоговорок, поговорок, считалок. Большое место в работе по нарушению письменной речи отводится составлению рассказа по серии сюжетных картинок, работе с деформированным текстом. Учащиеся учатся составлять план к прочитанному небольшому рассказу. Одновременно проводится работа над умением самостоятельно отвечать на прочитанный вопрос, умению пересказать 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 xml:space="preserve"> по частям с использованием картинного материала. Вводится рисование по словесному описанию. Для пересказа даются короткие истории, тексты со скрытым смыслом. Пишутся мини сочинения.</w:t>
      </w:r>
    </w:p>
    <w:p w:rsidR="00D67919" w:rsidRPr="00D67919" w:rsidRDefault="00D67919" w:rsidP="00D6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Формирование неречевых процессов.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Учитывая особенности психической деятельности у умственно отсталых учащихся на логопедических занятиях необходимо наряду с развитием речи учить учащихся правильно мыслить, сравнивать, обобщать, развивать навыки анализа и синтеза, учить контролировать свою и чужую речь, развивать зрительную и слуховую память. В начальных классах в логопедические занятия по коррекции письма  включаются упражнения по развитию общей и мелкой моторики. Такие как: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учимся проводить прямые, ломанные, кривые линии;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обводка по шаблону, трафарету, контуру;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соединение по точкам;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раскрашивание и штриховка в разных направлениях с соблюдением ограничения. Например, заштриховать треугольник вертикальными линиями.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- рисование бардюров, состоящих из отрезков прямых и из 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>ломанных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 xml:space="preserve"> линий.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Если учащиеся плохо запоминают буквы, используются такие приёмы и методы как: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выкладывание букв из палочек, гороха, пуговиц;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лепка из пластилина;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прорисовывание букв в воздухе пальцами, глазами;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угадывание букв по контуру из набора пластиковых букв;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- обведением пальцем контура букв, штриховка букв.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этим направлениям разрабатываются программы по коррекции чтения и письма у учащихся вспомогательных школ. Опыт работы показал, что при использовании этих направлений при коррекции  письма сокращается количество ошибок звукового состава слова, лексико – грамматических и графических. Проводимая работа на занятиях позволяет сделать вывод о том, что логопедическая работа на письме должна быть комплексной направленной на коррекцию нарушений в письменной и устной речи, должна развивать вербальные и невербальные функции с учётом симптоматики у умственно отсталых учащихся. Таким образом,  подтверждена гипотеза о зависимости эффективности коррекции нарушений письма и снижения количества дисграфических ошибок на письме от уровня сформированности психических функций и устной речи, которые являются структурными компонентами письма. 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b/>
          <w:sz w:val="28"/>
          <w:szCs w:val="28"/>
        </w:rPr>
        <w:t>Список использованной и рекомендуемой литературы.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1.Логопедия / под ред. Волковой Л. С. Москва.1995г</w:t>
      </w:r>
      <w:r w:rsidRPr="00D67919">
        <w:rPr>
          <w:rFonts w:ascii="Times New Roman" w:hAnsi="Times New Roman" w:cs="Times New Roman"/>
          <w:b/>
          <w:sz w:val="28"/>
          <w:szCs w:val="28"/>
        </w:rPr>
        <w:t>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2.Р. И. Лалаева. Логопедическая работа в коррекционных классах. Москва.1999г.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3.Е. В. Мазанова. Коррекция </w:t>
      </w:r>
      <w:proofErr w:type="gramStart"/>
      <w:r w:rsidRPr="00D67919"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Pr="00D67919">
        <w:rPr>
          <w:rFonts w:ascii="Times New Roman" w:hAnsi="Times New Roman" w:cs="Times New Roman"/>
          <w:sz w:val="28"/>
          <w:szCs w:val="28"/>
        </w:rPr>
        <w:t xml:space="preserve"> дисграфии. Москва.2010г.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4.Л. И, Гайдина, Л. А.Обухова. Логопедические упражнения 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  исправления нарушений письменной речи. Москва.2007г.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5.Л. Г. Кобзарева, М. П. Резунова, Г. Н. Юшина. Система упражнений по ткоррекции чтения и письма у детей. Воронеж. 2006г.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6.Л. Н, Ефименкова. Коррекция устной и письменной речи учащихся начальных классов. Книга для логопедов. Москва.1991г.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7.</w:t>
      </w:r>
      <w:r w:rsidR="000F4A73">
        <w:rPr>
          <w:rFonts w:ascii="Times New Roman" w:hAnsi="Times New Roman" w:cs="Times New Roman"/>
          <w:sz w:val="28"/>
          <w:szCs w:val="28"/>
        </w:rPr>
        <w:t>И. Н.</w:t>
      </w:r>
      <w:r w:rsidRPr="00D67919">
        <w:rPr>
          <w:rFonts w:ascii="Times New Roman" w:hAnsi="Times New Roman" w:cs="Times New Roman"/>
          <w:sz w:val="28"/>
          <w:szCs w:val="28"/>
        </w:rPr>
        <w:t>Садовникова. Нарушение письменной речи у младших школьников. Москва.1983г.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8.Н. В. Белов. Самоучитель по логопедии. Универсальное руководство. Минск.2011г.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9.Т. А, Воробьёва, Т. В. Гузенко. 50 уроков для подготовки руки к письму. Серия уроки логопеда. Санкт – Петербург. 2012г.</w:t>
      </w:r>
    </w:p>
    <w:p w:rsidR="00D67919" w:rsidRPr="00D67919" w:rsidRDefault="00D67919" w:rsidP="00D67919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>10. Научно логопедический журнал. Логопед.</w:t>
      </w:r>
    </w:p>
    <w:p w:rsidR="00317B06" w:rsidRPr="00317B06" w:rsidRDefault="00D67919" w:rsidP="009C1FF8">
      <w:pPr>
        <w:jc w:val="both"/>
        <w:rPr>
          <w:rFonts w:ascii="Times New Roman" w:hAnsi="Times New Roman" w:cs="Times New Roman"/>
          <w:sz w:val="28"/>
          <w:szCs w:val="28"/>
        </w:rPr>
      </w:pPr>
      <w:r w:rsidRPr="00D679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317B06" w:rsidRPr="00317B06" w:rsidRDefault="00317B06" w:rsidP="00317B06">
      <w:pPr>
        <w:rPr>
          <w:rFonts w:ascii="Times New Roman" w:hAnsi="Times New Roman" w:cs="Times New Roman"/>
          <w:sz w:val="28"/>
          <w:szCs w:val="28"/>
        </w:rPr>
      </w:pPr>
    </w:p>
    <w:p w:rsidR="00B5636C" w:rsidRPr="00317B06" w:rsidRDefault="00317B06">
      <w:pPr>
        <w:rPr>
          <w:rFonts w:ascii="Times New Roman" w:hAnsi="Times New Roman" w:cs="Times New Roman"/>
          <w:sz w:val="28"/>
          <w:szCs w:val="28"/>
        </w:rPr>
      </w:pPr>
      <w:r w:rsidRPr="00317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B5636C" w:rsidRPr="00317B06" w:rsidSect="004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CF1"/>
    <w:rsid w:val="000D2CF1"/>
    <w:rsid w:val="000F4A73"/>
    <w:rsid w:val="00317B06"/>
    <w:rsid w:val="004A43CB"/>
    <w:rsid w:val="009C1FF8"/>
    <w:rsid w:val="00AC2479"/>
    <w:rsid w:val="00AE710F"/>
    <w:rsid w:val="00B34F6E"/>
    <w:rsid w:val="00B5636C"/>
    <w:rsid w:val="00D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2012-11-25T11:39:00Z</dcterms:created>
  <dcterms:modified xsi:type="dcterms:W3CDTF">2013-03-11T10:33:00Z</dcterms:modified>
</cp:coreProperties>
</file>