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81E" w:rsidRPr="00E24E2F" w:rsidRDefault="006A181E" w:rsidP="006A181E">
      <w:pPr>
        <w:jc w:val="center"/>
        <w:rPr>
          <w:rFonts w:ascii="Times New Roman" w:hAnsi="Times New Roman"/>
          <w:sz w:val="28"/>
          <w:szCs w:val="28"/>
        </w:rPr>
      </w:pPr>
      <w:r w:rsidRPr="00E24E2F">
        <w:rPr>
          <w:rFonts w:ascii="Times New Roman" w:hAnsi="Times New Roman"/>
          <w:sz w:val="28"/>
          <w:szCs w:val="28"/>
        </w:rPr>
        <w:t>Муниципальное общеобразовательное учреждение</w:t>
      </w:r>
    </w:p>
    <w:p w:rsidR="006A181E" w:rsidRPr="00E24E2F" w:rsidRDefault="006A181E" w:rsidP="006A181E">
      <w:pPr>
        <w:jc w:val="center"/>
        <w:rPr>
          <w:rFonts w:ascii="Times New Roman" w:hAnsi="Times New Roman"/>
          <w:sz w:val="28"/>
          <w:szCs w:val="28"/>
        </w:rPr>
      </w:pPr>
      <w:r w:rsidRPr="00E24E2F">
        <w:rPr>
          <w:rFonts w:ascii="Times New Roman" w:hAnsi="Times New Roman"/>
          <w:sz w:val="28"/>
          <w:szCs w:val="28"/>
        </w:rPr>
        <w:t>Средняя общеобразовательная школа</w:t>
      </w:r>
      <w:r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br/>
        <w:t>Дом Детского Творчества</w:t>
      </w:r>
      <w:r w:rsidRPr="00E24E2F">
        <w:rPr>
          <w:rFonts w:ascii="Times New Roman" w:hAnsi="Times New Roman"/>
          <w:sz w:val="28"/>
          <w:szCs w:val="28"/>
        </w:rPr>
        <w:t xml:space="preserve"> </w:t>
      </w:r>
      <w:r w:rsidRPr="00E24E2F">
        <w:rPr>
          <w:rFonts w:ascii="Times New Roman" w:hAnsi="Times New Roman"/>
          <w:sz w:val="28"/>
          <w:szCs w:val="28"/>
        </w:rPr>
        <w:br/>
        <w:t>пос. Новопавловка</w:t>
      </w:r>
    </w:p>
    <w:p w:rsidR="006A181E" w:rsidRPr="000A144C" w:rsidRDefault="006A181E" w:rsidP="006A181E">
      <w:pPr>
        <w:rPr>
          <w:rFonts w:ascii="Times New Roman" w:hAnsi="Times New Roman"/>
          <w:sz w:val="28"/>
          <w:szCs w:val="28"/>
        </w:rPr>
      </w:pPr>
    </w:p>
    <w:p w:rsidR="006A181E" w:rsidRDefault="006A181E" w:rsidP="006A181E">
      <w:pPr>
        <w:rPr>
          <w:rFonts w:ascii="Times New Roman" w:hAnsi="Times New Roman"/>
          <w:sz w:val="28"/>
          <w:szCs w:val="28"/>
        </w:rPr>
      </w:pPr>
    </w:p>
    <w:p w:rsidR="006A181E" w:rsidRPr="000A144C" w:rsidRDefault="006A181E" w:rsidP="006A181E">
      <w:pPr>
        <w:rPr>
          <w:rFonts w:ascii="Times New Roman" w:hAnsi="Times New Roman"/>
          <w:sz w:val="28"/>
          <w:szCs w:val="28"/>
        </w:rPr>
      </w:pPr>
    </w:p>
    <w:p w:rsidR="006A181E" w:rsidRPr="00E24E2F" w:rsidRDefault="006A181E" w:rsidP="006A181E">
      <w:pPr>
        <w:jc w:val="center"/>
        <w:rPr>
          <w:rFonts w:ascii="Times New Roman" w:hAnsi="Times New Roman"/>
          <w:sz w:val="40"/>
          <w:szCs w:val="40"/>
        </w:rPr>
      </w:pPr>
      <w:r w:rsidRPr="00E24E2F">
        <w:rPr>
          <w:rFonts w:ascii="Times New Roman" w:hAnsi="Times New Roman"/>
          <w:sz w:val="40"/>
          <w:szCs w:val="40"/>
        </w:rPr>
        <w:t>Экологический проект</w:t>
      </w:r>
    </w:p>
    <w:p w:rsidR="006A181E" w:rsidRPr="00E24E2F" w:rsidRDefault="006A181E" w:rsidP="006A181E">
      <w:pPr>
        <w:jc w:val="center"/>
        <w:rPr>
          <w:rStyle w:val="c3"/>
          <w:rFonts w:ascii="Times New Roman" w:hAnsi="Times New Roman"/>
          <w:b/>
          <w:color w:val="444444"/>
          <w:sz w:val="40"/>
          <w:szCs w:val="40"/>
        </w:rPr>
      </w:pPr>
      <w:r w:rsidRPr="00E24E2F">
        <w:rPr>
          <w:rStyle w:val="c3"/>
          <w:rFonts w:ascii="Times New Roman" w:hAnsi="Times New Roman"/>
          <w:b/>
          <w:color w:val="444444"/>
          <w:sz w:val="40"/>
          <w:szCs w:val="40"/>
        </w:rPr>
        <w:t>Влияние мусора на экологию поселка</w:t>
      </w:r>
      <w:r>
        <w:rPr>
          <w:rStyle w:val="c3"/>
          <w:rFonts w:ascii="Times New Roman" w:hAnsi="Times New Roman"/>
          <w:b/>
          <w:color w:val="444444"/>
          <w:sz w:val="40"/>
          <w:szCs w:val="40"/>
        </w:rPr>
        <w:t>.</w:t>
      </w:r>
    </w:p>
    <w:p w:rsidR="006A181E" w:rsidRPr="000A144C" w:rsidRDefault="006A181E" w:rsidP="006A181E">
      <w:pPr>
        <w:rPr>
          <w:rStyle w:val="c3"/>
          <w:rFonts w:ascii="Times New Roman" w:hAnsi="Times New Roman"/>
          <w:b/>
          <w:color w:val="444444"/>
          <w:sz w:val="28"/>
          <w:szCs w:val="28"/>
        </w:rPr>
      </w:pPr>
      <w:r w:rsidRPr="000A144C">
        <w:rPr>
          <w:rStyle w:val="c3"/>
          <w:rFonts w:ascii="Times New Roman" w:hAnsi="Times New Roman"/>
          <w:b/>
          <w:color w:val="444444"/>
          <w:sz w:val="28"/>
          <w:szCs w:val="28"/>
        </w:rPr>
        <w:t xml:space="preserve">                                                                    </w:t>
      </w:r>
      <w:r>
        <w:rPr>
          <w:rStyle w:val="c3"/>
          <w:rFonts w:ascii="Times New Roman" w:hAnsi="Times New Roman"/>
          <w:b/>
          <w:color w:val="444444"/>
          <w:sz w:val="28"/>
          <w:szCs w:val="28"/>
        </w:rPr>
        <w:br/>
      </w:r>
      <w:r>
        <w:rPr>
          <w:rStyle w:val="c3"/>
          <w:rFonts w:ascii="Times New Roman" w:hAnsi="Times New Roman"/>
          <w:b/>
          <w:color w:val="444444"/>
          <w:sz w:val="28"/>
          <w:szCs w:val="28"/>
        </w:rPr>
        <w:br/>
      </w:r>
      <w:r>
        <w:rPr>
          <w:rStyle w:val="c3"/>
          <w:rFonts w:ascii="Times New Roman" w:hAnsi="Times New Roman"/>
          <w:b/>
          <w:color w:val="444444"/>
          <w:sz w:val="28"/>
          <w:szCs w:val="28"/>
        </w:rPr>
        <w:br/>
      </w:r>
      <w:r>
        <w:rPr>
          <w:rStyle w:val="c3"/>
          <w:rFonts w:ascii="Times New Roman" w:hAnsi="Times New Roman"/>
          <w:b/>
          <w:color w:val="444444"/>
          <w:sz w:val="28"/>
          <w:szCs w:val="28"/>
        </w:rPr>
        <w:br/>
      </w:r>
    </w:p>
    <w:p w:rsidR="006A181E" w:rsidRPr="00E24E2F" w:rsidRDefault="006A181E" w:rsidP="006A181E">
      <w:pPr>
        <w:rPr>
          <w:rStyle w:val="c3"/>
          <w:rFonts w:ascii="Times New Roman" w:hAnsi="Times New Roman"/>
          <w:b/>
          <w:color w:val="444444"/>
          <w:sz w:val="24"/>
          <w:szCs w:val="24"/>
        </w:rPr>
      </w:pPr>
      <w:r w:rsidRPr="000A144C">
        <w:rPr>
          <w:rStyle w:val="c3"/>
          <w:rFonts w:ascii="Times New Roman" w:hAnsi="Times New Roman"/>
          <w:b/>
          <w:color w:val="444444"/>
          <w:sz w:val="28"/>
          <w:szCs w:val="28"/>
        </w:rPr>
        <w:t xml:space="preserve">                                                                    </w:t>
      </w:r>
      <w:r>
        <w:rPr>
          <w:rStyle w:val="c3"/>
          <w:rFonts w:ascii="Times New Roman" w:hAnsi="Times New Roman"/>
          <w:b/>
          <w:color w:val="444444"/>
          <w:sz w:val="28"/>
          <w:szCs w:val="28"/>
        </w:rPr>
        <w:t xml:space="preserve">          </w:t>
      </w:r>
      <w:r w:rsidRPr="000A144C">
        <w:rPr>
          <w:rStyle w:val="c3"/>
          <w:rFonts w:ascii="Times New Roman" w:hAnsi="Times New Roman"/>
          <w:b/>
          <w:color w:val="444444"/>
          <w:sz w:val="28"/>
          <w:szCs w:val="28"/>
        </w:rPr>
        <w:t xml:space="preserve"> </w:t>
      </w:r>
      <w:r w:rsidRPr="00E24E2F">
        <w:rPr>
          <w:rStyle w:val="c3"/>
          <w:rFonts w:ascii="Times New Roman" w:hAnsi="Times New Roman"/>
          <w:b/>
          <w:color w:val="444444"/>
          <w:sz w:val="24"/>
          <w:szCs w:val="24"/>
        </w:rPr>
        <w:t>Авторы:</w:t>
      </w:r>
    </w:p>
    <w:p w:rsidR="006A181E" w:rsidRPr="00E24E2F" w:rsidRDefault="006A181E" w:rsidP="006A181E">
      <w:pPr>
        <w:rPr>
          <w:rStyle w:val="c3"/>
          <w:rFonts w:ascii="Times New Roman" w:hAnsi="Times New Roman"/>
          <w:color w:val="444444"/>
          <w:sz w:val="24"/>
          <w:szCs w:val="24"/>
        </w:rPr>
      </w:pPr>
      <w:r w:rsidRPr="00E24E2F">
        <w:rPr>
          <w:rStyle w:val="c3"/>
          <w:rFonts w:ascii="Times New Roman" w:hAnsi="Times New Roman"/>
          <w:color w:val="444444"/>
          <w:sz w:val="24"/>
          <w:szCs w:val="24"/>
        </w:rPr>
        <w:t xml:space="preserve">                                                                  </w:t>
      </w:r>
      <w:r>
        <w:rPr>
          <w:rStyle w:val="c3"/>
          <w:rFonts w:ascii="Times New Roman" w:hAnsi="Times New Roman"/>
          <w:color w:val="444444"/>
          <w:sz w:val="24"/>
          <w:szCs w:val="24"/>
        </w:rPr>
        <w:t xml:space="preserve">                        </w:t>
      </w:r>
      <w:r w:rsidRPr="00E24E2F">
        <w:rPr>
          <w:rStyle w:val="c3"/>
          <w:rFonts w:ascii="Times New Roman" w:hAnsi="Times New Roman"/>
          <w:color w:val="444444"/>
          <w:sz w:val="24"/>
          <w:szCs w:val="24"/>
        </w:rPr>
        <w:t xml:space="preserve">  Вялкова  Елена Геннадьевна, </w:t>
      </w:r>
    </w:p>
    <w:p w:rsidR="006A181E" w:rsidRPr="00E24E2F" w:rsidRDefault="006A181E" w:rsidP="006A181E">
      <w:pPr>
        <w:rPr>
          <w:rStyle w:val="c3"/>
          <w:rFonts w:ascii="Times New Roman" w:hAnsi="Times New Roman"/>
          <w:color w:val="444444"/>
          <w:sz w:val="24"/>
          <w:szCs w:val="24"/>
        </w:rPr>
      </w:pPr>
      <w:r w:rsidRPr="00E24E2F">
        <w:rPr>
          <w:rStyle w:val="c3"/>
          <w:rFonts w:ascii="Times New Roman" w:hAnsi="Times New Roman"/>
          <w:color w:val="444444"/>
          <w:sz w:val="24"/>
          <w:szCs w:val="24"/>
        </w:rPr>
        <w:t xml:space="preserve">                                                                  </w:t>
      </w:r>
      <w:r>
        <w:rPr>
          <w:rStyle w:val="c3"/>
          <w:rFonts w:ascii="Times New Roman" w:hAnsi="Times New Roman"/>
          <w:color w:val="444444"/>
          <w:sz w:val="24"/>
          <w:szCs w:val="24"/>
        </w:rPr>
        <w:t xml:space="preserve">                        </w:t>
      </w:r>
      <w:r w:rsidRPr="00E24E2F">
        <w:rPr>
          <w:rStyle w:val="c3"/>
          <w:rFonts w:ascii="Times New Roman" w:hAnsi="Times New Roman"/>
          <w:color w:val="444444"/>
          <w:sz w:val="24"/>
          <w:szCs w:val="24"/>
        </w:rPr>
        <w:t xml:space="preserve">  учитель начальных классов</w:t>
      </w:r>
    </w:p>
    <w:p w:rsidR="006A181E" w:rsidRPr="00E24E2F" w:rsidRDefault="006A181E" w:rsidP="006A181E">
      <w:pPr>
        <w:rPr>
          <w:rStyle w:val="c3"/>
          <w:rFonts w:ascii="Times New Roman" w:hAnsi="Times New Roman"/>
          <w:color w:val="444444"/>
          <w:sz w:val="24"/>
          <w:szCs w:val="24"/>
        </w:rPr>
      </w:pPr>
      <w:r w:rsidRPr="00E24E2F">
        <w:rPr>
          <w:rStyle w:val="c3"/>
          <w:rFonts w:ascii="Times New Roman" w:hAnsi="Times New Roman"/>
          <w:color w:val="444444"/>
          <w:sz w:val="24"/>
          <w:szCs w:val="24"/>
        </w:rPr>
        <w:t xml:space="preserve">                                                                  </w:t>
      </w:r>
      <w:r>
        <w:rPr>
          <w:rStyle w:val="c3"/>
          <w:rFonts w:ascii="Times New Roman" w:hAnsi="Times New Roman"/>
          <w:color w:val="444444"/>
          <w:sz w:val="24"/>
          <w:szCs w:val="24"/>
        </w:rPr>
        <w:t xml:space="preserve">                        </w:t>
      </w:r>
      <w:r w:rsidRPr="00E24E2F">
        <w:rPr>
          <w:rStyle w:val="c3"/>
          <w:rFonts w:ascii="Times New Roman" w:hAnsi="Times New Roman"/>
          <w:color w:val="444444"/>
          <w:sz w:val="24"/>
          <w:szCs w:val="24"/>
        </w:rPr>
        <w:t xml:space="preserve">  Белозерова Марина Геннадьевна,</w:t>
      </w:r>
    </w:p>
    <w:p w:rsidR="006A181E" w:rsidRPr="00E24E2F" w:rsidRDefault="006A181E" w:rsidP="006A181E">
      <w:pPr>
        <w:rPr>
          <w:rStyle w:val="c3"/>
          <w:rFonts w:ascii="Times New Roman" w:hAnsi="Times New Roman"/>
          <w:color w:val="444444"/>
          <w:sz w:val="24"/>
          <w:szCs w:val="24"/>
        </w:rPr>
      </w:pPr>
      <w:r w:rsidRPr="00E24E2F">
        <w:rPr>
          <w:rStyle w:val="c3"/>
          <w:rFonts w:ascii="Times New Roman" w:hAnsi="Times New Roman"/>
          <w:color w:val="444444"/>
          <w:sz w:val="24"/>
          <w:szCs w:val="24"/>
        </w:rPr>
        <w:t xml:space="preserve">                                                               </w:t>
      </w:r>
      <w:r>
        <w:rPr>
          <w:rStyle w:val="c3"/>
          <w:rFonts w:ascii="Times New Roman" w:hAnsi="Times New Roman"/>
          <w:color w:val="444444"/>
          <w:sz w:val="24"/>
          <w:szCs w:val="24"/>
        </w:rPr>
        <w:t xml:space="preserve">                        </w:t>
      </w:r>
      <w:r w:rsidRPr="00E24E2F">
        <w:rPr>
          <w:rStyle w:val="c3"/>
          <w:rFonts w:ascii="Times New Roman" w:hAnsi="Times New Roman"/>
          <w:color w:val="444444"/>
          <w:sz w:val="24"/>
          <w:szCs w:val="24"/>
        </w:rPr>
        <w:t xml:space="preserve">     Педагог  </w:t>
      </w:r>
      <w:proofErr w:type="gramStart"/>
      <w:r w:rsidRPr="00E24E2F">
        <w:rPr>
          <w:rStyle w:val="c3"/>
          <w:rFonts w:ascii="Times New Roman" w:hAnsi="Times New Roman"/>
          <w:color w:val="444444"/>
          <w:sz w:val="24"/>
          <w:szCs w:val="24"/>
        </w:rPr>
        <w:t>дополнительного</w:t>
      </w:r>
      <w:proofErr w:type="gramEnd"/>
      <w:r w:rsidRPr="00E24E2F">
        <w:rPr>
          <w:rStyle w:val="c3"/>
          <w:rFonts w:ascii="Times New Roman" w:hAnsi="Times New Roman"/>
          <w:color w:val="444444"/>
          <w:sz w:val="24"/>
          <w:szCs w:val="24"/>
        </w:rPr>
        <w:t xml:space="preserve">                                                                                                   </w:t>
      </w:r>
    </w:p>
    <w:p w:rsidR="006A181E" w:rsidRPr="00E24E2F" w:rsidRDefault="006A181E" w:rsidP="006A181E">
      <w:pPr>
        <w:rPr>
          <w:rStyle w:val="c3"/>
          <w:rFonts w:ascii="Times New Roman" w:hAnsi="Times New Roman"/>
          <w:color w:val="444444"/>
          <w:sz w:val="24"/>
          <w:szCs w:val="24"/>
        </w:rPr>
      </w:pPr>
      <w:r w:rsidRPr="00E24E2F">
        <w:rPr>
          <w:rStyle w:val="c3"/>
          <w:rFonts w:ascii="Times New Roman" w:hAnsi="Times New Roman"/>
          <w:color w:val="444444"/>
          <w:sz w:val="24"/>
          <w:szCs w:val="24"/>
        </w:rPr>
        <w:t xml:space="preserve">                                                                 </w:t>
      </w:r>
      <w:r>
        <w:rPr>
          <w:rStyle w:val="c3"/>
          <w:rFonts w:ascii="Times New Roman" w:hAnsi="Times New Roman"/>
          <w:color w:val="444444"/>
          <w:sz w:val="24"/>
          <w:szCs w:val="24"/>
        </w:rPr>
        <w:t xml:space="preserve">                           </w:t>
      </w:r>
      <w:r w:rsidRPr="00E24E2F">
        <w:rPr>
          <w:rStyle w:val="c3"/>
          <w:rFonts w:ascii="Times New Roman" w:hAnsi="Times New Roman"/>
          <w:color w:val="444444"/>
          <w:sz w:val="24"/>
          <w:szCs w:val="24"/>
        </w:rPr>
        <w:t xml:space="preserve">образования                                                                   </w:t>
      </w:r>
    </w:p>
    <w:p w:rsidR="006A181E" w:rsidRPr="00E24E2F" w:rsidRDefault="006A181E" w:rsidP="006A181E">
      <w:pPr>
        <w:rPr>
          <w:rStyle w:val="c3"/>
          <w:rFonts w:ascii="Times New Roman" w:hAnsi="Times New Roman"/>
          <w:color w:val="444444"/>
          <w:sz w:val="24"/>
          <w:szCs w:val="24"/>
        </w:rPr>
      </w:pPr>
      <w:r w:rsidRPr="00E24E2F">
        <w:rPr>
          <w:rStyle w:val="c3"/>
          <w:rFonts w:ascii="Times New Roman" w:hAnsi="Times New Roman"/>
          <w:color w:val="444444"/>
          <w:sz w:val="24"/>
          <w:szCs w:val="24"/>
        </w:rPr>
        <w:t xml:space="preserve">                                                                 </w:t>
      </w:r>
      <w:r>
        <w:rPr>
          <w:rStyle w:val="c3"/>
          <w:rFonts w:ascii="Times New Roman" w:hAnsi="Times New Roman"/>
          <w:color w:val="444444"/>
          <w:sz w:val="24"/>
          <w:szCs w:val="24"/>
        </w:rPr>
        <w:t xml:space="preserve">                       </w:t>
      </w:r>
      <w:r w:rsidRPr="00E24E2F">
        <w:rPr>
          <w:rStyle w:val="c3"/>
          <w:rFonts w:ascii="Times New Roman" w:hAnsi="Times New Roman"/>
          <w:color w:val="444444"/>
          <w:sz w:val="24"/>
          <w:szCs w:val="24"/>
        </w:rPr>
        <w:t xml:space="preserve">   </w:t>
      </w:r>
      <w:r>
        <w:rPr>
          <w:rStyle w:val="c3"/>
          <w:rFonts w:ascii="Times New Roman" w:hAnsi="Times New Roman"/>
          <w:color w:val="444444"/>
          <w:sz w:val="24"/>
          <w:szCs w:val="24"/>
        </w:rPr>
        <w:t xml:space="preserve"> </w:t>
      </w:r>
      <w:r w:rsidRPr="00E24E2F">
        <w:rPr>
          <w:rStyle w:val="c3"/>
          <w:rFonts w:ascii="Times New Roman" w:hAnsi="Times New Roman"/>
          <w:color w:val="444444"/>
          <w:sz w:val="24"/>
          <w:szCs w:val="24"/>
        </w:rPr>
        <w:t xml:space="preserve">Дома детского  творчества, </w:t>
      </w:r>
    </w:p>
    <w:p w:rsidR="006A181E" w:rsidRPr="00E24E2F" w:rsidRDefault="006A181E" w:rsidP="006A181E">
      <w:pPr>
        <w:rPr>
          <w:rStyle w:val="c3"/>
          <w:rFonts w:ascii="Times New Roman" w:hAnsi="Times New Roman"/>
          <w:color w:val="444444"/>
          <w:sz w:val="24"/>
          <w:szCs w:val="24"/>
        </w:rPr>
      </w:pPr>
      <w:r w:rsidRPr="00E24E2F">
        <w:rPr>
          <w:rStyle w:val="c3"/>
          <w:rFonts w:ascii="Times New Roman" w:hAnsi="Times New Roman"/>
          <w:color w:val="444444"/>
          <w:sz w:val="24"/>
          <w:szCs w:val="24"/>
        </w:rPr>
        <w:t xml:space="preserve">                                                                     </w:t>
      </w:r>
      <w:r>
        <w:rPr>
          <w:rStyle w:val="c3"/>
          <w:rFonts w:ascii="Times New Roman" w:hAnsi="Times New Roman"/>
          <w:color w:val="444444"/>
          <w:sz w:val="24"/>
          <w:szCs w:val="24"/>
        </w:rPr>
        <w:t xml:space="preserve">                       </w:t>
      </w:r>
      <w:r w:rsidRPr="00E24E2F">
        <w:rPr>
          <w:rStyle w:val="c3"/>
          <w:rFonts w:ascii="Times New Roman" w:hAnsi="Times New Roman"/>
          <w:color w:val="444444"/>
          <w:sz w:val="24"/>
          <w:szCs w:val="24"/>
        </w:rPr>
        <w:t>учащиеся 3 – а класса, кружковцы.</w:t>
      </w:r>
    </w:p>
    <w:p w:rsidR="006A181E" w:rsidRDefault="006A181E" w:rsidP="006A181E">
      <w:pPr>
        <w:rPr>
          <w:rStyle w:val="c3"/>
          <w:rFonts w:ascii="Times New Roman" w:hAnsi="Times New Roman"/>
          <w:b/>
          <w:color w:val="444444"/>
          <w:sz w:val="24"/>
          <w:szCs w:val="24"/>
        </w:rPr>
      </w:pPr>
      <w:r w:rsidRPr="00E24E2F">
        <w:rPr>
          <w:rStyle w:val="c3"/>
          <w:rFonts w:ascii="Times New Roman" w:hAnsi="Times New Roman"/>
          <w:b/>
          <w:color w:val="444444"/>
          <w:sz w:val="24"/>
          <w:szCs w:val="24"/>
        </w:rPr>
        <w:t xml:space="preserve">                                                                     </w:t>
      </w:r>
      <w:r>
        <w:rPr>
          <w:rStyle w:val="c3"/>
          <w:rFonts w:ascii="Times New Roman" w:hAnsi="Times New Roman"/>
          <w:b/>
          <w:color w:val="444444"/>
          <w:sz w:val="24"/>
          <w:szCs w:val="24"/>
        </w:rPr>
        <w:t xml:space="preserve">                     </w:t>
      </w:r>
      <w:r w:rsidRPr="00E24E2F">
        <w:rPr>
          <w:rStyle w:val="c3"/>
          <w:rFonts w:ascii="Times New Roman" w:hAnsi="Times New Roman"/>
          <w:b/>
          <w:color w:val="444444"/>
          <w:sz w:val="24"/>
          <w:szCs w:val="24"/>
        </w:rPr>
        <w:t xml:space="preserve"> </w:t>
      </w:r>
      <w:r>
        <w:rPr>
          <w:rStyle w:val="c3"/>
          <w:rFonts w:ascii="Times New Roman" w:hAnsi="Times New Roman"/>
          <w:b/>
          <w:color w:val="444444"/>
          <w:sz w:val="24"/>
          <w:szCs w:val="24"/>
        </w:rPr>
        <w:t xml:space="preserve"> </w:t>
      </w:r>
    </w:p>
    <w:p w:rsidR="006A181E" w:rsidRPr="00E24E2F" w:rsidRDefault="006A181E" w:rsidP="006A181E">
      <w:pPr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Default="006A181E" w:rsidP="006A181E">
      <w:pPr>
        <w:rPr>
          <w:rStyle w:val="c3"/>
          <w:rFonts w:ascii="Times New Roman" w:hAnsi="Times New Roman"/>
          <w:color w:val="444444"/>
          <w:sz w:val="24"/>
          <w:szCs w:val="24"/>
        </w:rPr>
      </w:pPr>
      <w:r w:rsidRPr="00E24E2F">
        <w:rPr>
          <w:rStyle w:val="c3"/>
          <w:rFonts w:ascii="Times New Roman" w:hAnsi="Times New Roman"/>
          <w:color w:val="444444"/>
          <w:sz w:val="24"/>
          <w:szCs w:val="24"/>
        </w:rPr>
        <w:t xml:space="preserve">                                                                      </w:t>
      </w:r>
      <w:r>
        <w:rPr>
          <w:rStyle w:val="c3"/>
          <w:rFonts w:ascii="Times New Roman" w:hAnsi="Times New Roman"/>
          <w:color w:val="444444"/>
          <w:sz w:val="24"/>
          <w:szCs w:val="24"/>
        </w:rPr>
        <w:t xml:space="preserve">   </w:t>
      </w:r>
    </w:p>
    <w:p w:rsidR="006A181E" w:rsidRPr="00144DE8" w:rsidRDefault="006A181E" w:rsidP="006A181E">
      <w:pPr>
        <w:jc w:val="center"/>
        <w:rPr>
          <w:rFonts w:ascii="Times New Roman" w:hAnsi="Times New Roman"/>
          <w:color w:val="444444"/>
          <w:sz w:val="24"/>
          <w:szCs w:val="24"/>
        </w:rPr>
      </w:pPr>
      <w:r>
        <w:rPr>
          <w:rStyle w:val="c3"/>
          <w:rFonts w:ascii="Times New Roman" w:hAnsi="Times New Roman"/>
          <w:color w:val="444444"/>
          <w:sz w:val="24"/>
          <w:szCs w:val="24"/>
        </w:rPr>
        <w:br/>
      </w:r>
      <w:r>
        <w:rPr>
          <w:rStyle w:val="c3"/>
          <w:rFonts w:ascii="Times New Roman" w:hAnsi="Times New Roman"/>
          <w:color w:val="444444"/>
          <w:sz w:val="24"/>
          <w:szCs w:val="24"/>
        </w:rPr>
        <w:br/>
      </w:r>
      <w:r>
        <w:rPr>
          <w:rStyle w:val="c3"/>
          <w:rFonts w:ascii="Times New Roman" w:hAnsi="Times New Roman"/>
          <w:color w:val="444444"/>
          <w:sz w:val="24"/>
          <w:szCs w:val="24"/>
        </w:rPr>
        <w:br/>
      </w:r>
      <w:r w:rsidRPr="00E24E2F">
        <w:rPr>
          <w:rStyle w:val="c3"/>
          <w:rFonts w:ascii="Times New Roman" w:hAnsi="Times New Roman"/>
          <w:color w:val="444444"/>
          <w:sz w:val="24"/>
          <w:szCs w:val="24"/>
        </w:rPr>
        <w:t>п</w:t>
      </w:r>
      <w:r>
        <w:rPr>
          <w:rStyle w:val="c3"/>
          <w:rFonts w:ascii="Times New Roman" w:hAnsi="Times New Roman"/>
          <w:color w:val="444444"/>
          <w:sz w:val="24"/>
          <w:szCs w:val="24"/>
        </w:rPr>
        <w:t>ос</w:t>
      </w:r>
      <w:r w:rsidRPr="00E24E2F">
        <w:rPr>
          <w:rStyle w:val="c3"/>
          <w:rFonts w:ascii="Times New Roman" w:hAnsi="Times New Roman"/>
          <w:color w:val="444444"/>
          <w:sz w:val="24"/>
          <w:szCs w:val="24"/>
        </w:rPr>
        <w:t>. Новопавловка, 2013 год</w:t>
      </w:r>
      <w:r>
        <w:rPr>
          <w:rStyle w:val="c3"/>
          <w:rFonts w:ascii="Times New Roman" w:hAnsi="Times New Roman"/>
          <w:color w:val="444444"/>
          <w:sz w:val="24"/>
          <w:szCs w:val="24"/>
        </w:rPr>
        <w:br/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lastRenderedPageBreak/>
        <w:t>Содержание</w:t>
      </w:r>
      <w:r>
        <w:rPr>
          <w:rStyle w:val="c3"/>
          <w:rFonts w:ascii="Times New Roman" w:hAnsi="Times New Roman"/>
          <w:b/>
          <w:color w:val="444444"/>
          <w:sz w:val="24"/>
          <w:szCs w:val="24"/>
        </w:rPr>
        <w:t>.</w:t>
      </w:r>
      <w:r>
        <w:rPr>
          <w:rStyle w:val="c3"/>
          <w:rFonts w:ascii="Times New Roman" w:hAnsi="Times New Roman"/>
          <w:color w:val="444444"/>
          <w:sz w:val="24"/>
          <w:szCs w:val="24"/>
        </w:rPr>
        <w:br/>
      </w:r>
      <w:r>
        <w:rPr>
          <w:rStyle w:val="c3"/>
          <w:rFonts w:cs="Calibri"/>
          <w:color w:val="444444"/>
          <w:sz w:val="24"/>
          <w:szCs w:val="24"/>
          <w:lang w:val="en-US"/>
        </w:rPr>
        <w:t>l</w:t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.Введение</w:t>
      </w:r>
      <w:r>
        <w:rPr>
          <w:rStyle w:val="c3"/>
          <w:rFonts w:ascii="Times New Roman" w:hAnsi="Times New Roman"/>
          <w:color w:val="444444"/>
          <w:sz w:val="24"/>
          <w:szCs w:val="24"/>
        </w:rPr>
        <w:t>………………………………………………………………………………………...3</w:t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 xml:space="preserve">                       </w:t>
      </w:r>
      <w:r>
        <w:rPr>
          <w:rStyle w:val="c3"/>
          <w:rFonts w:ascii="Times New Roman" w:hAnsi="Times New Roman"/>
          <w:color w:val="444444"/>
          <w:sz w:val="24"/>
          <w:szCs w:val="24"/>
        </w:rPr>
        <w:t xml:space="preserve">                               </w:t>
      </w:r>
    </w:p>
    <w:p w:rsidR="006A181E" w:rsidRPr="00C038DA" w:rsidRDefault="006A181E" w:rsidP="006A181E">
      <w:pPr>
        <w:spacing w:line="360" w:lineRule="auto"/>
        <w:rPr>
          <w:rStyle w:val="c3"/>
          <w:rFonts w:ascii="Times New Roman" w:hAnsi="Times New Roman"/>
          <w:color w:val="444444"/>
          <w:sz w:val="24"/>
          <w:szCs w:val="24"/>
        </w:rPr>
      </w:pPr>
      <w:proofErr w:type="spellStart"/>
      <w:proofErr w:type="gramStart"/>
      <w:r>
        <w:rPr>
          <w:rStyle w:val="c3"/>
          <w:rFonts w:cs="Calibri"/>
          <w:color w:val="444444"/>
          <w:sz w:val="24"/>
          <w:szCs w:val="24"/>
          <w:lang w:val="en-US"/>
        </w:rPr>
        <w:t>ll</w:t>
      </w:r>
      <w:proofErr w:type="spellEnd"/>
      <w:proofErr w:type="gramEnd"/>
      <w:r>
        <w:rPr>
          <w:rStyle w:val="c3"/>
          <w:rFonts w:ascii="Times New Roman" w:hAnsi="Times New Roman"/>
          <w:color w:val="444444"/>
          <w:sz w:val="24"/>
          <w:szCs w:val="24"/>
        </w:rPr>
        <w:t>. Основная часть.</w:t>
      </w:r>
      <w:r>
        <w:rPr>
          <w:rStyle w:val="c3"/>
          <w:rFonts w:ascii="Times New Roman" w:hAnsi="Times New Roman"/>
          <w:color w:val="444444"/>
          <w:sz w:val="24"/>
          <w:szCs w:val="24"/>
        </w:rPr>
        <w:br/>
        <w:t xml:space="preserve"> </w:t>
      </w:r>
      <w:r>
        <w:rPr>
          <w:rStyle w:val="c3"/>
          <w:rFonts w:ascii="Times New Roman" w:hAnsi="Times New Roman"/>
          <w:color w:val="444444"/>
          <w:sz w:val="24"/>
          <w:szCs w:val="24"/>
        </w:rPr>
        <w:tab/>
        <w:t>2.1.Отходы, как основной источник загрязнения……………………………………...7</w:t>
      </w:r>
      <w:r>
        <w:rPr>
          <w:rStyle w:val="c3"/>
          <w:rFonts w:ascii="Times New Roman" w:hAnsi="Times New Roman"/>
          <w:color w:val="444444"/>
          <w:sz w:val="24"/>
          <w:szCs w:val="24"/>
        </w:rPr>
        <w:br/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 xml:space="preserve">  </w:t>
      </w:r>
      <w:r>
        <w:rPr>
          <w:rStyle w:val="c3"/>
          <w:rFonts w:ascii="Times New Roman" w:hAnsi="Times New Roman"/>
          <w:color w:val="444444"/>
          <w:sz w:val="24"/>
          <w:szCs w:val="24"/>
        </w:rPr>
        <w:tab/>
        <w:t>2.2.Пути решения проблемы.……………………………………………………………8</w:t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 xml:space="preserve"> </w:t>
      </w:r>
      <w:r>
        <w:rPr>
          <w:rStyle w:val="c3"/>
          <w:rFonts w:ascii="Times New Roman" w:hAnsi="Times New Roman"/>
          <w:color w:val="444444"/>
          <w:sz w:val="24"/>
          <w:szCs w:val="24"/>
        </w:rPr>
        <w:br/>
        <w:t xml:space="preserve"> </w:t>
      </w:r>
      <w:r>
        <w:rPr>
          <w:rStyle w:val="c3"/>
          <w:rFonts w:ascii="Times New Roman" w:hAnsi="Times New Roman"/>
          <w:color w:val="444444"/>
          <w:sz w:val="24"/>
          <w:szCs w:val="24"/>
        </w:rPr>
        <w:tab/>
        <w:t>2.3.</w:t>
      </w:r>
      <w:r w:rsidRPr="00FE297E">
        <w:rPr>
          <w:rStyle w:val="c3"/>
          <w:rFonts w:ascii="Times New Roman" w:hAnsi="Times New Roman"/>
          <w:color w:val="444444"/>
          <w:sz w:val="24"/>
          <w:szCs w:val="24"/>
        </w:rPr>
        <w:t xml:space="preserve"> </w:t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 xml:space="preserve">Анализ мусора,  встречаемого на территории </w:t>
      </w:r>
      <w:r>
        <w:rPr>
          <w:rStyle w:val="c3"/>
          <w:rFonts w:ascii="Times New Roman" w:hAnsi="Times New Roman"/>
          <w:color w:val="444444"/>
          <w:sz w:val="24"/>
          <w:szCs w:val="24"/>
        </w:rPr>
        <w:t xml:space="preserve">пос. Новопавловка……………..10 </w:t>
      </w:r>
      <w:r>
        <w:rPr>
          <w:rStyle w:val="c3"/>
          <w:rFonts w:ascii="Times New Roman" w:hAnsi="Times New Roman"/>
          <w:color w:val="444444"/>
          <w:sz w:val="24"/>
          <w:szCs w:val="24"/>
        </w:rPr>
        <w:br/>
        <w:t xml:space="preserve"> </w:t>
      </w:r>
      <w:r>
        <w:rPr>
          <w:rStyle w:val="c3"/>
          <w:rFonts w:ascii="Times New Roman" w:hAnsi="Times New Roman"/>
          <w:color w:val="444444"/>
          <w:sz w:val="24"/>
          <w:szCs w:val="24"/>
        </w:rPr>
        <w:tab/>
        <w:t>2.4.</w:t>
      </w:r>
      <w:r w:rsidRPr="00FE297E">
        <w:rPr>
          <w:rStyle w:val="c3"/>
          <w:rFonts w:ascii="Times New Roman" w:hAnsi="Times New Roman"/>
          <w:color w:val="444444"/>
          <w:sz w:val="24"/>
          <w:szCs w:val="24"/>
        </w:rPr>
        <w:t xml:space="preserve"> </w:t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 xml:space="preserve">Социологический опрос «От кого зависит чистота нашего поселка» </w:t>
      </w:r>
      <w:r>
        <w:rPr>
          <w:rStyle w:val="c3"/>
          <w:rFonts w:ascii="Times New Roman" w:hAnsi="Times New Roman"/>
          <w:color w:val="444444"/>
          <w:sz w:val="24"/>
          <w:szCs w:val="24"/>
        </w:rPr>
        <w:t>…………12</w:t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 xml:space="preserve">                                                            </w:t>
      </w:r>
      <w:proofErr w:type="spellStart"/>
      <w:r>
        <w:rPr>
          <w:rStyle w:val="c3"/>
          <w:rFonts w:cs="Calibri"/>
          <w:color w:val="444444"/>
          <w:sz w:val="24"/>
          <w:szCs w:val="24"/>
          <w:lang w:val="en-US"/>
        </w:rPr>
        <w:t>lll</w:t>
      </w:r>
      <w:proofErr w:type="spellEnd"/>
      <w:r>
        <w:rPr>
          <w:rStyle w:val="c3"/>
          <w:rFonts w:ascii="Times New Roman" w:hAnsi="Times New Roman"/>
          <w:color w:val="444444"/>
          <w:sz w:val="24"/>
          <w:szCs w:val="24"/>
        </w:rPr>
        <w:t>. Заключение…………………………………………………………………………………..14</w:t>
      </w:r>
      <w:r>
        <w:rPr>
          <w:rStyle w:val="c3"/>
          <w:rFonts w:ascii="Times New Roman" w:hAnsi="Times New Roman"/>
          <w:color w:val="444444"/>
          <w:sz w:val="24"/>
          <w:szCs w:val="24"/>
        </w:rPr>
        <w:br/>
      </w:r>
      <w:proofErr w:type="spellStart"/>
      <w:r>
        <w:rPr>
          <w:rStyle w:val="c3"/>
          <w:rFonts w:cs="Calibri"/>
          <w:color w:val="444444"/>
          <w:sz w:val="24"/>
          <w:szCs w:val="24"/>
          <w:lang w:val="en-US"/>
        </w:rPr>
        <w:t>Vl</w:t>
      </w:r>
      <w:proofErr w:type="spellEnd"/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 xml:space="preserve">.Список </w:t>
      </w:r>
      <w:r>
        <w:rPr>
          <w:rStyle w:val="c3"/>
          <w:rFonts w:ascii="Times New Roman" w:hAnsi="Times New Roman"/>
          <w:color w:val="444444"/>
          <w:sz w:val="24"/>
          <w:szCs w:val="24"/>
        </w:rPr>
        <w:t>используемой литературы………………………………………………………….16</w:t>
      </w:r>
      <w:r>
        <w:rPr>
          <w:rStyle w:val="c3"/>
          <w:rFonts w:ascii="Times New Roman" w:hAnsi="Times New Roman"/>
          <w:color w:val="444444"/>
          <w:sz w:val="24"/>
          <w:szCs w:val="24"/>
        </w:rPr>
        <w:br/>
      </w:r>
      <w:r>
        <w:rPr>
          <w:rStyle w:val="c3"/>
          <w:rFonts w:cs="Calibri"/>
          <w:color w:val="444444"/>
          <w:sz w:val="24"/>
          <w:szCs w:val="24"/>
          <w:lang w:val="en-US"/>
        </w:rPr>
        <w:t>V</w:t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.Приложения</w:t>
      </w:r>
      <w:r>
        <w:rPr>
          <w:rStyle w:val="c3"/>
          <w:rFonts w:ascii="Times New Roman" w:hAnsi="Times New Roman"/>
          <w:color w:val="444444"/>
          <w:sz w:val="24"/>
          <w:szCs w:val="24"/>
        </w:rPr>
        <w:t>…………………………………………………………………………………..17</w:t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 xml:space="preserve">  </w:t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Default="006A181E" w:rsidP="006A181E">
      <w:pPr>
        <w:pStyle w:val="c8"/>
        <w:spacing w:before="0" w:beforeAutospacing="0" w:after="0" w:afterAutospacing="0" w:line="360" w:lineRule="auto"/>
        <w:jc w:val="both"/>
        <w:rPr>
          <w:rStyle w:val="c3"/>
          <w:b/>
          <w:color w:val="444444"/>
        </w:rPr>
      </w:pPr>
      <w:r w:rsidRPr="00601D8B">
        <w:rPr>
          <w:rStyle w:val="c3"/>
          <w:b/>
          <w:color w:val="444444"/>
          <w:lang w:eastAsia="en-US"/>
        </w:rPr>
        <w:br/>
      </w:r>
      <w:r w:rsidRPr="00601D8B">
        <w:rPr>
          <w:rStyle w:val="c3"/>
          <w:b/>
          <w:color w:val="444444"/>
          <w:lang w:eastAsia="en-US"/>
        </w:rPr>
        <w:br/>
      </w:r>
      <w:r w:rsidRPr="00601D8B">
        <w:rPr>
          <w:rStyle w:val="c3"/>
          <w:b/>
          <w:color w:val="444444"/>
          <w:lang w:eastAsia="en-US"/>
        </w:rPr>
        <w:br/>
      </w:r>
      <w:r w:rsidRPr="00601D8B">
        <w:rPr>
          <w:rStyle w:val="c3"/>
          <w:b/>
          <w:color w:val="444444"/>
          <w:lang w:eastAsia="en-US"/>
        </w:rPr>
        <w:br/>
      </w:r>
      <w:r w:rsidRPr="00601D8B">
        <w:rPr>
          <w:rStyle w:val="c3"/>
          <w:b/>
          <w:color w:val="444444"/>
          <w:lang w:eastAsia="en-US"/>
        </w:rPr>
        <w:br/>
      </w:r>
      <w:r w:rsidRPr="00601D8B">
        <w:rPr>
          <w:rStyle w:val="c3"/>
          <w:b/>
          <w:color w:val="444444"/>
          <w:lang w:eastAsia="en-US"/>
        </w:rPr>
        <w:br/>
      </w:r>
      <w:r w:rsidRPr="00601D8B">
        <w:rPr>
          <w:rStyle w:val="c3"/>
          <w:b/>
          <w:color w:val="444444"/>
          <w:lang w:eastAsia="en-US"/>
        </w:rPr>
        <w:br/>
      </w:r>
      <w:r w:rsidRPr="00601D8B">
        <w:rPr>
          <w:rStyle w:val="c3"/>
          <w:b/>
          <w:color w:val="444444"/>
          <w:lang w:eastAsia="en-US"/>
        </w:rPr>
        <w:br/>
      </w:r>
      <w:r w:rsidRPr="00FE297E">
        <w:rPr>
          <w:rStyle w:val="c3"/>
          <w:b/>
          <w:color w:val="444444"/>
        </w:rPr>
        <w:br/>
      </w:r>
    </w:p>
    <w:p w:rsidR="006A181E" w:rsidRDefault="006A181E" w:rsidP="006A181E">
      <w:pPr>
        <w:pStyle w:val="c8"/>
        <w:spacing w:before="0" w:beforeAutospacing="0" w:after="0" w:afterAutospacing="0" w:line="360" w:lineRule="auto"/>
        <w:jc w:val="both"/>
        <w:rPr>
          <w:rStyle w:val="c3"/>
          <w:b/>
          <w:color w:val="444444"/>
        </w:rPr>
      </w:pPr>
    </w:p>
    <w:p w:rsidR="006A181E" w:rsidRDefault="006A181E" w:rsidP="006A181E">
      <w:pPr>
        <w:pStyle w:val="c8"/>
        <w:spacing w:before="0" w:beforeAutospacing="0" w:after="0" w:afterAutospacing="0" w:line="360" w:lineRule="auto"/>
        <w:jc w:val="both"/>
        <w:rPr>
          <w:rStyle w:val="c3"/>
          <w:b/>
          <w:color w:val="444444"/>
        </w:rPr>
      </w:pPr>
    </w:p>
    <w:p w:rsidR="006A181E" w:rsidRDefault="006A181E" w:rsidP="006A181E">
      <w:pPr>
        <w:pStyle w:val="c8"/>
        <w:spacing w:before="0" w:beforeAutospacing="0" w:after="0" w:afterAutospacing="0" w:line="360" w:lineRule="auto"/>
        <w:jc w:val="both"/>
        <w:rPr>
          <w:rStyle w:val="c3"/>
          <w:b/>
          <w:color w:val="444444"/>
        </w:rPr>
      </w:pPr>
    </w:p>
    <w:p w:rsidR="006A181E" w:rsidRDefault="006A181E" w:rsidP="006A181E">
      <w:pPr>
        <w:pStyle w:val="c8"/>
        <w:spacing w:before="0" w:beforeAutospacing="0" w:after="0" w:afterAutospacing="0" w:line="360" w:lineRule="auto"/>
        <w:jc w:val="both"/>
        <w:rPr>
          <w:rStyle w:val="c3"/>
          <w:b/>
          <w:color w:val="444444"/>
        </w:rPr>
      </w:pPr>
    </w:p>
    <w:p w:rsidR="006A181E" w:rsidRDefault="006A181E" w:rsidP="006A181E">
      <w:pPr>
        <w:pStyle w:val="c8"/>
        <w:spacing w:before="0" w:beforeAutospacing="0" w:after="0" w:afterAutospacing="0" w:line="360" w:lineRule="auto"/>
        <w:jc w:val="both"/>
        <w:rPr>
          <w:rStyle w:val="c3"/>
          <w:b/>
          <w:color w:val="444444"/>
        </w:rPr>
      </w:pPr>
    </w:p>
    <w:p w:rsidR="006A181E" w:rsidRPr="00601D8B" w:rsidRDefault="006A181E" w:rsidP="006A181E">
      <w:pPr>
        <w:pStyle w:val="c8"/>
        <w:spacing w:before="0" w:beforeAutospacing="0" w:after="0" w:afterAutospacing="0" w:line="360" w:lineRule="auto"/>
        <w:jc w:val="both"/>
        <w:rPr>
          <w:rStyle w:val="c3"/>
          <w:color w:val="444444"/>
        </w:rPr>
      </w:pPr>
      <w:proofErr w:type="gramStart"/>
      <w:r>
        <w:rPr>
          <w:rStyle w:val="c3"/>
          <w:b/>
          <w:color w:val="444444"/>
          <w:lang w:val="en-US"/>
        </w:rPr>
        <w:lastRenderedPageBreak/>
        <w:t>l</w:t>
      </w:r>
      <w:r w:rsidRPr="00FE297E">
        <w:rPr>
          <w:rStyle w:val="c3"/>
          <w:b/>
          <w:color w:val="444444"/>
        </w:rPr>
        <w:t>.</w:t>
      </w:r>
      <w:r w:rsidRPr="00601D8B">
        <w:rPr>
          <w:rStyle w:val="c3"/>
          <w:b/>
          <w:color w:val="444444"/>
        </w:rPr>
        <w:t>Введение.</w:t>
      </w:r>
      <w:proofErr w:type="gramEnd"/>
    </w:p>
    <w:p w:rsidR="006A181E" w:rsidRPr="00601D8B" w:rsidRDefault="006A181E" w:rsidP="006A181E">
      <w:pPr>
        <w:pStyle w:val="c8"/>
        <w:spacing w:before="0" w:beforeAutospacing="0" w:after="0" w:afterAutospacing="0" w:line="360" w:lineRule="auto"/>
        <w:ind w:firstLine="708"/>
        <w:jc w:val="both"/>
        <w:rPr>
          <w:color w:val="444444"/>
        </w:rPr>
      </w:pPr>
      <w:r w:rsidRPr="00601D8B">
        <w:rPr>
          <w:rStyle w:val="c3"/>
          <w:color w:val="444444"/>
        </w:rPr>
        <w:t xml:space="preserve">Одной из самых негативных сторон жизни нашего поселка  является мусорная свалка. Особенно </w:t>
      </w:r>
      <w:proofErr w:type="gramStart"/>
      <w:r w:rsidRPr="00601D8B">
        <w:rPr>
          <w:rStyle w:val="c3"/>
          <w:color w:val="444444"/>
        </w:rPr>
        <w:t>такая</w:t>
      </w:r>
      <w:proofErr w:type="gramEnd"/>
      <w:r w:rsidRPr="00601D8B">
        <w:rPr>
          <w:rStyle w:val="c3"/>
          <w:color w:val="444444"/>
        </w:rPr>
        <w:t>,</w:t>
      </w:r>
      <w:r>
        <w:rPr>
          <w:rStyle w:val="c3"/>
          <w:color w:val="444444"/>
        </w:rPr>
        <w:t xml:space="preserve"> </w:t>
      </w:r>
      <w:r w:rsidRPr="00601D8B">
        <w:rPr>
          <w:rStyle w:val="c3"/>
          <w:color w:val="444444"/>
        </w:rPr>
        <w:t>как у</w:t>
      </w:r>
      <w:r>
        <w:rPr>
          <w:rStyle w:val="c3"/>
          <w:color w:val="444444"/>
        </w:rPr>
        <w:t xml:space="preserve"> </w:t>
      </w:r>
      <w:r w:rsidRPr="00601D8B">
        <w:rPr>
          <w:rStyle w:val="c3"/>
          <w:color w:val="444444"/>
        </w:rPr>
        <w:t>нас.</w:t>
      </w:r>
    </w:p>
    <w:p w:rsidR="006A181E" w:rsidRPr="00601D8B" w:rsidRDefault="006A181E" w:rsidP="006A181E">
      <w:pPr>
        <w:pStyle w:val="c8"/>
        <w:spacing w:before="0" w:beforeAutospacing="0" w:after="0" w:afterAutospacing="0" w:line="360" w:lineRule="auto"/>
        <w:jc w:val="both"/>
        <w:rPr>
          <w:color w:val="444444"/>
        </w:rPr>
      </w:pPr>
      <w:r w:rsidRPr="00601D8B">
        <w:rPr>
          <w:rStyle w:val="c3"/>
          <w:color w:val="444444"/>
        </w:rPr>
        <w:t>Чем опасны свалки мусора в районе жилых домов?</w:t>
      </w:r>
    </w:p>
    <w:p w:rsidR="006A181E" w:rsidRPr="00601D8B" w:rsidRDefault="006A181E" w:rsidP="006A181E">
      <w:pPr>
        <w:pStyle w:val="c8"/>
        <w:spacing w:before="0" w:beforeAutospacing="0" w:after="0" w:afterAutospacing="0" w:line="360" w:lineRule="auto"/>
        <w:jc w:val="both"/>
        <w:rPr>
          <w:color w:val="444444"/>
        </w:rPr>
      </w:pPr>
      <w:r w:rsidRPr="00601D8B">
        <w:rPr>
          <w:rStyle w:val="c3"/>
          <w:color w:val="444444"/>
        </w:rPr>
        <w:t>Гниющие отходы – это среда развития болезнетворных различных организмов. Проволока, обрезки труб, досок, осколки стекла могут стать причиной травмы. Отходы пищи привлекают ворон и бродячих животных – разносчиков инфекций, но  можно встретить несколько коров, которые пришли покушать «вкусненького».  Ни в коем случае нельзя сжигать свалки, ведь при горении пластмассы выделяется много ядовитых веществ. А мы круглый год дышим этим дымом</w:t>
      </w:r>
      <w:proofErr w:type="gramStart"/>
      <w:r w:rsidRPr="00601D8B">
        <w:rPr>
          <w:rStyle w:val="c3"/>
          <w:color w:val="444444"/>
        </w:rPr>
        <w:t xml:space="preserve"> .</w:t>
      </w:r>
      <w:proofErr w:type="gramEnd"/>
      <w:r w:rsidRPr="00601D8B">
        <w:rPr>
          <w:rStyle w:val="c3"/>
          <w:color w:val="444444"/>
        </w:rPr>
        <w:t xml:space="preserve"> Поэтому бытовой мусор следует подвергать захоронению.</w:t>
      </w:r>
    </w:p>
    <w:p w:rsidR="006A181E" w:rsidRPr="00601D8B" w:rsidRDefault="006A181E" w:rsidP="006A181E">
      <w:pPr>
        <w:pStyle w:val="c8"/>
        <w:spacing w:before="0" w:beforeAutospacing="0" w:after="0" w:afterAutospacing="0" w:line="360" w:lineRule="auto"/>
        <w:jc w:val="both"/>
        <w:rPr>
          <w:color w:val="444444"/>
        </w:rPr>
      </w:pPr>
      <w:r w:rsidRPr="00601D8B">
        <w:rPr>
          <w:rStyle w:val="c3"/>
          <w:color w:val="444444"/>
        </w:rPr>
        <w:t xml:space="preserve"> </w:t>
      </w:r>
      <w:r w:rsidRPr="00601D8B">
        <w:rPr>
          <w:rStyle w:val="c3"/>
          <w:color w:val="444444"/>
        </w:rPr>
        <w:tab/>
        <w:t>Замечательно, если рядом  есть река или озеро. Ведь человек издавна селился по берегам рек, ближе к воде. Вода – это жизнь. Но судьба  рек  иногда  печальна. Они мельчаю, заболачиваются, забрасываются мусором. Кроме загубленных жизней в самих водоёмах, такие места становятся опасными. Во-первых, в стоячей воде развиваются личинки комаров, которые являются переносчиками малярии. Во-вторых, сухой камыш в жаркие дни может загореться, что приведёт к пожарам.</w:t>
      </w:r>
    </w:p>
    <w:p w:rsidR="006A181E" w:rsidRPr="00601D8B" w:rsidRDefault="006A181E" w:rsidP="006A181E">
      <w:pPr>
        <w:pStyle w:val="c8"/>
        <w:spacing w:before="0" w:beforeAutospacing="0" w:after="0" w:afterAutospacing="0" w:line="360" w:lineRule="auto"/>
        <w:jc w:val="both"/>
        <w:rPr>
          <w:color w:val="444444"/>
        </w:rPr>
      </w:pPr>
      <w:r w:rsidRPr="00601D8B">
        <w:rPr>
          <w:rStyle w:val="c3"/>
          <w:color w:val="444444"/>
        </w:rPr>
        <w:t xml:space="preserve"> </w:t>
      </w:r>
      <w:r w:rsidRPr="00601D8B">
        <w:rPr>
          <w:rStyle w:val="c3"/>
          <w:color w:val="444444"/>
        </w:rPr>
        <w:tab/>
        <w:t>Сжигать камыш нельзя, так как камыш, растущий вдоль дорог, насыщен ядовитыми веществами, при его сжигании они попадают в воздух.</w:t>
      </w:r>
    </w:p>
    <w:p w:rsidR="006A181E" w:rsidRPr="00601D8B" w:rsidRDefault="006A181E" w:rsidP="006A181E">
      <w:pPr>
        <w:pStyle w:val="c8"/>
        <w:spacing w:before="0" w:beforeAutospacing="0" w:after="0" w:afterAutospacing="0" w:line="360" w:lineRule="auto"/>
        <w:jc w:val="both"/>
        <w:rPr>
          <w:color w:val="444444"/>
        </w:rPr>
      </w:pPr>
      <w:r w:rsidRPr="00601D8B">
        <w:rPr>
          <w:rStyle w:val="c3"/>
          <w:color w:val="444444"/>
        </w:rPr>
        <w:t>Большую роль в том, что количество мусора и несанкционированных свалок в поселке  постоянно увеличивается, играет экологическая безграмотность населения.</w:t>
      </w:r>
    </w:p>
    <w:p w:rsidR="006A181E" w:rsidRPr="00601D8B" w:rsidRDefault="006A181E" w:rsidP="006A181E">
      <w:pPr>
        <w:pStyle w:val="c8"/>
        <w:spacing w:before="0" w:beforeAutospacing="0" w:after="0" w:afterAutospacing="0" w:line="360" w:lineRule="auto"/>
        <w:jc w:val="both"/>
        <w:rPr>
          <w:color w:val="444444"/>
        </w:rPr>
      </w:pPr>
      <w:r w:rsidRPr="00601D8B">
        <w:rPr>
          <w:rStyle w:val="c3"/>
          <w:color w:val="444444"/>
        </w:rPr>
        <w:t xml:space="preserve"> </w:t>
      </w:r>
      <w:r w:rsidRPr="00601D8B">
        <w:rPr>
          <w:rStyle w:val="c3"/>
          <w:color w:val="444444"/>
        </w:rPr>
        <w:tab/>
        <w:t>У себя, на приусадебном участке весь мусор, который нужно бы выбросить, а некуда, нужно поделить на 5 частей:</w:t>
      </w:r>
    </w:p>
    <w:p w:rsidR="006A181E" w:rsidRPr="00601D8B" w:rsidRDefault="006A181E" w:rsidP="006A181E">
      <w:pPr>
        <w:pStyle w:val="c8"/>
        <w:spacing w:before="0" w:beforeAutospacing="0" w:after="0" w:afterAutospacing="0" w:line="360" w:lineRule="auto"/>
        <w:jc w:val="both"/>
        <w:rPr>
          <w:color w:val="444444"/>
        </w:rPr>
      </w:pPr>
      <w:r w:rsidRPr="00601D8B">
        <w:rPr>
          <w:rStyle w:val="c3"/>
          <w:color w:val="444444"/>
        </w:rPr>
        <w:t xml:space="preserve"> </w:t>
      </w:r>
      <w:r w:rsidRPr="00601D8B">
        <w:rPr>
          <w:rStyle w:val="c3"/>
          <w:color w:val="444444"/>
        </w:rPr>
        <w:tab/>
        <w:t>1.Мусор, который нужно сжечь. Сжигать мусор, отметим вообще только в частном секторе - для этого существуют схемы специальных печей.</w:t>
      </w:r>
    </w:p>
    <w:p w:rsidR="006A181E" w:rsidRPr="00601D8B" w:rsidRDefault="006A181E" w:rsidP="006A181E">
      <w:pPr>
        <w:pStyle w:val="c8"/>
        <w:spacing w:before="0" w:beforeAutospacing="0" w:after="0" w:afterAutospacing="0" w:line="360" w:lineRule="auto"/>
        <w:jc w:val="both"/>
        <w:rPr>
          <w:color w:val="444444"/>
        </w:rPr>
      </w:pPr>
      <w:r w:rsidRPr="00601D8B">
        <w:rPr>
          <w:rStyle w:val="c3"/>
          <w:color w:val="444444"/>
        </w:rPr>
        <w:t xml:space="preserve"> </w:t>
      </w:r>
      <w:r w:rsidRPr="00601D8B">
        <w:rPr>
          <w:rStyle w:val="c3"/>
          <w:color w:val="444444"/>
        </w:rPr>
        <w:tab/>
        <w:t>2.Мусор, который сгодится для компоста – пищевые отходы и подобные им. Не рекомендуется использовать для этих целей ламинированную бумагу с напечатанным на ней текстом – для печати могут использоваться свинцовые краски.</w:t>
      </w:r>
    </w:p>
    <w:p w:rsidR="006A181E" w:rsidRPr="00601D8B" w:rsidRDefault="006A181E" w:rsidP="006A181E">
      <w:pPr>
        <w:pStyle w:val="c8"/>
        <w:spacing w:before="0" w:beforeAutospacing="0" w:after="0" w:afterAutospacing="0" w:line="360" w:lineRule="auto"/>
        <w:jc w:val="both"/>
        <w:rPr>
          <w:color w:val="444444"/>
        </w:rPr>
      </w:pPr>
      <w:r w:rsidRPr="00601D8B">
        <w:rPr>
          <w:rStyle w:val="c3"/>
          <w:color w:val="444444"/>
        </w:rPr>
        <w:t xml:space="preserve"> </w:t>
      </w:r>
      <w:r w:rsidRPr="00601D8B">
        <w:rPr>
          <w:rStyle w:val="c3"/>
          <w:color w:val="444444"/>
        </w:rPr>
        <w:tab/>
        <w:t>3.То, что нельзя сжечь или превратить в компост, часто можно захоронить: закопать в землю рядом с фундаментом дачного домика, вдоль заборов, около заборов, по тропинкам. Стоит закапывать в землю стекло, жестяные банки – таким образом, получается дренаж.</w:t>
      </w:r>
    </w:p>
    <w:p w:rsidR="006A181E" w:rsidRPr="00601D8B" w:rsidRDefault="006A181E" w:rsidP="006A181E">
      <w:pPr>
        <w:pStyle w:val="c8"/>
        <w:spacing w:before="0" w:beforeAutospacing="0" w:after="0" w:afterAutospacing="0" w:line="360" w:lineRule="auto"/>
        <w:jc w:val="both"/>
        <w:rPr>
          <w:color w:val="444444"/>
        </w:rPr>
      </w:pPr>
      <w:r w:rsidRPr="00601D8B">
        <w:rPr>
          <w:rStyle w:val="c3"/>
          <w:color w:val="444444"/>
        </w:rPr>
        <w:t xml:space="preserve"> </w:t>
      </w:r>
      <w:r w:rsidRPr="00601D8B">
        <w:rPr>
          <w:rStyle w:val="c3"/>
          <w:color w:val="444444"/>
        </w:rPr>
        <w:tab/>
        <w:t>4.В результате остаются «опасные» отходы, которые нельзя ни сжечь, ни закопать, ни отправить в компост: люминесцентные лампы, батарейки. Чаще всего эти отходы составляют не больше 10% от общего объема мусора.</w:t>
      </w:r>
    </w:p>
    <w:p w:rsidR="006A181E" w:rsidRPr="00601D8B" w:rsidRDefault="006A181E" w:rsidP="006A181E">
      <w:pPr>
        <w:pStyle w:val="c8"/>
        <w:spacing w:before="0" w:beforeAutospacing="0" w:after="0" w:afterAutospacing="0" w:line="360" w:lineRule="auto"/>
        <w:jc w:val="both"/>
        <w:rPr>
          <w:color w:val="444444"/>
        </w:rPr>
      </w:pPr>
      <w:r w:rsidRPr="00601D8B">
        <w:rPr>
          <w:rStyle w:val="c3"/>
          <w:color w:val="444444"/>
        </w:rPr>
        <w:lastRenderedPageBreak/>
        <w:t xml:space="preserve"> </w:t>
      </w:r>
      <w:r w:rsidRPr="00601D8B">
        <w:rPr>
          <w:rStyle w:val="c3"/>
          <w:color w:val="444444"/>
        </w:rPr>
        <w:tab/>
        <w:t>5.Этим пунктом можно отдельно выделить пластик: у пластика существует столько видов, что люди, не имеющие глубоких экологических познаний, с трудом смогут или вообще не смогут разобраться, какие из видов можно закапывать в землю, а какие нельзя – при длительном хранении некоторые виды пластика начинают выделять ядовитые вещества. В этом случае помогут экологи – растолкуют знаки на этикетках, по которым и определяется вид пластика.</w:t>
      </w:r>
    </w:p>
    <w:p w:rsidR="006A181E" w:rsidRPr="00601D8B" w:rsidRDefault="006A181E" w:rsidP="006A181E">
      <w:pPr>
        <w:pStyle w:val="c8"/>
        <w:spacing w:before="0" w:beforeAutospacing="0" w:after="0" w:afterAutospacing="0" w:line="360" w:lineRule="auto"/>
        <w:jc w:val="both"/>
        <w:rPr>
          <w:color w:val="444444"/>
        </w:rPr>
      </w:pPr>
      <w:r w:rsidRPr="00601D8B">
        <w:rPr>
          <w:rStyle w:val="c3"/>
          <w:color w:val="444444"/>
        </w:rPr>
        <w:t xml:space="preserve"> </w:t>
      </w:r>
      <w:r w:rsidRPr="00601D8B">
        <w:rPr>
          <w:rStyle w:val="c3"/>
          <w:color w:val="444444"/>
        </w:rPr>
        <w:tab/>
        <w:t>В Сибири существуют научные разработки по рациональному использованию бытового мусора. Например, в Иркутске разработан сбор бактерий, с помощью которых компост образуется значительно быстрее. Из ТБО (твердых бытовых отходов) изготавливаются строительные материалы. А в Барнауле производят черепицу из мусора</w:t>
      </w:r>
      <w:proofErr w:type="gramStart"/>
      <w:r w:rsidRPr="00601D8B">
        <w:rPr>
          <w:rStyle w:val="c3"/>
          <w:color w:val="444444"/>
        </w:rPr>
        <w:t xml:space="preserve"> ,</w:t>
      </w:r>
      <w:proofErr w:type="gramEnd"/>
      <w:r w:rsidRPr="00601D8B">
        <w:rPr>
          <w:rStyle w:val="c3"/>
          <w:color w:val="444444"/>
        </w:rPr>
        <w:t xml:space="preserve"> не уступающую по качеству обычной, а по цене – значительно более дешевую. Все эти технологии можно внедрить быстро и недорого – уверены экологи.</w:t>
      </w:r>
    </w:p>
    <w:p w:rsidR="006A181E" w:rsidRPr="00601D8B" w:rsidRDefault="006A181E" w:rsidP="006A181E">
      <w:pPr>
        <w:pStyle w:val="c8"/>
        <w:spacing w:before="0" w:beforeAutospacing="0" w:after="0" w:afterAutospacing="0" w:line="360" w:lineRule="auto"/>
        <w:jc w:val="both"/>
        <w:rPr>
          <w:color w:val="444444"/>
        </w:rPr>
      </w:pPr>
      <w:r w:rsidRPr="00601D8B">
        <w:rPr>
          <w:rStyle w:val="c3"/>
          <w:color w:val="444444"/>
        </w:rPr>
        <w:t xml:space="preserve"> </w:t>
      </w:r>
      <w:r w:rsidRPr="00601D8B">
        <w:rPr>
          <w:rStyle w:val="c3"/>
          <w:color w:val="444444"/>
        </w:rPr>
        <w:tab/>
        <w:t>Могут ли жители добиться установки мусорного  контейнера  на их улицах? Куда отвезти старую развалившуюся машину или холодильник? Как собрать людей на субботник</w:t>
      </w:r>
      <w:proofErr w:type="gramStart"/>
      <w:r w:rsidRPr="00601D8B">
        <w:rPr>
          <w:rStyle w:val="c3"/>
          <w:color w:val="444444"/>
        </w:rPr>
        <w:t xml:space="preserve"> ?</w:t>
      </w:r>
      <w:proofErr w:type="gramEnd"/>
      <w:r w:rsidRPr="00601D8B">
        <w:rPr>
          <w:rStyle w:val="c3"/>
          <w:color w:val="444444"/>
        </w:rPr>
        <w:t xml:space="preserve">  Почему в борьбе с «мусорной» проблемой  не применяются новейшие разработки ученых?</w:t>
      </w:r>
    </w:p>
    <w:p w:rsidR="006A181E" w:rsidRPr="00601D8B" w:rsidRDefault="006A181E" w:rsidP="006A181E">
      <w:pPr>
        <w:pStyle w:val="c8"/>
        <w:spacing w:before="0" w:beforeAutospacing="0" w:after="0" w:afterAutospacing="0" w:line="360" w:lineRule="auto"/>
        <w:jc w:val="both"/>
        <w:rPr>
          <w:color w:val="444444"/>
        </w:rPr>
      </w:pPr>
      <w:r w:rsidRPr="00601D8B">
        <w:rPr>
          <w:rStyle w:val="c3"/>
          <w:color w:val="444444"/>
        </w:rPr>
        <w:t xml:space="preserve"> </w:t>
      </w:r>
      <w:r w:rsidRPr="00601D8B">
        <w:rPr>
          <w:rStyle w:val="c3"/>
          <w:color w:val="444444"/>
        </w:rPr>
        <w:tab/>
        <w:t>И ещё одна сельская беда связана с нашими «братьями меньшими» - домашними животными. Все знают как много  бродячих собак и кошек.  Бродячие животные очень опасны, ведь они могут заразить людей различными заболеваниями, в том числе и смертельными (бешенство). Особенно беззащитны дети, они любят гладить и ласкать животных. Одичавшие собаки могут испугать, покусать человека. Поэтому люди должны хорошо подумать, прежде чем взять на воспитание животное: хватит ли им терпения и средств содержать и воспитать его. Кроме того, хозяева домашнего животного должны выгуливать своих питомцев в специальных местах, так как бесконтрольные выгул собак опасен для окружающей среды. Собаки часто посещают свалки, а эти места заражены гельминтами (глистами).</w:t>
      </w:r>
    </w:p>
    <w:p w:rsidR="006A181E" w:rsidRPr="00601D8B" w:rsidRDefault="006A181E" w:rsidP="006A181E">
      <w:pPr>
        <w:pStyle w:val="c8"/>
        <w:spacing w:before="0" w:beforeAutospacing="0" w:after="0" w:afterAutospacing="0" w:line="360" w:lineRule="auto"/>
        <w:jc w:val="both"/>
        <w:rPr>
          <w:color w:val="444444"/>
        </w:rPr>
      </w:pPr>
      <w:r w:rsidRPr="00601D8B">
        <w:rPr>
          <w:rStyle w:val="c3"/>
          <w:color w:val="444444"/>
        </w:rPr>
        <w:t xml:space="preserve"> </w:t>
      </w:r>
      <w:r w:rsidRPr="00601D8B">
        <w:rPr>
          <w:rStyle w:val="c3"/>
          <w:color w:val="444444"/>
        </w:rPr>
        <w:tab/>
        <w:t>У нас в поселке  тоже есть место для отходов – свалка.  Сейчас,  когда у населения за зимний период накопилось много отходов их некуда вывозить, т. к. подъезда к свалке нет. Весь мусор выбрасывается прямо на дорогу около свалки. Местная власть часто проезжает мимо этого безобразия (рядом федеральная трасса)  – никаких мер не принимается. Есть место для ТБО – и нет его!</w:t>
      </w:r>
    </w:p>
    <w:p w:rsidR="006A181E" w:rsidRPr="00601D8B" w:rsidRDefault="006A181E" w:rsidP="006A181E">
      <w:pPr>
        <w:pStyle w:val="c8"/>
        <w:spacing w:before="0" w:beforeAutospacing="0" w:after="0" w:afterAutospacing="0" w:line="360" w:lineRule="auto"/>
        <w:jc w:val="both"/>
        <w:rPr>
          <w:rStyle w:val="c3"/>
          <w:color w:val="444444"/>
        </w:rPr>
      </w:pPr>
      <w:r w:rsidRPr="00601D8B">
        <w:rPr>
          <w:rStyle w:val="c3"/>
          <w:color w:val="444444"/>
        </w:rPr>
        <w:t xml:space="preserve"> </w:t>
      </w:r>
      <w:r w:rsidRPr="00601D8B">
        <w:rPr>
          <w:rStyle w:val="c3"/>
          <w:color w:val="444444"/>
        </w:rPr>
        <w:tab/>
        <w:t>Все вышесказанное послужило в выборе темы проекта, потому что на наш взгляд, это является главной проблемой современности.</w:t>
      </w:r>
      <w:r w:rsidRPr="00601D8B">
        <w:rPr>
          <w:rStyle w:val="c3"/>
          <w:color w:val="444444"/>
        </w:rPr>
        <w:br/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t>Цель:</w:t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 xml:space="preserve"> изучить влияние мусора на чистоту и экологию поселка.</w:t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lastRenderedPageBreak/>
        <w:t>Задачи:</w:t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1.Изучить литературу по данной теме.</w:t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2.Определить места для разведки и провести разведку на местности,</w:t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оформить карты – схемы.</w:t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3. Узнать мнение населения об экологической ситуации в поселке</w:t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4.Распространить природоохранные листовки и аншлаги, оформить жалобную книгу, организовать выставки поделок из бросового материала.</w:t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5. Провести акции по уборке территории.</w:t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t>Объект исследования</w:t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: литературные источники, собственные исследования.</w:t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t>Предмет исследования</w:t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: свалки бытовых отходов.</w:t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t>Гипотеза:</w:t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 xml:space="preserve"> если мы узнаем о вреде несанкционированных свалок на экологию поселка, расскажем населению, то снижение мусора приведет к улучшению экологии поселка.</w:t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t xml:space="preserve">Сроки выполнения проекта: с </w:t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 xml:space="preserve">марта по октябрь  </w:t>
      </w:r>
      <w:smartTag w:uri="urn:schemas-microsoft-com:office:smarttags" w:element="metricconverter">
        <w:smartTagPr>
          <w:attr w:name="ProductID" w:val="2013 г"/>
        </w:smartTagPr>
        <w:r w:rsidRPr="00601D8B">
          <w:rPr>
            <w:rStyle w:val="c3"/>
            <w:rFonts w:ascii="Times New Roman" w:hAnsi="Times New Roman"/>
            <w:color w:val="444444"/>
            <w:sz w:val="24"/>
            <w:szCs w:val="24"/>
          </w:rPr>
          <w:t>2013 г</w:t>
        </w:r>
      </w:smartTag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.</w:t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t>Этапы выполнения:</w:t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1.Подготовительный.</w:t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 xml:space="preserve">   Выбор темы проекта, формулирование проблемы, цели, задач, составление плана работы, изучение литературы, разработка заданий группам.</w:t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2. Практический.</w:t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3. Защита выполненных заданий.</w:t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 xml:space="preserve">    Оформление проекта.</w:t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 xml:space="preserve">4. Итоги работы. </w:t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 xml:space="preserve">    Награждение лучших ребят, благодарность родителям.</w:t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5. Анализ работы.</w:t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t>Методы исследования</w:t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: анкетирование, разведка, наблюдение, анализ, обобщение.</w:t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t>Теоретическая и практическая значимость</w:t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 xml:space="preserve"> данной работы:</w:t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lastRenderedPageBreak/>
        <w:t>Результаты работы могут использоваться для экологического воспитания детей и взрослых, а также администрации городского поселения «Новопавловское».</w:t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br/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br/>
      </w:r>
    </w:p>
    <w:p w:rsidR="006A181E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Fonts w:ascii="Times New Roman" w:hAnsi="Times New Roman"/>
          <w:b/>
          <w:color w:val="444444"/>
          <w:sz w:val="24"/>
          <w:szCs w:val="24"/>
        </w:rPr>
      </w:pPr>
      <w:r>
        <w:rPr>
          <w:rStyle w:val="c3"/>
          <w:rFonts w:ascii="Times New Roman" w:hAnsi="Times New Roman"/>
          <w:b/>
          <w:color w:val="444444"/>
          <w:sz w:val="24"/>
          <w:szCs w:val="24"/>
        </w:rPr>
        <w:lastRenderedPageBreak/>
        <w:br/>
      </w:r>
      <w:proofErr w:type="spellStart"/>
      <w:proofErr w:type="gramStart"/>
      <w:r>
        <w:rPr>
          <w:rStyle w:val="c3"/>
          <w:rFonts w:cs="Calibri"/>
          <w:b/>
          <w:color w:val="444444"/>
          <w:sz w:val="24"/>
          <w:szCs w:val="24"/>
          <w:lang w:val="en-US"/>
        </w:rPr>
        <w:t>ll</w:t>
      </w:r>
      <w:proofErr w:type="spellEnd"/>
      <w:r>
        <w:rPr>
          <w:rStyle w:val="c3"/>
          <w:rFonts w:ascii="Times New Roman" w:hAnsi="Times New Roman"/>
          <w:b/>
          <w:color w:val="444444"/>
          <w:sz w:val="24"/>
          <w:szCs w:val="24"/>
        </w:rPr>
        <w:t>.Основная</w:t>
      </w:r>
      <w:proofErr w:type="gramEnd"/>
      <w:r>
        <w:rPr>
          <w:rStyle w:val="c3"/>
          <w:rFonts w:ascii="Times New Roman" w:hAnsi="Times New Roman"/>
          <w:b/>
          <w:color w:val="444444"/>
          <w:sz w:val="24"/>
          <w:szCs w:val="24"/>
        </w:rPr>
        <w:t xml:space="preserve"> </w:t>
      </w: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t>часть.</w:t>
      </w:r>
      <w:r>
        <w:rPr>
          <w:rStyle w:val="c3"/>
          <w:rFonts w:ascii="Times New Roman" w:hAnsi="Times New Roman"/>
          <w:b/>
          <w:color w:val="444444"/>
          <w:sz w:val="24"/>
          <w:szCs w:val="24"/>
        </w:rPr>
        <w:br/>
        <w:t xml:space="preserve"> </w:t>
      </w:r>
      <w:r>
        <w:rPr>
          <w:rStyle w:val="c3"/>
          <w:rFonts w:ascii="Times New Roman" w:hAnsi="Times New Roman"/>
          <w:b/>
          <w:color w:val="444444"/>
          <w:sz w:val="24"/>
          <w:szCs w:val="24"/>
        </w:rPr>
        <w:tab/>
      </w:r>
      <w:r w:rsidRPr="00C038DA">
        <w:rPr>
          <w:rStyle w:val="c3"/>
          <w:rFonts w:ascii="Times New Roman" w:hAnsi="Times New Roman"/>
          <w:b/>
          <w:color w:val="444444"/>
          <w:sz w:val="24"/>
          <w:szCs w:val="24"/>
        </w:rPr>
        <w:t>2.1</w:t>
      </w:r>
      <w:r>
        <w:rPr>
          <w:rStyle w:val="c3"/>
          <w:rFonts w:ascii="Times New Roman" w:hAnsi="Times New Roman"/>
          <w:b/>
          <w:color w:val="444444"/>
          <w:sz w:val="24"/>
          <w:szCs w:val="24"/>
        </w:rPr>
        <w:t>Отходы, как основной источник загрязнения.</w:t>
      </w: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br/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 xml:space="preserve"> </w:t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ab/>
        <w:t>Ежедневно образуется огромное количество бытовых отходов. Появляются неорганизованные свалки. Облик поселка меняется: появляются страшные</w:t>
      </w: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t xml:space="preserve"> </w:t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шрамы на его лице.</w:t>
      </w:r>
      <w:r>
        <w:rPr>
          <w:rStyle w:val="c3"/>
          <w:rFonts w:ascii="Times New Roman" w:hAnsi="Times New Roman"/>
          <w:b/>
          <w:color w:val="444444"/>
          <w:sz w:val="24"/>
          <w:szCs w:val="24"/>
        </w:rPr>
        <w:br/>
        <w:t xml:space="preserve"> </w:t>
      </w:r>
      <w:r>
        <w:rPr>
          <w:rStyle w:val="c3"/>
          <w:rFonts w:ascii="Times New Roman" w:hAnsi="Times New Roman"/>
          <w:b/>
          <w:color w:val="444444"/>
          <w:sz w:val="24"/>
          <w:szCs w:val="24"/>
        </w:rPr>
        <w:tab/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Чем опасны свалки мусора в районе жилых домов?</w:t>
      </w: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br/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Неорганизованные свалки различных бытовых отходов это экологическая опасность загрязнения почвы, воздуха, воды, а значит прямая угроза здоровью населения.</w:t>
      </w:r>
      <w:r w:rsidRPr="00601D8B">
        <w:rPr>
          <w:rFonts w:ascii="Times New Roman" w:hAnsi="Times New Roman"/>
          <w:b/>
          <w:color w:val="444444"/>
          <w:sz w:val="24"/>
          <w:szCs w:val="24"/>
        </w:rPr>
        <w:br/>
        <w:t xml:space="preserve"> </w:t>
      </w:r>
      <w:r w:rsidRPr="00601D8B">
        <w:rPr>
          <w:rFonts w:ascii="Times New Roman" w:hAnsi="Times New Roman"/>
          <w:b/>
          <w:color w:val="444444"/>
          <w:sz w:val="24"/>
          <w:szCs w:val="24"/>
        </w:rPr>
        <w:tab/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 xml:space="preserve">Гниющие отходы – это среда развития болезнетворных различных организмов. Отходы пищи привлекают ворон и бродячих животных – разносчиков инфекций, но  можно встретить и несколько коров, которые пришли покушать «вкусненького».   Проволока, обрезки труб, досок, осколки стекла могут стать причиной травмы. </w:t>
      </w: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br/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 xml:space="preserve"> </w:t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ab/>
        <w:t>Реки и озера мельчают, заболачиваются, забрасываются мусором. Кроме загубленных жизней в самих водоёмах, такие места становятся опасными для человека. Во-первых, в стоячей воде развиваются личинки комаров, которые являются переносчиками малярии. Во-вторых, сухой камыш в жаркие дни может загореться, что приведёт к пожарам.</w:t>
      </w: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br/>
        <w:t xml:space="preserve"> </w:t>
      </w: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tab/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 xml:space="preserve">При сжигании мусора выделяется много ядовитых веществ, и мы круглый год дышим этим дымом. </w:t>
      </w: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br/>
        <w:t xml:space="preserve"> </w:t>
      </w: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tab/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Откуда берется мусор? Что можно сделать, чтобы мусора стало меньше?</w:t>
      </w: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br/>
        <w:t xml:space="preserve"> </w:t>
      </w: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tab/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 xml:space="preserve"> Как решить проблему с мусором?</w:t>
      </w: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br/>
        <w:t xml:space="preserve"> </w:t>
      </w: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tab/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Могут ли жители добиться установки мусорного  контейнера  на их улицах? Куда отвезти старую развалившуюся машину или холодильник? Как собрать людей на субботник?  Почему в борьбе с «мусорной» проблемой  не применяются новейшие разработки ученых?</w:t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  <w:r>
        <w:rPr>
          <w:rStyle w:val="c3"/>
          <w:rFonts w:ascii="Times New Roman" w:hAnsi="Times New Roman"/>
          <w:b/>
          <w:color w:val="444444"/>
          <w:sz w:val="24"/>
          <w:szCs w:val="24"/>
        </w:rPr>
        <w:br/>
      </w: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br/>
      </w:r>
      <w:r>
        <w:rPr>
          <w:rStyle w:val="c3"/>
          <w:rFonts w:ascii="Times New Roman" w:hAnsi="Times New Roman"/>
          <w:b/>
          <w:color w:val="444444"/>
          <w:sz w:val="24"/>
          <w:szCs w:val="24"/>
        </w:rPr>
        <w:br/>
      </w:r>
      <w:r>
        <w:rPr>
          <w:rStyle w:val="c3"/>
          <w:rFonts w:ascii="Times New Roman" w:hAnsi="Times New Roman"/>
          <w:b/>
          <w:color w:val="444444"/>
          <w:sz w:val="24"/>
          <w:szCs w:val="24"/>
        </w:rPr>
        <w:br/>
      </w:r>
      <w:r>
        <w:rPr>
          <w:rStyle w:val="c3"/>
          <w:rFonts w:ascii="Times New Roman" w:hAnsi="Times New Roman"/>
          <w:b/>
          <w:color w:val="444444"/>
          <w:sz w:val="24"/>
          <w:szCs w:val="24"/>
        </w:rPr>
        <w:lastRenderedPageBreak/>
        <w:t>2.2</w:t>
      </w: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t>. Пути решения проблемы</w:t>
      </w: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br/>
        <w:t xml:space="preserve"> </w:t>
      </w: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tab/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Бытовой мусор следует подвергать захоронению. Санкционированная свалка должна обслуживаться какой-нибудь организацией, например ЖКХ или частным лицом и наказывать за нарушения правил её использования.</w:t>
      </w:r>
      <w:r w:rsidRPr="00601D8B">
        <w:rPr>
          <w:rFonts w:ascii="Times New Roman" w:hAnsi="Times New Roman"/>
          <w:b/>
          <w:color w:val="444444"/>
          <w:sz w:val="24"/>
          <w:szCs w:val="24"/>
        </w:rPr>
        <w:br/>
        <w:t xml:space="preserve"> </w:t>
      </w:r>
      <w:r w:rsidRPr="00601D8B">
        <w:rPr>
          <w:rFonts w:ascii="Times New Roman" w:hAnsi="Times New Roman"/>
          <w:b/>
          <w:color w:val="444444"/>
          <w:sz w:val="24"/>
          <w:szCs w:val="24"/>
        </w:rPr>
        <w:tab/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У себя, на приусадебном участке весь мусор, который нужно бы выбросить, а некуда, нужно поделить на 5 частей:</w:t>
      </w:r>
      <w:r w:rsidRPr="00601D8B">
        <w:rPr>
          <w:rFonts w:ascii="Times New Roman" w:hAnsi="Times New Roman"/>
          <w:b/>
          <w:color w:val="444444"/>
          <w:sz w:val="24"/>
          <w:szCs w:val="24"/>
        </w:rPr>
        <w:br/>
        <w:t xml:space="preserve"> </w:t>
      </w:r>
      <w:r w:rsidRPr="00601D8B">
        <w:rPr>
          <w:rFonts w:ascii="Times New Roman" w:hAnsi="Times New Roman"/>
          <w:b/>
          <w:color w:val="444444"/>
          <w:sz w:val="24"/>
          <w:szCs w:val="24"/>
        </w:rPr>
        <w:tab/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 xml:space="preserve">1.Мусор, который нужно сжечь. </w:t>
      </w:r>
      <w:proofErr w:type="gramStart"/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Сжигать мусор, отметим вообще только в частном секторе - для этого существуют схемы специальных печей.</w:t>
      </w:r>
      <w:r w:rsidRPr="00601D8B">
        <w:rPr>
          <w:rFonts w:ascii="Times New Roman" w:hAnsi="Times New Roman"/>
          <w:b/>
          <w:color w:val="444444"/>
          <w:sz w:val="24"/>
          <w:szCs w:val="24"/>
        </w:rPr>
        <w:br/>
        <w:t xml:space="preserve"> </w:t>
      </w:r>
      <w:r w:rsidRPr="00601D8B">
        <w:rPr>
          <w:rFonts w:ascii="Times New Roman" w:hAnsi="Times New Roman"/>
          <w:b/>
          <w:color w:val="444444"/>
          <w:sz w:val="24"/>
          <w:szCs w:val="24"/>
        </w:rPr>
        <w:tab/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2.Мусор, который сгодится для компоста – пищевые отходы и подобные им. Не рекомендуется использовать для этих целей ламинированную бумагу с напечатанным на ней текстом – для печати могут использоваться свинцовые краски.</w:t>
      </w:r>
      <w:r w:rsidRPr="00601D8B">
        <w:rPr>
          <w:rFonts w:ascii="Times New Roman" w:hAnsi="Times New Roman"/>
          <w:b/>
          <w:color w:val="444444"/>
          <w:sz w:val="24"/>
          <w:szCs w:val="24"/>
        </w:rPr>
        <w:br/>
        <w:t xml:space="preserve"> </w:t>
      </w:r>
      <w:r w:rsidRPr="00601D8B">
        <w:rPr>
          <w:rFonts w:ascii="Times New Roman" w:hAnsi="Times New Roman"/>
          <w:b/>
          <w:color w:val="444444"/>
          <w:sz w:val="24"/>
          <w:szCs w:val="24"/>
        </w:rPr>
        <w:tab/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3.То, что нельзя сжечь или превратить в компост, часто можно захоронить: закопать в землю рядом</w:t>
      </w:r>
      <w:proofErr w:type="gramEnd"/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 xml:space="preserve"> с фундаментом своего дома, вдоль заборов, около заборов, по тропинкам. Стоит закапывать в землю стекло, жестяные банки – таким образом, получается дренаж.</w:t>
      </w:r>
      <w:r w:rsidRPr="00601D8B">
        <w:rPr>
          <w:rFonts w:ascii="Times New Roman" w:hAnsi="Times New Roman"/>
          <w:b/>
          <w:color w:val="444444"/>
          <w:sz w:val="24"/>
          <w:szCs w:val="24"/>
        </w:rPr>
        <w:br/>
        <w:t xml:space="preserve"> </w:t>
      </w:r>
      <w:r w:rsidRPr="00601D8B">
        <w:rPr>
          <w:rFonts w:ascii="Times New Roman" w:hAnsi="Times New Roman"/>
          <w:b/>
          <w:color w:val="444444"/>
          <w:sz w:val="24"/>
          <w:szCs w:val="24"/>
        </w:rPr>
        <w:tab/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4.В результате остаются «опасные» отходы, которые нельзя ни сжечь, ни закопать, ни отправить в компост: люминесцентные лампы</w:t>
      </w:r>
      <w:proofErr w:type="gramStart"/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,б</w:t>
      </w:r>
      <w:proofErr w:type="gramEnd"/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 xml:space="preserve">атарейки. </w:t>
      </w:r>
      <w:proofErr w:type="gramStart"/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Чаще всего эти отходы составляют не больше 10% от общего объема мусора.</w:t>
      </w:r>
      <w:r w:rsidRPr="00601D8B">
        <w:rPr>
          <w:rFonts w:ascii="Times New Roman" w:hAnsi="Times New Roman"/>
          <w:b/>
          <w:color w:val="444444"/>
          <w:sz w:val="24"/>
          <w:szCs w:val="24"/>
        </w:rPr>
        <w:br/>
        <w:t xml:space="preserve"> </w:t>
      </w:r>
      <w:r w:rsidRPr="00601D8B">
        <w:rPr>
          <w:rFonts w:ascii="Times New Roman" w:hAnsi="Times New Roman"/>
          <w:b/>
          <w:color w:val="444444"/>
          <w:sz w:val="24"/>
          <w:szCs w:val="24"/>
        </w:rPr>
        <w:tab/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5.Этим пунктом можно отдельно выделить пластик: у пластика существует столько видов, что люди, не имеющие глубоких экологических познаний, с трудом смогут или вообще не смогут разобраться, какие из видов можно закапывать в землю, а какие нельзя – при длительном хранении некоторые виды пластика начинают выделять ядовитые вещества.</w:t>
      </w:r>
      <w:proofErr w:type="gramEnd"/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 xml:space="preserve"> В этом случае помогут экологи – растолкуют знаки на этикетках, по которым и определяется вид пластика.</w:t>
      </w:r>
      <w:r w:rsidRPr="00601D8B">
        <w:rPr>
          <w:rFonts w:ascii="Times New Roman" w:hAnsi="Times New Roman"/>
          <w:b/>
          <w:color w:val="444444"/>
          <w:sz w:val="24"/>
          <w:szCs w:val="24"/>
        </w:rPr>
        <w:br/>
        <w:t xml:space="preserve"> </w:t>
      </w:r>
      <w:r w:rsidRPr="00601D8B">
        <w:rPr>
          <w:rFonts w:ascii="Times New Roman" w:hAnsi="Times New Roman"/>
          <w:b/>
          <w:color w:val="444444"/>
          <w:sz w:val="24"/>
          <w:szCs w:val="24"/>
        </w:rPr>
        <w:tab/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 xml:space="preserve"> В Сибири существуют научные разработки по рациональному использованию бытового мусора. Например, в Иркутске разработан сбор бактерий, с помощью которых компост образуется значительно быстрее. Из ТБО (твердых бытовых отходов) изготавливаются строительные материалы. </w:t>
      </w:r>
    </w:p>
    <w:p w:rsidR="006A181E" w:rsidRPr="00601D8B" w:rsidRDefault="006A181E" w:rsidP="006A181E">
      <w:pPr>
        <w:numPr>
          <w:ilvl w:val="0"/>
          <w:numId w:val="2"/>
        </w:num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  <w:proofErr w:type="gramStart"/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В г. Барнауле производят черепицу из мусора, не уступающую по качеству обычной, а по цене – значительно более дешевую.</w:t>
      </w:r>
      <w:proofErr w:type="gramEnd"/>
    </w:p>
    <w:p w:rsidR="006A181E" w:rsidRPr="00601D8B" w:rsidRDefault="006A181E" w:rsidP="006A181E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Интересный способ вторичного использования банок из под пива и лимонада нашёл житель г. Асино.</w:t>
      </w:r>
      <w:proofErr w:type="gramEnd"/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 xml:space="preserve"> Он разрезает банки и оформляет ими наружные стены своего дома</w:t>
      </w:r>
      <w:proofErr w:type="gramStart"/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 xml:space="preserve"> ,</w:t>
      </w:r>
      <w:proofErr w:type="gramEnd"/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 xml:space="preserve"> ограды.</w:t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lastRenderedPageBreak/>
        <w:t xml:space="preserve">      Все эти технологии можно внедрить быстро и недорого – уверены экологи.</w:t>
      </w:r>
    </w:p>
    <w:p w:rsidR="006A181E" w:rsidRPr="00601D8B" w:rsidRDefault="006A181E" w:rsidP="006A181E">
      <w:pPr>
        <w:spacing w:line="360" w:lineRule="auto"/>
        <w:jc w:val="both"/>
        <w:rPr>
          <w:rFonts w:ascii="Times New Roman" w:hAnsi="Times New Roman"/>
          <w:b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t>Выводы:</w:t>
      </w: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br/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1.Решить проблему с обслуживанием санкционированной свалкой.</w:t>
      </w: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br/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2. Провести разъяснительную работу среди учащихся школы, населения о вреде свалок и вариантах использования вторичного сырья.</w:t>
      </w:r>
    </w:p>
    <w:p w:rsidR="006A181E" w:rsidRPr="00601D8B" w:rsidRDefault="006A181E" w:rsidP="006A181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 xml:space="preserve">       </w:t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FE297E" w:rsidRDefault="006A181E" w:rsidP="006A181E">
      <w:pPr>
        <w:spacing w:line="360" w:lineRule="auto"/>
        <w:jc w:val="both"/>
        <w:rPr>
          <w:rFonts w:ascii="Times New Roman" w:hAnsi="Times New Roman"/>
          <w:b/>
          <w:color w:val="444444"/>
          <w:sz w:val="24"/>
          <w:szCs w:val="24"/>
        </w:rPr>
      </w:pPr>
      <w:r>
        <w:rPr>
          <w:rStyle w:val="c3"/>
          <w:rFonts w:ascii="Times New Roman" w:hAnsi="Times New Roman"/>
          <w:b/>
          <w:color w:val="444444"/>
          <w:sz w:val="24"/>
          <w:szCs w:val="24"/>
        </w:rPr>
        <w:lastRenderedPageBreak/>
        <w:t>2.3</w:t>
      </w: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t>.Анализ мусора, встречаемого на территории пос. Новопавловка</w:t>
      </w: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br/>
        <w:t xml:space="preserve"> </w:t>
      </w: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tab/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 xml:space="preserve">«Природа не храм, а мастерская, и человек в ней работник», - говорил тургеневский герой. Долгое время свои отношения с природой человек выстраивал по этому принципу. Результат такого подхода сегодня очевиден. </w:t>
      </w:r>
      <w:proofErr w:type="gramStart"/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Все понимают, что любимый поселок – это поселок которым можно гордиться, за который нужно бороться, в котором можно отдыхать и работать!</w:t>
      </w:r>
      <w:proofErr w:type="gramEnd"/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br/>
        <w:t xml:space="preserve"> </w:t>
      </w: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tab/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Для составления представления о том, какого мусора и где больше всего мы провели разведку всем классом и группами. Каждая группа получила задание пройти свой микрорайон, отметить на карте-схеме несанкционированные свалки и лучшие усадьбы, состав мусора.</w:t>
      </w: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br/>
        <w:t xml:space="preserve"> </w:t>
      </w: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tab/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Проведена разведка по улицам Гагарина, Ленинградской, Набережной, Лесной, в лесную зону ул. Таежная и въезд в поселок, где находится санкционированная свалка.</w:t>
      </w: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br/>
        <w:t xml:space="preserve"> </w:t>
      </w: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tab/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Вместе с родителями и педагогами ежегодно осенью проводится акция «Помоги реке», уборка парка по улице Декабристов, где мы собираем в мешки мусор вдоль речки Боронка и реки Хилок.</w:t>
      </w: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br/>
        <w:t xml:space="preserve"> </w:t>
      </w: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tab/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 xml:space="preserve">Анализируя полученные карты – схемы (приложение №1) и собранный мусор в мешки,  мы пришли к выводам, что мусор встречается один и тот же на всех указанных участках. Чаще всего это упаковочный материал. </w:t>
      </w:r>
      <w:proofErr w:type="gramStart"/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Бутылки и банки стеклянные, пластиковые, металлические, полиэтиленовые мешки, пакеты, коробки картонные, иногда очистки картофельные, трава сорная, тряпки.</w:t>
      </w:r>
      <w:proofErr w:type="gramEnd"/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br/>
        <w:t xml:space="preserve"> </w:t>
      </w: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tab/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Убирая места отдыха в районе р. Боронки  встречаются бутылки и банки из разного материала, одноразовая посуда, упаковочная тара. Часто стеклянные бутылки разбиты на мелкие осколки, которые брошены на берегу или в воде. Много кострищ.</w:t>
      </w: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br/>
        <w:t xml:space="preserve"> </w:t>
      </w: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tab/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По окончании акций  были развешаны на стендах по поселку самодельные плакаты, призывающие не бросать мусор, где попало (приложение № 2). Оформлены жалобные книги (приложение № 3), письмо в Администрацию пос. Новопавловка с предложениями по борьбе с мусором. Во внеурочное время организовали мастерскую по изготовлению поделок из бросового материала.   Приняли участие в муниципальном конкурсе «Из вторичного сырья», где заняли 1 и 3 место (приложение № 4). Провели мероприятие «Спасите землю», «Будь природе другом» с последующей выставкой рисунков и заметками в газете «Всему наперекор» (приложение №5).</w:t>
      </w:r>
      <w:r>
        <w:rPr>
          <w:rStyle w:val="c3"/>
          <w:rFonts w:ascii="Times New Roman" w:hAnsi="Times New Roman"/>
          <w:b/>
          <w:color w:val="444444"/>
          <w:sz w:val="24"/>
          <w:szCs w:val="24"/>
        </w:rPr>
        <w:br/>
      </w: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t>Вывод:</w:t>
      </w:r>
      <w:r>
        <w:rPr>
          <w:rStyle w:val="c3"/>
          <w:rFonts w:ascii="Times New Roman" w:hAnsi="Times New Roman"/>
          <w:b/>
          <w:color w:val="444444"/>
          <w:sz w:val="24"/>
          <w:szCs w:val="24"/>
        </w:rPr>
        <w:br/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1.Весь собранный мусор в местах отдыха относится к категории бытового и его появление зависит от экологической культуры человека.</w:t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br/>
        <w:t>2.Нет урн в парке, на стадионе, т.е. в местах массового пребывания людей.</w:t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br/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lastRenderedPageBreak/>
        <w:t>3.Есть место для ТБО – санкционированная поселковая свалка.  К сожалению, некоторые несознательные жители поселка выбрасывают мусор на проезжую часть дороги на свалку, тем самым перекрывают дорогу и остальным жителям остается  тоже вывозить мусор на дорогу, в лес. Есть место для ТБО – и нет его!</w:t>
      </w:r>
      <w:r>
        <w:rPr>
          <w:rStyle w:val="c3"/>
          <w:rFonts w:ascii="Times New Roman" w:hAnsi="Times New Roman"/>
          <w:color w:val="444444"/>
          <w:sz w:val="24"/>
          <w:szCs w:val="24"/>
        </w:rPr>
        <w:br/>
      </w:r>
      <w:bookmarkStart w:id="0" w:name="_GoBack"/>
      <w:bookmarkEnd w:id="0"/>
      <w:r w:rsidRPr="00FE297E">
        <w:rPr>
          <w:rFonts w:ascii="Times New Roman" w:hAnsi="Times New Roman"/>
          <w:color w:val="000000"/>
          <w:sz w:val="24"/>
          <w:szCs w:val="24"/>
        </w:rPr>
        <w:t xml:space="preserve">                  </w:t>
      </w:r>
      <w:r>
        <w:rPr>
          <w:color w:val="000000"/>
        </w:rPr>
        <w:br/>
      </w:r>
      <w:r w:rsidRPr="00FE297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E297E">
        <w:rPr>
          <w:rFonts w:ascii="Times New Roman" w:hAnsi="Times New Roman"/>
          <w:b/>
          <w:color w:val="000000"/>
          <w:sz w:val="24"/>
          <w:szCs w:val="24"/>
        </w:rPr>
        <w:t>Уборка парка.</w:t>
      </w:r>
    </w:p>
    <w:p w:rsidR="006A181E" w:rsidRPr="00FE297E" w:rsidRDefault="006A181E" w:rsidP="006A181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ab/>
      </w:r>
      <w:r w:rsidRPr="00FE297E">
        <w:rPr>
          <w:color w:val="000000"/>
        </w:rPr>
        <w:t xml:space="preserve">Мы собирали мусор много общались на тему того, почему нет урн в столь посещаемом месте, почему нет должной уборки данной территории властями этого парка, почему </w:t>
      </w:r>
      <w:proofErr w:type="gramStart"/>
      <w:r w:rsidRPr="00FE297E">
        <w:rPr>
          <w:color w:val="000000"/>
        </w:rPr>
        <w:t>нет мусорящие местные жители не штрафуются</w:t>
      </w:r>
      <w:proofErr w:type="gramEnd"/>
      <w:r w:rsidRPr="00FE297E">
        <w:rPr>
          <w:color w:val="000000"/>
        </w:rPr>
        <w:t xml:space="preserve"> за созданные ими свалки. Было пре</w:t>
      </w:r>
      <w:r>
        <w:rPr>
          <w:color w:val="000000"/>
        </w:rPr>
        <w:t>дложе</w:t>
      </w:r>
      <w:r w:rsidRPr="00FE297E">
        <w:rPr>
          <w:color w:val="000000"/>
        </w:rPr>
        <w:t>но  поступить радикально и вернуть под покровом ночи людям из местных домов их же мусор под дверь. Но мы лучше их.</w:t>
      </w:r>
    </w:p>
    <w:p w:rsidR="006A181E" w:rsidRPr="00FE297E" w:rsidRDefault="006A181E" w:rsidP="006A181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ab/>
      </w:r>
      <w:r w:rsidRPr="00FE297E">
        <w:rPr>
          <w:color w:val="000000"/>
        </w:rPr>
        <w:t xml:space="preserve">Когда уборка была окончена, на более людных местах (На входах в парк и на детских садах, магазинах) были развешаны самодельные </w:t>
      </w:r>
      <w:proofErr w:type="gramStart"/>
      <w:r w:rsidRPr="00FE297E">
        <w:rPr>
          <w:color w:val="000000"/>
        </w:rPr>
        <w:t>плакаты</w:t>
      </w:r>
      <w:proofErr w:type="gramEnd"/>
      <w:r w:rsidRPr="00FE297E">
        <w:rPr>
          <w:color w:val="000000"/>
        </w:rPr>
        <w:t xml:space="preserve"> призывающие не бросать мусор где попало. И после этого были подведены итог акции. Были приняты и новые идеи</w:t>
      </w:r>
      <w:proofErr w:type="gramStart"/>
      <w:r w:rsidRPr="00FE297E">
        <w:rPr>
          <w:color w:val="000000"/>
        </w:rPr>
        <w:t>:с</w:t>
      </w:r>
      <w:proofErr w:type="gramEnd"/>
      <w:r w:rsidRPr="00FE297E">
        <w:rPr>
          <w:color w:val="000000"/>
        </w:rPr>
        <w:t>обирать мусор раздельно на переработку , делать объявления для местных жителей чтобы привить им ответственность за место их отдыха, подать заявку администрации парка по вопросу урн и о штрафовании недобросовестных местных жителей. Все идеи будут учтены в последующих акциях. </w:t>
      </w:r>
    </w:p>
    <w:p w:rsidR="006A181E" w:rsidRPr="00FE297E" w:rsidRDefault="006A181E" w:rsidP="006A181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ab/>
      </w:r>
      <w:r w:rsidRPr="00FE297E">
        <w:rPr>
          <w:color w:val="000000"/>
        </w:rPr>
        <w:t xml:space="preserve">В конце хотелось бы поблагодарить детей пришедших на акцию - без вас ничего этого не было. Была очень дружественная и приятная атмосфера, </w:t>
      </w:r>
      <w:proofErr w:type="gramStart"/>
      <w:r w:rsidRPr="00FE297E">
        <w:rPr>
          <w:color w:val="000000"/>
        </w:rPr>
        <w:t>что</w:t>
      </w:r>
      <w:proofErr w:type="gramEnd"/>
      <w:r w:rsidRPr="00FE297E">
        <w:rPr>
          <w:color w:val="000000"/>
        </w:rPr>
        <w:t xml:space="preserve"> несомненно радовало и придавало сил. </w:t>
      </w:r>
      <w:proofErr w:type="gramStart"/>
      <w:r w:rsidRPr="00FE297E">
        <w:rPr>
          <w:color w:val="000000"/>
        </w:rPr>
        <w:t>И</w:t>
      </w:r>
      <w:proofErr w:type="gramEnd"/>
      <w:r w:rsidRPr="00FE297E">
        <w:rPr>
          <w:color w:val="000000"/>
        </w:rPr>
        <w:t xml:space="preserve"> конечно же большая отдача детей: с таким рвением мы могли бы убрать весь поселок. Итогом акции стали 6 мешков   и 3 пакета мусора, который на следующий день пообещали увезти на школьной машине.</w:t>
      </w:r>
    </w:p>
    <w:p w:rsidR="006A181E" w:rsidRPr="005B1472" w:rsidRDefault="006A181E" w:rsidP="006A181E">
      <w:pPr>
        <w:rPr>
          <w:sz w:val="28"/>
          <w:szCs w:val="28"/>
        </w:rPr>
      </w:pPr>
    </w:p>
    <w:p w:rsidR="006A181E" w:rsidRPr="00601D8B" w:rsidRDefault="006A181E" w:rsidP="006A181E">
      <w:pPr>
        <w:spacing w:line="360" w:lineRule="auto"/>
        <w:jc w:val="both"/>
        <w:rPr>
          <w:rFonts w:ascii="Times New Roman" w:hAnsi="Times New Roman"/>
          <w:color w:val="444444"/>
          <w:sz w:val="24"/>
          <w:szCs w:val="24"/>
        </w:rPr>
      </w:pPr>
    </w:p>
    <w:p w:rsidR="006A181E" w:rsidRDefault="006A181E" w:rsidP="006A181E">
      <w:pPr>
        <w:pStyle w:val="c7"/>
        <w:spacing w:before="0" w:beforeAutospacing="0" w:after="0" w:afterAutospacing="0" w:line="360" w:lineRule="auto"/>
        <w:jc w:val="both"/>
        <w:rPr>
          <w:rStyle w:val="c3"/>
          <w:b/>
          <w:color w:val="444444"/>
        </w:rPr>
      </w:pPr>
      <w:r>
        <w:rPr>
          <w:rStyle w:val="c3"/>
          <w:color w:val="444444"/>
          <w:lang w:eastAsia="en-US"/>
        </w:rPr>
        <w:br/>
      </w:r>
      <w:r>
        <w:rPr>
          <w:rStyle w:val="c3"/>
          <w:color w:val="444444"/>
          <w:lang w:eastAsia="en-US"/>
        </w:rPr>
        <w:br/>
      </w:r>
      <w:r>
        <w:rPr>
          <w:rStyle w:val="c3"/>
          <w:color w:val="444444"/>
          <w:lang w:eastAsia="en-US"/>
        </w:rPr>
        <w:br/>
      </w:r>
      <w:r w:rsidRPr="00601D8B">
        <w:rPr>
          <w:rStyle w:val="c3"/>
          <w:b/>
          <w:color w:val="444444"/>
          <w:lang w:eastAsia="en-US"/>
        </w:rPr>
        <w:br/>
      </w:r>
      <w:r>
        <w:rPr>
          <w:rStyle w:val="c3"/>
          <w:b/>
          <w:color w:val="444444"/>
          <w:lang w:eastAsia="en-US"/>
        </w:rPr>
        <w:br/>
      </w:r>
      <w:r>
        <w:rPr>
          <w:rStyle w:val="c3"/>
          <w:b/>
          <w:color w:val="444444"/>
        </w:rPr>
        <w:br/>
      </w:r>
    </w:p>
    <w:p w:rsidR="006A181E" w:rsidRDefault="006A181E" w:rsidP="006A181E">
      <w:pPr>
        <w:pStyle w:val="c7"/>
        <w:spacing w:before="0" w:beforeAutospacing="0" w:after="0" w:afterAutospacing="0" w:line="360" w:lineRule="auto"/>
        <w:jc w:val="both"/>
        <w:rPr>
          <w:rStyle w:val="c3"/>
          <w:b/>
          <w:color w:val="444444"/>
        </w:rPr>
      </w:pPr>
    </w:p>
    <w:p w:rsidR="006A181E" w:rsidRPr="00601D8B" w:rsidRDefault="006A181E" w:rsidP="006A181E">
      <w:pPr>
        <w:pStyle w:val="c7"/>
        <w:spacing w:before="0" w:beforeAutospacing="0" w:after="0" w:afterAutospacing="0" w:line="360" w:lineRule="auto"/>
        <w:jc w:val="both"/>
        <w:rPr>
          <w:color w:val="444444"/>
        </w:rPr>
      </w:pPr>
      <w:r>
        <w:rPr>
          <w:rStyle w:val="c3"/>
          <w:b/>
          <w:color w:val="444444"/>
        </w:rPr>
        <w:lastRenderedPageBreak/>
        <w:t>2.4</w:t>
      </w:r>
      <w:r w:rsidRPr="00601D8B">
        <w:rPr>
          <w:rStyle w:val="c3"/>
          <w:b/>
          <w:color w:val="444444"/>
        </w:rPr>
        <w:t>.Социологический опрос «От кого зависит чистота нашего поселка»</w:t>
      </w:r>
      <w:r w:rsidRPr="00601D8B">
        <w:rPr>
          <w:rStyle w:val="c3"/>
          <w:b/>
          <w:color w:val="444444"/>
        </w:rPr>
        <w:br/>
      </w:r>
      <w:r>
        <w:rPr>
          <w:rStyle w:val="c3"/>
          <w:color w:val="444444"/>
        </w:rPr>
        <w:t xml:space="preserve"> </w:t>
      </w:r>
      <w:r>
        <w:rPr>
          <w:rStyle w:val="c3"/>
          <w:color w:val="444444"/>
        </w:rPr>
        <w:tab/>
      </w:r>
      <w:r w:rsidRPr="00601D8B">
        <w:rPr>
          <w:rStyle w:val="c3"/>
          <w:color w:val="444444"/>
        </w:rPr>
        <w:t xml:space="preserve">«Природа не храм, а мастерская, и человек в ней работник», - говорил тургеневский герой. Долгое время свои отношения с природой человек выстраивал по этому принципу. Результат такого подхода сегодня очевиден. </w:t>
      </w:r>
      <w:proofErr w:type="gramStart"/>
      <w:r w:rsidRPr="00601D8B">
        <w:rPr>
          <w:rStyle w:val="c3"/>
          <w:color w:val="444444"/>
        </w:rPr>
        <w:t>Все понимают, что любимый поселок – это поселок которым можно гордиться, за который нужно бороться, в котором можно отдыхать и работать!</w:t>
      </w:r>
      <w:proofErr w:type="gramEnd"/>
    </w:p>
    <w:p w:rsidR="006A181E" w:rsidRPr="00601D8B" w:rsidRDefault="006A181E" w:rsidP="006A181E">
      <w:pPr>
        <w:pStyle w:val="c8"/>
        <w:spacing w:before="0" w:beforeAutospacing="0" w:after="0" w:afterAutospacing="0" w:line="360" w:lineRule="auto"/>
        <w:ind w:firstLine="630"/>
        <w:jc w:val="both"/>
        <w:rPr>
          <w:color w:val="444444"/>
        </w:rPr>
      </w:pPr>
      <w:r w:rsidRPr="00601D8B">
        <w:rPr>
          <w:rStyle w:val="c3"/>
          <w:color w:val="444444"/>
        </w:rPr>
        <w:t xml:space="preserve">Но </w:t>
      </w:r>
      <w:proofErr w:type="gramStart"/>
      <w:r w:rsidRPr="00601D8B">
        <w:rPr>
          <w:rStyle w:val="c3"/>
          <w:color w:val="444444"/>
        </w:rPr>
        <w:t>что</w:t>
      </w:r>
      <w:proofErr w:type="gramEnd"/>
      <w:r w:rsidRPr="00601D8B">
        <w:rPr>
          <w:rStyle w:val="c3"/>
          <w:color w:val="444444"/>
        </w:rPr>
        <w:t xml:space="preserve"> же нужно для этого? Всего лишь заботиться о своём поселке, о его чистоте в первую очередь. Изучив всё о ТБО, меня заинтересовал такой вопрос: что думают наши жители о проблемах накопления твёрдых бытовых отходов. </w:t>
      </w:r>
      <w:r w:rsidRPr="00601D8B">
        <w:rPr>
          <w:rStyle w:val="c3"/>
          <w:b/>
          <w:color w:val="444444"/>
        </w:rPr>
        <w:br/>
      </w:r>
      <w:r w:rsidRPr="00601D8B">
        <w:rPr>
          <w:rStyle w:val="c3"/>
          <w:color w:val="444444"/>
        </w:rPr>
        <w:t xml:space="preserve"> </w:t>
      </w:r>
      <w:r w:rsidRPr="00601D8B">
        <w:rPr>
          <w:rStyle w:val="c3"/>
          <w:color w:val="444444"/>
        </w:rPr>
        <w:tab/>
        <w:t>Мы провели опрос среди учащихся начальной школы и их родителей (приложение № 6).</w:t>
      </w:r>
      <w:r w:rsidRPr="00601D8B">
        <w:rPr>
          <w:b/>
          <w:color w:val="444444"/>
        </w:rPr>
        <w:br/>
      </w:r>
      <w:r w:rsidRPr="00601D8B">
        <w:rPr>
          <w:rStyle w:val="c3"/>
          <w:color w:val="444444"/>
        </w:rPr>
        <w:t xml:space="preserve"> </w:t>
      </w:r>
      <w:r w:rsidRPr="00601D8B">
        <w:rPr>
          <w:rStyle w:val="c3"/>
          <w:color w:val="444444"/>
        </w:rPr>
        <w:tab/>
        <w:t xml:space="preserve">В опросе участвовало 35 человек. </w:t>
      </w:r>
      <w:r w:rsidRPr="00601D8B">
        <w:rPr>
          <w:b/>
          <w:color w:val="444444"/>
        </w:rPr>
        <w:br/>
      </w:r>
      <w:proofErr w:type="gramStart"/>
      <w:r w:rsidRPr="00601D8B">
        <w:rPr>
          <w:rStyle w:val="c3"/>
          <w:color w:val="444444"/>
        </w:rPr>
        <w:t>Из анализа анкет можно сделать следующие выводы:</w:t>
      </w:r>
      <w:r w:rsidRPr="00601D8B">
        <w:rPr>
          <w:b/>
          <w:color w:val="444444"/>
        </w:rPr>
        <w:br/>
      </w:r>
      <w:r>
        <w:rPr>
          <w:rStyle w:val="c3"/>
          <w:color w:val="444444"/>
        </w:rPr>
        <w:t xml:space="preserve"> </w:t>
      </w:r>
      <w:r>
        <w:rPr>
          <w:rStyle w:val="c3"/>
          <w:color w:val="444444"/>
        </w:rPr>
        <w:tab/>
      </w:r>
      <w:r w:rsidRPr="00601D8B">
        <w:rPr>
          <w:rStyle w:val="c3"/>
          <w:color w:val="444444"/>
        </w:rPr>
        <w:t>1) 98 % населения нашего поселка считают, что он  замусорен.</w:t>
      </w:r>
      <w:r w:rsidRPr="00601D8B">
        <w:rPr>
          <w:b/>
          <w:color w:val="444444"/>
        </w:rPr>
        <w:br/>
      </w:r>
      <w:r>
        <w:rPr>
          <w:rStyle w:val="c3"/>
          <w:color w:val="444444"/>
        </w:rPr>
        <w:t xml:space="preserve"> </w:t>
      </w:r>
      <w:r>
        <w:rPr>
          <w:rStyle w:val="c3"/>
          <w:color w:val="444444"/>
        </w:rPr>
        <w:tab/>
      </w:r>
      <w:r w:rsidRPr="00601D8B">
        <w:rPr>
          <w:rStyle w:val="c3"/>
          <w:color w:val="444444"/>
        </w:rPr>
        <w:t>2) Все 100% населения считают, что замусоривание влияет на красоту нашего поселка.</w:t>
      </w:r>
      <w:r w:rsidRPr="00601D8B">
        <w:rPr>
          <w:b/>
          <w:color w:val="444444"/>
        </w:rPr>
        <w:br/>
      </w:r>
      <w:r>
        <w:rPr>
          <w:rStyle w:val="c3"/>
          <w:color w:val="444444"/>
        </w:rPr>
        <w:t xml:space="preserve"> </w:t>
      </w:r>
      <w:r>
        <w:rPr>
          <w:rStyle w:val="c3"/>
          <w:color w:val="444444"/>
        </w:rPr>
        <w:tab/>
      </w:r>
      <w:r w:rsidRPr="00601D8B">
        <w:rPr>
          <w:rStyle w:val="c3"/>
          <w:color w:val="444444"/>
        </w:rPr>
        <w:t>3) 90% опрошенных  принимают участие в улучшении санитарного состояния своего поселка.</w:t>
      </w:r>
      <w:r w:rsidRPr="00601D8B">
        <w:rPr>
          <w:b/>
          <w:color w:val="444444"/>
        </w:rPr>
        <w:br/>
      </w:r>
      <w:r>
        <w:rPr>
          <w:rStyle w:val="c3"/>
          <w:color w:val="444444"/>
        </w:rPr>
        <w:t xml:space="preserve"> </w:t>
      </w:r>
      <w:r>
        <w:rPr>
          <w:rStyle w:val="c3"/>
          <w:color w:val="444444"/>
        </w:rPr>
        <w:tab/>
      </w:r>
      <w:r w:rsidRPr="00601D8B">
        <w:rPr>
          <w:rStyle w:val="c3"/>
          <w:color w:val="444444"/>
        </w:rPr>
        <w:t>4) В вопросе о наиболее замусоренных местах нашего поселка молодые жители считают, что больше всего замусорены улицы (63%), а меньше всего</w:t>
      </w:r>
      <w:proofErr w:type="gramEnd"/>
      <w:r w:rsidRPr="00601D8B">
        <w:rPr>
          <w:rStyle w:val="c3"/>
          <w:color w:val="444444"/>
        </w:rPr>
        <w:t xml:space="preserve"> – школьные территории (0%). Жители пенсионного возраста  считают наиболее замусоренными зоны отдыха – пляжи, леса.(30%)</w:t>
      </w:r>
      <w:r w:rsidRPr="00601D8B">
        <w:rPr>
          <w:b/>
          <w:color w:val="444444"/>
        </w:rPr>
        <w:br/>
        <w:t xml:space="preserve"> </w:t>
      </w:r>
      <w:r>
        <w:rPr>
          <w:b/>
          <w:color w:val="444444"/>
        </w:rPr>
        <w:t xml:space="preserve"> </w:t>
      </w:r>
      <w:r>
        <w:rPr>
          <w:b/>
          <w:color w:val="444444"/>
        </w:rPr>
        <w:tab/>
      </w:r>
      <w:r w:rsidRPr="00601D8B">
        <w:rPr>
          <w:rStyle w:val="c3"/>
          <w:color w:val="444444"/>
        </w:rPr>
        <w:t>5) 33% считают молодёжь загрязнителем общественных мест. Самые культурное население – это дошкольники (6%)</w:t>
      </w:r>
      <w:r w:rsidRPr="00601D8B">
        <w:rPr>
          <w:b/>
          <w:color w:val="444444"/>
        </w:rPr>
        <w:br/>
      </w:r>
      <w:r>
        <w:rPr>
          <w:rStyle w:val="c3"/>
          <w:color w:val="444444"/>
        </w:rPr>
        <w:t xml:space="preserve"> </w:t>
      </w:r>
      <w:r>
        <w:rPr>
          <w:rStyle w:val="c3"/>
          <w:color w:val="444444"/>
        </w:rPr>
        <w:tab/>
      </w:r>
      <w:r w:rsidRPr="00601D8B">
        <w:rPr>
          <w:rStyle w:val="c3"/>
          <w:color w:val="444444"/>
        </w:rPr>
        <w:t>6) Как выяснилось, молодое поколение может, не задумываясь, выбросить в общественном месте обёртку от жевательной резинки (35%) или шкурки от фруктов (40%) или пустую банку из-под пива, сока, воды (25%). Преимущественно население в возрасте с 31-50, старше 50 не выбросили бы вообще ничего (33%). А так же считают наиболее замусоренными местами улицы,  территории около  магазинов.</w:t>
      </w:r>
      <w:r w:rsidRPr="00601D8B">
        <w:rPr>
          <w:b/>
          <w:color w:val="444444"/>
        </w:rPr>
        <w:br/>
      </w:r>
      <w:r>
        <w:rPr>
          <w:rStyle w:val="c3"/>
          <w:color w:val="444444"/>
        </w:rPr>
        <w:t xml:space="preserve"> </w:t>
      </w:r>
      <w:r>
        <w:rPr>
          <w:rStyle w:val="c3"/>
          <w:color w:val="444444"/>
        </w:rPr>
        <w:tab/>
      </w:r>
      <w:r w:rsidRPr="00601D8B">
        <w:rPr>
          <w:rStyle w:val="c3"/>
          <w:color w:val="444444"/>
        </w:rPr>
        <w:t xml:space="preserve">7) Большинство жителей считают, что проблема состоит в низком уровне культуры населения. В этом вопросе мнение всех социальных категорий  </w:t>
      </w:r>
      <w:proofErr w:type="gramStart"/>
      <w:r w:rsidRPr="00601D8B">
        <w:rPr>
          <w:rStyle w:val="c3"/>
          <w:color w:val="444444"/>
        </w:rPr>
        <w:t>схожи</w:t>
      </w:r>
      <w:proofErr w:type="gramEnd"/>
      <w:r w:rsidRPr="00601D8B">
        <w:rPr>
          <w:rStyle w:val="c3"/>
          <w:color w:val="444444"/>
        </w:rPr>
        <w:t>.</w:t>
      </w:r>
    </w:p>
    <w:p w:rsidR="006A181E" w:rsidRPr="006A181E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t>Выводы:</w:t>
      </w: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br/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1.В  поселке мало внимания уделяется проблеме замусоривания.</w:t>
      </w: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br/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2.Низкая экологическая культура населения.</w:t>
      </w: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br/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3.Выяснили, как мы можем сами помочь в решении этой проблемы.</w:t>
      </w:r>
    </w:p>
    <w:p w:rsidR="006A181E" w:rsidRPr="001331FD" w:rsidRDefault="006A181E" w:rsidP="006A181E">
      <w:pPr>
        <w:pStyle w:val="c8"/>
        <w:spacing w:before="0" w:beforeAutospacing="0" w:after="0" w:afterAutospacing="0" w:line="360" w:lineRule="auto"/>
        <w:jc w:val="both"/>
        <w:rPr>
          <w:rStyle w:val="c3"/>
          <w:b/>
          <w:color w:val="444444"/>
        </w:rPr>
      </w:pPr>
      <w:r w:rsidRPr="001331FD">
        <w:rPr>
          <w:rStyle w:val="c3"/>
          <w:b/>
          <w:color w:val="444444"/>
        </w:rPr>
        <w:lastRenderedPageBreak/>
        <w:t>Заключение.</w:t>
      </w:r>
    </w:p>
    <w:p w:rsidR="006A181E" w:rsidRPr="00601D8B" w:rsidRDefault="006A181E" w:rsidP="006A181E">
      <w:pPr>
        <w:pStyle w:val="c8"/>
        <w:spacing w:before="0" w:beforeAutospacing="0" w:after="0" w:afterAutospacing="0" w:line="360" w:lineRule="auto"/>
        <w:jc w:val="both"/>
        <w:rPr>
          <w:color w:val="444444"/>
        </w:rPr>
      </w:pPr>
      <w:r>
        <w:rPr>
          <w:rStyle w:val="c3"/>
          <w:color w:val="444444"/>
        </w:rPr>
        <w:t xml:space="preserve"> </w:t>
      </w:r>
      <w:r>
        <w:rPr>
          <w:rStyle w:val="c3"/>
          <w:color w:val="444444"/>
        </w:rPr>
        <w:tab/>
      </w:r>
      <w:r w:rsidRPr="00601D8B">
        <w:rPr>
          <w:rStyle w:val="c3"/>
          <w:color w:val="444444"/>
        </w:rPr>
        <w:t>Итак, мы рассмотрели лишь один источник экологической опасности в поселке – свалку  БТО.</w:t>
      </w:r>
      <w:r>
        <w:rPr>
          <w:color w:val="444444"/>
        </w:rPr>
        <w:t xml:space="preserve"> </w:t>
      </w:r>
      <w:r w:rsidRPr="00601D8B">
        <w:rPr>
          <w:rStyle w:val="c3"/>
          <w:color w:val="444444"/>
        </w:rPr>
        <w:t>Выяснили, как мы можем сами помочь в решении этой проблемы.</w:t>
      </w:r>
    </w:p>
    <w:p w:rsidR="006A181E" w:rsidRPr="00601D8B" w:rsidRDefault="006A181E" w:rsidP="006A181E">
      <w:pPr>
        <w:pStyle w:val="c8"/>
        <w:spacing w:before="0" w:beforeAutospacing="0" w:after="0" w:afterAutospacing="0" w:line="360" w:lineRule="auto"/>
        <w:jc w:val="both"/>
        <w:rPr>
          <w:color w:val="444444"/>
        </w:rPr>
      </w:pPr>
      <w:r>
        <w:rPr>
          <w:rStyle w:val="c3"/>
          <w:color w:val="444444"/>
        </w:rPr>
        <w:t xml:space="preserve"> </w:t>
      </w:r>
      <w:r>
        <w:rPr>
          <w:rStyle w:val="c3"/>
          <w:color w:val="444444"/>
        </w:rPr>
        <w:tab/>
      </w:r>
      <w:r w:rsidRPr="00601D8B">
        <w:rPr>
          <w:rStyle w:val="c3"/>
          <w:color w:val="444444"/>
        </w:rPr>
        <w:t>Как же можно помочь нашему дому – родному посёлку? Жители могут сами бороться со свалками мусора, убирать свои улицы, добиться установки контейнеров, ящиков.</w:t>
      </w:r>
      <w:r>
        <w:rPr>
          <w:color w:val="444444"/>
        </w:rPr>
        <w:br/>
        <w:t xml:space="preserve"> </w:t>
      </w:r>
      <w:r>
        <w:rPr>
          <w:color w:val="444444"/>
        </w:rPr>
        <w:tab/>
      </w:r>
      <w:r w:rsidRPr="00601D8B">
        <w:rPr>
          <w:rStyle w:val="c3"/>
          <w:color w:val="444444"/>
        </w:rPr>
        <w:t>В школе был объявлен конкурс «Бытовым отходам вторую жизнь» принимались любые работы, поделки из отходов.</w:t>
      </w:r>
    </w:p>
    <w:p w:rsidR="006A181E" w:rsidRPr="00601D8B" w:rsidRDefault="006A181E" w:rsidP="006A181E">
      <w:pPr>
        <w:pStyle w:val="c8"/>
        <w:spacing w:before="0" w:beforeAutospacing="0" w:after="0" w:afterAutospacing="0" w:line="360" w:lineRule="auto"/>
        <w:jc w:val="both"/>
        <w:rPr>
          <w:color w:val="444444"/>
        </w:rPr>
      </w:pPr>
      <w:r w:rsidRPr="00601D8B">
        <w:rPr>
          <w:rStyle w:val="c3"/>
          <w:color w:val="444444"/>
        </w:rPr>
        <w:t>С нашей работой мы  познакомили  не только учащихся нашей школы, но и наших родителей, педагогов, учителей.</w:t>
      </w:r>
    </w:p>
    <w:p w:rsidR="006A181E" w:rsidRPr="00601D8B" w:rsidRDefault="006A181E" w:rsidP="006A181E">
      <w:pPr>
        <w:pStyle w:val="c8"/>
        <w:spacing w:before="0" w:beforeAutospacing="0" w:after="0" w:afterAutospacing="0" w:line="360" w:lineRule="auto"/>
        <w:jc w:val="both"/>
        <w:rPr>
          <w:rStyle w:val="c3"/>
          <w:color w:val="444444"/>
        </w:rPr>
      </w:pPr>
      <w:r w:rsidRPr="00601D8B">
        <w:rPr>
          <w:rStyle w:val="c3"/>
          <w:color w:val="444444"/>
        </w:rPr>
        <w:t> </w:t>
      </w:r>
      <w:r>
        <w:rPr>
          <w:rStyle w:val="c3"/>
          <w:color w:val="444444"/>
        </w:rPr>
        <w:t xml:space="preserve"> </w:t>
      </w:r>
      <w:r>
        <w:rPr>
          <w:rStyle w:val="c3"/>
          <w:color w:val="444444"/>
        </w:rPr>
        <w:tab/>
      </w:r>
      <w:r w:rsidRPr="00601D8B">
        <w:rPr>
          <w:rStyle w:val="c3"/>
          <w:color w:val="444444"/>
        </w:rPr>
        <w:t>И в заключении мы хотим сказать:</w:t>
      </w:r>
    </w:p>
    <w:p w:rsidR="006A181E" w:rsidRPr="00601D8B" w:rsidRDefault="006A181E" w:rsidP="006A181E">
      <w:pPr>
        <w:pStyle w:val="c8"/>
        <w:spacing w:before="0" w:beforeAutospacing="0" w:after="0" w:afterAutospacing="0" w:line="360" w:lineRule="auto"/>
        <w:jc w:val="both"/>
        <w:rPr>
          <w:color w:val="444444"/>
        </w:rPr>
      </w:pPr>
      <w:r w:rsidRPr="00601D8B">
        <w:rPr>
          <w:rStyle w:val="c3"/>
          <w:color w:val="444444"/>
        </w:rPr>
        <w:t>Пора бы человечеству понять,</w:t>
      </w:r>
    </w:p>
    <w:p w:rsidR="006A181E" w:rsidRPr="00601D8B" w:rsidRDefault="006A181E" w:rsidP="006A181E">
      <w:pPr>
        <w:pStyle w:val="c8"/>
        <w:spacing w:before="0" w:beforeAutospacing="0" w:after="0" w:afterAutospacing="0" w:line="360" w:lineRule="auto"/>
        <w:jc w:val="both"/>
        <w:rPr>
          <w:color w:val="444444"/>
        </w:rPr>
      </w:pPr>
      <w:proofErr w:type="gramStart"/>
      <w:r w:rsidRPr="00601D8B">
        <w:rPr>
          <w:rStyle w:val="c3"/>
          <w:color w:val="444444"/>
        </w:rPr>
        <w:t>Богатство у Природы отбирая</w:t>
      </w:r>
      <w:proofErr w:type="gramEnd"/>
      <w:r w:rsidRPr="00601D8B">
        <w:rPr>
          <w:rStyle w:val="c3"/>
          <w:color w:val="444444"/>
        </w:rPr>
        <w:t>,</w:t>
      </w:r>
    </w:p>
    <w:p w:rsidR="006A181E" w:rsidRPr="00601D8B" w:rsidRDefault="006A181E" w:rsidP="006A181E">
      <w:pPr>
        <w:pStyle w:val="c8"/>
        <w:spacing w:before="0" w:beforeAutospacing="0" w:after="0" w:afterAutospacing="0" w:line="360" w:lineRule="auto"/>
        <w:jc w:val="both"/>
        <w:rPr>
          <w:color w:val="444444"/>
        </w:rPr>
      </w:pPr>
      <w:r w:rsidRPr="00601D8B">
        <w:rPr>
          <w:rStyle w:val="c3"/>
          <w:color w:val="444444"/>
        </w:rPr>
        <w:t>Что Землю нужно тоже охранять:</w:t>
      </w:r>
    </w:p>
    <w:p w:rsidR="006A181E" w:rsidRPr="00601D8B" w:rsidRDefault="006A181E" w:rsidP="006A181E">
      <w:pPr>
        <w:pStyle w:val="c8"/>
        <w:spacing w:before="0" w:beforeAutospacing="0" w:after="0" w:afterAutospacing="0" w:line="360" w:lineRule="auto"/>
        <w:jc w:val="both"/>
        <w:rPr>
          <w:rStyle w:val="c3"/>
          <w:color w:val="444444"/>
        </w:rPr>
      </w:pPr>
      <w:r w:rsidRPr="00601D8B">
        <w:rPr>
          <w:rStyle w:val="c3"/>
          <w:color w:val="444444"/>
        </w:rPr>
        <w:t>Она, как мы, такая же – живая!</w:t>
      </w:r>
    </w:p>
    <w:p w:rsidR="006A181E" w:rsidRPr="001C5C99" w:rsidRDefault="006A181E" w:rsidP="006A181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color w:val="444444"/>
        </w:rPr>
        <w:t xml:space="preserve"> </w:t>
      </w:r>
      <w:r>
        <w:rPr>
          <w:color w:val="444444"/>
        </w:rPr>
        <w:tab/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Вопрос об охране окружающей среды касается каждого человека. Люди должны помнить – доже в условиях научно – технического прогресса - человек – это часть природы. И оберегая природу, человек сохраняет своё здоровье и здоровье своих настоящих и будущих детей.</w:t>
      </w:r>
      <w:r w:rsidRPr="00F035EF">
        <w:rPr>
          <w:rStyle w:val="c3"/>
          <w:rFonts w:ascii="Times New Roman" w:hAnsi="Times New Roman"/>
          <w:color w:val="444444"/>
          <w:sz w:val="24"/>
          <w:szCs w:val="24"/>
        </w:rPr>
        <w:t xml:space="preserve"> </w:t>
      </w:r>
      <w:r>
        <w:rPr>
          <w:rStyle w:val="c3"/>
          <w:rFonts w:ascii="Times New Roman" w:hAnsi="Times New Roman"/>
          <w:color w:val="444444"/>
          <w:sz w:val="24"/>
          <w:szCs w:val="24"/>
        </w:rPr>
        <w:br/>
        <w:t xml:space="preserve"> </w:t>
      </w:r>
      <w:r>
        <w:rPr>
          <w:rStyle w:val="c3"/>
          <w:rFonts w:ascii="Times New Roman" w:hAnsi="Times New Roman"/>
          <w:color w:val="444444"/>
          <w:sz w:val="24"/>
          <w:szCs w:val="24"/>
        </w:rPr>
        <w:tab/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Мы предлагаем варианты уменьшения отходов, для сохранения экологии нашего поселка.</w:t>
      </w:r>
      <w:r w:rsidRPr="00601D8B">
        <w:rPr>
          <w:rStyle w:val="c3"/>
          <w:rFonts w:ascii="Times New Roman" w:hAnsi="Times New Roman"/>
          <w:sz w:val="24"/>
          <w:szCs w:val="24"/>
        </w:rPr>
        <w:br/>
        <w:t xml:space="preserve"> </w:t>
      </w:r>
      <w:r w:rsidRPr="00601D8B">
        <w:rPr>
          <w:rStyle w:val="c3"/>
          <w:rFonts w:ascii="Times New Roman" w:hAnsi="Times New Roman"/>
          <w:sz w:val="24"/>
          <w:szCs w:val="24"/>
        </w:rPr>
        <w:tab/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 xml:space="preserve">1.   Мы думаем, надо отказаться от ненужного потребления. </w:t>
      </w:r>
      <w:proofErr w:type="gramStart"/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Вместо одноразовых предметов пользоваться более долговечной, ремонтировать старые, но пригодные вещи.</w:t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br/>
        <w:t xml:space="preserve"> </w:t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ab/>
        <w:t>2.</w:t>
      </w:r>
      <w:proofErr w:type="gramEnd"/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 xml:space="preserve"> Возобновить вторичную переработку сырья. Например, перерабатывать бумагу, стекло, металл. Это позволит сократить потребление энергии, древесины и других природных материалов.</w:t>
      </w:r>
      <w:r>
        <w:rPr>
          <w:rStyle w:val="c3"/>
          <w:rFonts w:ascii="Times New Roman" w:hAnsi="Times New Roman"/>
          <w:sz w:val="24"/>
          <w:szCs w:val="24"/>
        </w:rPr>
        <w:br/>
        <w:t xml:space="preserve"> </w:t>
      </w:r>
      <w:r>
        <w:rPr>
          <w:rStyle w:val="c3"/>
          <w:rFonts w:ascii="Times New Roman" w:hAnsi="Times New Roman"/>
          <w:sz w:val="24"/>
          <w:szCs w:val="24"/>
        </w:rPr>
        <w:tab/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3. Пищевые и садовые отходы – готовить компост -  отличное органическое удобрение.</w:t>
      </w:r>
      <w:r w:rsidRPr="00601D8B">
        <w:rPr>
          <w:rStyle w:val="c3"/>
          <w:rFonts w:ascii="Times New Roman" w:hAnsi="Times New Roman"/>
          <w:sz w:val="24"/>
          <w:szCs w:val="24"/>
        </w:rPr>
        <w:br/>
        <w:t xml:space="preserve"> </w:t>
      </w:r>
      <w:r>
        <w:rPr>
          <w:rStyle w:val="c3"/>
          <w:rFonts w:ascii="Times New Roman" w:hAnsi="Times New Roman"/>
          <w:sz w:val="24"/>
          <w:szCs w:val="24"/>
        </w:rPr>
        <w:t xml:space="preserve"> </w:t>
      </w:r>
      <w:r>
        <w:rPr>
          <w:rStyle w:val="c3"/>
          <w:rFonts w:ascii="Times New Roman" w:hAnsi="Times New Roman"/>
          <w:sz w:val="24"/>
          <w:szCs w:val="24"/>
        </w:rPr>
        <w:tab/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4. Из пластиковых бутылок и других отходов можно делать различные поделки, организовывать выставки работ.</w:t>
      </w:r>
      <w:r>
        <w:rPr>
          <w:rStyle w:val="c3"/>
          <w:rFonts w:ascii="Times New Roman" w:hAnsi="Times New Roman"/>
          <w:color w:val="444444"/>
          <w:sz w:val="24"/>
          <w:szCs w:val="24"/>
        </w:rPr>
        <w:br/>
        <w:t xml:space="preserve"> </w:t>
      </w:r>
      <w:r>
        <w:rPr>
          <w:rStyle w:val="c3"/>
          <w:rFonts w:ascii="Times New Roman" w:hAnsi="Times New Roman"/>
          <w:color w:val="444444"/>
          <w:sz w:val="24"/>
          <w:szCs w:val="24"/>
        </w:rPr>
        <w:tab/>
        <w:t>5.</w:t>
      </w:r>
      <w:r w:rsidRPr="00F035EF">
        <w:rPr>
          <w:rStyle w:val="c3"/>
          <w:rFonts w:ascii="Times New Roman" w:hAnsi="Times New Roman"/>
          <w:color w:val="444444"/>
          <w:sz w:val="24"/>
          <w:szCs w:val="24"/>
        </w:rPr>
        <w:t xml:space="preserve"> </w:t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выпустить листовки о вреде мусора</w:t>
      </w:r>
      <w:r>
        <w:rPr>
          <w:rStyle w:val="c3"/>
          <w:rFonts w:ascii="Times New Roman" w:hAnsi="Times New Roman"/>
          <w:color w:val="444444"/>
          <w:sz w:val="24"/>
          <w:szCs w:val="24"/>
        </w:rPr>
        <w:t>.</w:t>
      </w:r>
      <w:r>
        <w:rPr>
          <w:rStyle w:val="c3"/>
          <w:rFonts w:ascii="Times New Roman" w:hAnsi="Times New Roman"/>
          <w:color w:val="444444"/>
          <w:sz w:val="24"/>
          <w:szCs w:val="24"/>
        </w:rPr>
        <w:br/>
        <w:t xml:space="preserve"> </w:t>
      </w:r>
      <w:r>
        <w:rPr>
          <w:rStyle w:val="c3"/>
          <w:rFonts w:ascii="Times New Roman" w:hAnsi="Times New Roman"/>
          <w:color w:val="444444"/>
          <w:sz w:val="24"/>
          <w:szCs w:val="24"/>
        </w:rPr>
        <w:tab/>
        <w:t>6.</w:t>
      </w:r>
      <w:r w:rsidRPr="00F035EF">
        <w:rPr>
          <w:rStyle w:val="c3"/>
          <w:rFonts w:ascii="Times New Roman" w:hAnsi="Times New Roman"/>
          <w:color w:val="444444"/>
          <w:sz w:val="24"/>
          <w:szCs w:val="24"/>
        </w:rPr>
        <w:t xml:space="preserve"> </w:t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провести беседы с детьми как обращаться с отходами;</w:t>
      </w:r>
      <w:r>
        <w:rPr>
          <w:rStyle w:val="c3"/>
          <w:rFonts w:ascii="Times New Roman" w:hAnsi="Times New Roman"/>
          <w:color w:val="444444"/>
          <w:sz w:val="24"/>
          <w:szCs w:val="24"/>
        </w:rPr>
        <w:br/>
        <w:t xml:space="preserve"> </w:t>
      </w:r>
      <w:r>
        <w:rPr>
          <w:rStyle w:val="c3"/>
          <w:rFonts w:ascii="Times New Roman" w:hAnsi="Times New Roman"/>
          <w:color w:val="444444"/>
          <w:sz w:val="24"/>
          <w:szCs w:val="24"/>
        </w:rPr>
        <w:tab/>
        <w:t>7.</w:t>
      </w:r>
      <w:r w:rsidRPr="00F035EF">
        <w:rPr>
          <w:rStyle w:val="c3"/>
          <w:rFonts w:ascii="Times New Roman" w:hAnsi="Times New Roman"/>
          <w:color w:val="444444"/>
          <w:sz w:val="24"/>
          <w:szCs w:val="24"/>
        </w:rPr>
        <w:t xml:space="preserve"> </w:t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организовать субботники по сбору мусора в местах отдыха;</w:t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br/>
      </w:r>
      <w:r w:rsidRPr="00601D8B">
        <w:rPr>
          <w:rStyle w:val="c3"/>
          <w:rFonts w:ascii="Times New Roman" w:hAnsi="Times New Roman"/>
          <w:sz w:val="24"/>
          <w:szCs w:val="24"/>
        </w:rPr>
        <w:br/>
      </w:r>
      <w:r w:rsidRPr="00601D8B">
        <w:rPr>
          <w:rStyle w:val="c3"/>
          <w:rFonts w:ascii="Times New Roman" w:hAnsi="Times New Roman"/>
          <w:sz w:val="24"/>
          <w:szCs w:val="24"/>
        </w:rPr>
        <w:br/>
      </w:r>
      <w:r w:rsidRPr="00601D8B">
        <w:rPr>
          <w:rStyle w:val="c3"/>
          <w:rFonts w:ascii="Times New Roman" w:hAnsi="Times New Roman"/>
          <w:sz w:val="24"/>
          <w:szCs w:val="24"/>
        </w:rPr>
        <w:lastRenderedPageBreak/>
        <w:t xml:space="preserve"> </w:t>
      </w:r>
      <w:r w:rsidRPr="00601D8B">
        <w:rPr>
          <w:rStyle w:val="c3"/>
          <w:rFonts w:ascii="Times New Roman" w:hAnsi="Times New Roman"/>
          <w:sz w:val="24"/>
          <w:szCs w:val="24"/>
        </w:rPr>
        <w:tab/>
        <w:t xml:space="preserve"> </w:t>
      </w:r>
      <w:r>
        <w:rPr>
          <w:rStyle w:val="c3"/>
          <w:rFonts w:ascii="Times New Roman" w:hAnsi="Times New Roman"/>
          <w:color w:val="444444"/>
          <w:sz w:val="24"/>
          <w:szCs w:val="24"/>
        </w:rPr>
        <w:t>8.</w:t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 xml:space="preserve">  Сделайте свой двор, улицу чистыми и зелеными как жители</w:t>
      </w:r>
      <w:r>
        <w:rPr>
          <w:rStyle w:val="c3"/>
          <w:rFonts w:ascii="Times New Roman" w:hAnsi="Times New Roman"/>
          <w:color w:val="444444"/>
          <w:sz w:val="24"/>
          <w:szCs w:val="24"/>
        </w:rPr>
        <w:t xml:space="preserve"> </w:t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ул. Гагарина,  Ленинградской.</w:t>
      </w:r>
      <w:r>
        <w:rPr>
          <w:rStyle w:val="c3"/>
          <w:rFonts w:ascii="Times New Roman" w:hAnsi="Times New Roman"/>
          <w:color w:val="444444"/>
          <w:sz w:val="24"/>
          <w:szCs w:val="24"/>
        </w:rPr>
        <w:br/>
        <w:t xml:space="preserve"> </w:t>
      </w:r>
      <w:r>
        <w:rPr>
          <w:rStyle w:val="c3"/>
          <w:rFonts w:ascii="Times New Roman" w:hAnsi="Times New Roman"/>
          <w:color w:val="444444"/>
          <w:sz w:val="24"/>
          <w:szCs w:val="24"/>
        </w:rPr>
        <w:tab/>
        <w:t xml:space="preserve"> 9.</w:t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выявить несанкционированные свалки и сообщить о них экологической службе или в администрацию поселения;</w:t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br/>
        <w:t xml:space="preserve"> </w:t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ab/>
        <w:t>С нашей работой мы планируем познакомить не только учащихся нашей школы, но и наших родителей.</w:t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t xml:space="preserve">                                      </w:t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t xml:space="preserve">                                        </w:t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t xml:space="preserve">    </w:t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t xml:space="preserve"> </w:t>
      </w:r>
    </w:p>
    <w:p w:rsidR="006A181E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t xml:space="preserve"> </w:t>
      </w:r>
      <w:r>
        <w:rPr>
          <w:rStyle w:val="c3"/>
          <w:rFonts w:ascii="Times New Roman" w:hAnsi="Times New Roman"/>
          <w:b/>
          <w:color w:val="444444"/>
          <w:sz w:val="24"/>
          <w:szCs w:val="24"/>
        </w:rPr>
        <w:br/>
      </w:r>
      <w:r>
        <w:rPr>
          <w:rStyle w:val="c3"/>
          <w:rFonts w:ascii="Times New Roman" w:hAnsi="Times New Roman"/>
          <w:b/>
          <w:color w:val="444444"/>
          <w:sz w:val="24"/>
          <w:szCs w:val="24"/>
        </w:rPr>
        <w:br/>
      </w:r>
      <w:r>
        <w:rPr>
          <w:rStyle w:val="c3"/>
          <w:rFonts w:ascii="Times New Roman" w:hAnsi="Times New Roman"/>
          <w:b/>
          <w:color w:val="444444"/>
          <w:sz w:val="24"/>
          <w:szCs w:val="24"/>
        </w:rPr>
        <w:br/>
      </w:r>
      <w:r>
        <w:rPr>
          <w:rStyle w:val="c3"/>
          <w:rFonts w:ascii="Times New Roman" w:hAnsi="Times New Roman"/>
          <w:b/>
          <w:color w:val="444444"/>
          <w:sz w:val="24"/>
          <w:szCs w:val="24"/>
        </w:rPr>
        <w:br/>
      </w:r>
    </w:p>
    <w:p w:rsidR="006A181E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lastRenderedPageBreak/>
        <w:t>Список используемой литературы.</w:t>
      </w:r>
    </w:p>
    <w:p w:rsidR="006A181E" w:rsidRPr="00601D8B" w:rsidRDefault="006A181E" w:rsidP="006A181E">
      <w:pPr>
        <w:numPr>
          <w:ilvl w:val="0"/>
          <w:numId w:val="1"/>
        </w:num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Детская энциклопедия «Я познаю мир. Экология» - Минск, 1999.</w:t>
      </w:r>
    </w:p>
    <w:p w:rsidR="006A181E" w:rsidRPr="00601D8B" w:rsidRDefault="006A181E" w:rsidP="006A181E">
      <w:pPr>
        <w:numPr>
          <w:ilvl w:val="0"/>
          <w:numId w:val="1"/>
        </w:num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Журнал «Экология и жизнь», 2008.</w:t>
      </w:r>
    </w:p>
    <w:p w:rsidR="006A181E" w:rsidRPr="00601D8B" w:rsidRDefault="006A181E" w:rsidP="006A181E">
      <w:pPr>
        <w:numPr>
          <w:ilvl w:val="0"/>
          <w:numId w:val="1"/>
        </w:num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Катрин де Силеги «История мусора» М., Текст, 2011.</w:t>
      </w:r>
    </w:p>
    <w:p w:rsidR="006A181E" w:rsidRPr="00601D8B" w:rsidRDefault="006A181E" w:rsidP="006A181E">
      <w:pPr>
        <w:numPr>
          <w:ilvl w:val="0"/>
          <w:numId w:val="1"/>
        </w:num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Экология (энциклопедия). – М., Авента+, 2001.</w:t>
      </w:r>
    </w:p>
    <w:p w:rsidR="006A181E" w:rsidRPr="00601D8B" w:rsidRDefault="006A181E" w:rsidP="006A181E">
      <w:pPr>
        <w:numPr>
          <w:ilvl w:val="0"/>
          <w:numId w:val="1"/>
        </w:num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  <w:proofErr w:type="spellStart"/>
      <w:proofErr w:type="gramStart"/>
      <w:r w:rsidRPr="00601D8B">
        <w:rPr>
          <w:rStyle w:val="c3"/>
          <w:rFonts w:ascii="Times New Roman" w:hAnsi="Times New Roman"/>
          <w:color w:val="444444"/>
          <w:sz w:val="24"/>
          <w:szCs w:val="24"/>
          <w:lang w:val="en-US"/>
        </w:rPr>
        <w:t>ru</w:t>
      </w:r>
      <w:proofErr w:type="spellEnd"/>
      <w:proofErr w:type="gramEnd"/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 xml:space="preserve">. </w:t>
      </w:r>
      <w:proofErr w:type="spellStart"/>
      <w:proofErr w:type="gramStart"/>
      <w:r w:rsidRPr="00601D8B">
        <w:rPr>
          <w:rStyle w:val="c3"/>
          <w:rFonts w:ascii="Times New Roman" w:hAnsi="Times New Roman"/>
          <w:color w:val="444444"/>
          <w:sz w:val="24"/>
          <w:szCs w:val="24"/>
          <w:lang w:val="en-US"/>
        </w:rPr>
        <w:t>wikipedia</w:t>
      </w:r>
      <w:proofErr w:type="spellEnd"/>
      <w:proofErr w:type="gramEnd"/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 xml:space="preserve">. </w:t>
      </w:r>
      <w:proofErr w:type="spellStart"/>
      <w:r w:rsidRPr="00601D8B">
        <w:rPr>
          <w:rStyle w:val="c3"/>
          <w:rFonts w:ascii="Times New Roman" w:hAnsi="Times New Roman"/>
          <w:color w:val="444444"/>
          <w:sz w:val="24"/>
          <w:szCs w:val="24"/>
          <w:lang w:val="en-US"/>
        </w:rPr>
        <w:t>orq</w:t>
      </w:r>
      <w:proofErr w:type="spellEnd"/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, «Твердые бытовые отходы»</w:t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lastRenderedPageBreak/>
        <w:t xml:space="preserve"> </w:t>
      </w: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t>Приложение №1</w:t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 xml:space="preserve">  Карта - схема </w:t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FF4446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  <w:r>
        <w:rPr>
          <w:rFonts w:ascii="Times New Roman" w:hAnsi="Times New Roman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-635</wp:posOffset>
            </wp:positionV>
            <wp:extent cx="4305935" cy="4867910"/>
            <wp:effectExtent l="19050" t="0" r="0" b="0"/>
            <wp:wrapNone/>
            <wp:docPr id="27" name="Рисунок 2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486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lastRenderedPageBreak/>
        <w:t>Приложение №2</w:t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Плакат – обращение к населению</w:t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  <w:r>
        <w:rPr>
          <w:rFonts w:ascii="Times New Roman" w:hAnsi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4404669" cy="4273919"/>
            <wp:effectExtent l="19050" t="0" r="0" b="0"/>
            <wp:docPr id="1" name="Рисунок 1" descr="лист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стов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526" cy="42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FF4446" w:rsidRDefault="00FF4446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FF4446" w:rsidRPr="00601D8B" w:rsidRDefault="00FF4446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lastRenderedPageBreak/>
        <w:t>Приложение №3</w:t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t>Жалобная книга</w:t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  <w:r>
        <w:rPr>
          <w:rFonts w:ascii="Times New Roman" w:hAnsi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6178550" cy="4510405"/>
            <wp:effectExtent l="19050" t="0" r="0" b="0"/>
            <wp:docPr id="5" name="Рисунок 5" descr="книга 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нига ж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451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01D8B">
        <w:rPr>
          <w:rFonts w:ascii="Times New Roman" w:hAnsi="Times New Roman"/>
          <w:sz w:val="24"/>
          <w:szCs w:val="24"/>
        </w:rPr>
        <w:t>                     </w:t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lastRenderedPageBreak/>
        <w:t>Приложение №4</w:t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Грамоты</w:t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  <w:r>
        <w:rPr>
          <w:rFonts w:ascii="Times New Roman" w:hAnsi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5523230" cy="6363970"/>
            <wp:effectExtent l="19050" t="0" r="1270" b="0"/>
            <wp:docPr id="7" name="Рисунок 7" descr="грам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рамот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636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  <w:r>
        <w:rPr>
          <w:rFonts w:ascii="Times New Roman" w:hAnsi="Times New Roman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5201920" cy="6746875"/>
            <wp:effectExtent l="19050" t="0" r="0" b="0"/>
            <wp:docPr id="8" name="Рисунок 8" descr="грамот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рамота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674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  <w:r>
        <w:rPr>
          <w:rStyle w:val="c3"/>
          <w:rFonts w:ascii="Times New Roman" w:hAnsi="Times New Roman"/>
          <w:b/>
          <w:color w:val="444444"/>
          <w:sz w:val="24"/>
          <w:szCs w:val="24"/>
        </w:rPr>
        <w:br/>
      </w:r>
      <w:r>
        <w:rPr>
          <w:rStyle w:val="c3"/>
          <w:rFonts w:ascii="Times New Roman" w:hAnsi="Times New Roman"/>
          <w:b/>
          <w:color w:val="444444"/>
          <w:sz w:val="24"/>
          <w:szCs w:val="24"/>
        </w:rPr>
        <w:br/>
      </w:r>
      <w:r>
        <w:rPr>
          <w:rStyle w:val="c3"/>
          <w:rFonts w:ascii="Times New Roman" w:hAnsi="Times New Roman"/>
          <w:b/>
          <w:color w:val="444444"/>
          <w:sz w:val="24"/>
          <w:szCs w:val="24"/>
        </w:rPr>
        <w:br/>
      </w:r>
    </w:p>
    <w:p w:rsidR="006A181E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lastRenderedPageBreak/>
        <w:t>Приложение №5</w:t>
      </w:r>
    </w:p>
    <w:p w:rsidR="006A181E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-779145</wp:posOffset>
            </wp:positionH>
            <wp:positionV relativeFrom="paragraph">
              <wp:posOffset>151765</wp:posOffset>
            </wp:positionV>
            <wp:extent cx="6875780" cy="4989195"/>
            <wp:effectExtent l="19050" t="0" r="1270" b="0"/>
            <wp:wrapSquare wrapText="right"/>
            <wp:docPr id="26" name="Рисунок 14" descr="газет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газета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45" t="33542" r="39803" b="3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780" cy="498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c3"/>
          <w:rFonts w:ascii="Times New Roman" w:hAnsi="Times New Roman"/>
          <w:color w:val="444444"/>
          <w:sz w:val="24"/>
          <w:szCs w:val="24"/>
        </w:rPr>
        <w:br/>
      </w:r>
      <w:r>
        <w:rPr>
          <w:rStyle w:val="c3"/>
          <w:rFonts w:ascii="Times New Roman" w:hAnsi="Times New Roman"/>
          <w:color w:val="444444"/>
          <w:sz w:val="24"/>
          <w:szCs w:val="24"/>
        </w:rPr>
        <w:br/>
      </w:r>
      <w:r>
        <w:rPr>
          <w:rStyle w:val="c3"/>
          <w:rFonts w:ascii="Times New Roman" w:hAnsi="Times New Roman"/>
          <w:color w:val="444444"/>
          <w:sz w:val="24"/>
          <w:szCs w:val="24"/>
        </w:rPr>
        <w:br/>
      </w:r>
      <w:r>
        <w:rPr>
          <w:rStyle w:val="c3"/>
          <w:rFonts w:ascii="Times New Roman" w:hAnsi="Times New Roman"/>
          <w:color w:val="444444"/>
          <w:sz w:val="24"/>
          <w:szCs w:val="24"/>
        </w:rPr>
        <w:br/>
      </w:r>
      <w:r>
        <w:rPr>
          <w:rStyle w:val="c3"/>
          <w:rFonts w:ascii="Times New Roman" w:hAnsi="Times New Roman"/>
          <w:color w:val="444444"/>
          <w:sz w:val="24"/>
          <w:szCs w:val="24"/>
        </w:rPr>
        <w:br/>
      </w:r>
      <w:r>
        <w:rPr>
          <w:rStyle w:val="c3"/>
          <w:rFonts w:ascii="Times New Roman" w:hAnsi="Times New Roman"/>
          <w:color w:val="444444"/>
          <w:sz w:val="24"/>
          <w:szCs w:val="24"/>
        </w:rPr>
        <w:br/>
      </w:r>
      <w:r>
        <w:rPr>
          <w:rStyle w:val="c3"/>
          <w:rFonts w:ascii="Times New Roman" w:hAnsi="Times New Roman"/>
          <w:color w:val="444444"/>
          <w:sz w:val="24"/>
          <w:szCs w:val="24"/>
        </w:rPr>
        <w:br/>
      </w:r>
      <w:r>
        <w:rPr>
          <w:rStyle w:val="c3"/>
          <w:rFonts w:ascii="Times New Roman" w:hAnsi="Times New Roman"/>
          <w:color w:val="444444"/>
          <w:sz w:val="24"/>
          <w:szCs w:val="24"/>
        </w:rPr>
        <w:br/>
      </w:r>
      <w:r>
        <w:rPr>
          <w:rStyle w:val="c3"/>
          <w:rFonts w:ascii="Times New Roman" w:hAnsi="Times New Roman"/>
          <w:color w:val="444444"/>
          <w:sz w:val="24"/>
          <w:szCs w:val="24"/>
        </w:rPr>
        <w:br/>
      </w:r>
      <w:r>
        <w:rPr>
          <w:rStyle w:val="c3"/>
          <w:rFonts w:ascii="Times New Roman" w:hAnsi="Times New Roman"/>
          <w:color w:val="444444"/>
          <w:sz w:val="24"/>
          <w:szCs w:val="24"/>
        </w:rPr>
        <w:br/>
      </w:r>
      <w:r>
        <w:rPr>
          <w:rStyle w:val="c3"/>
          <w:rFonts w:ascii="Times New Roman" w:hAnsi="Times New Roman"/>
          <w:color w:val="444444"/>
          <w:sz w:val="24"/>
          <w:szCs w:val="24"/>
        </w:rPr>
        <w:br/>
      </w:r>
    </w:p>
    <w:p w:rsidR="006A181E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color w:val="444444"/>
          <w:sz w:val="24"/>
          <w:szCs w:val="24"/>
        </w:rPr>
      </w:pPr>
      <w:r>
        <w:rPr>
          <w:rStyle w:val="c3"/>
          <w:rFonts w:ascii="Times New Roman" w:hAnsi="Times New Roman"/>
          <w:color w:val="444444"/>
          <w:sz w:val="24"/>
          <w:szCs w:val="24"/>
        </w:rPr>
        <w:lastRenderedPageBreak/>
        <w:br/>
      </w:r>
      <w:r w:rsidRPr="00601D8B">
        <w:rPr>
          <w:rStyle w:val="c3"/>
          <w:rFonts w:ascii="Times New Roman" w:hAnsi="Times New Roman"/>
          <w:color w:val="444444"/>
          <w:sz w:val="24"/>
          <w:szCs w:val="24"/>
        </w:rPr>
        <w:t>Приложение № 6</w:t>
      </w:r>
    </w:p>
    <w:p w:rsidR="006A181E" w:rsidRPr="00601D8B" w:rsidRDefault="006A181E" w:rsidP="006A181E">
      <w:pPr>
        <w:spacing w:line="360" w:lineRule="auto"/>
        <w:jc w:val="both"/>
        <w:rPr>
          <w:rStyle w:val="c3"/>
          <w:rFonts w:ascii="Times New Roman" w:hAnsi="Times New Roman"/>
          <w:b/>
          <w:color w:val="444444"/>
          <w:sz w:val="24"/>
          <w:szCs w:val="24"/>
        </w:rPr>
      </w:pPr>
      <w:r w:rsidRPr="00601D8B">
        <w:rPr>
          <w:rStyle w:val="c3"/>
          <w:rFonts w:ascii="Times New Roman" w:hAnsi="Times New Roman"/>
          <w:b/>
          <w:color w:val="444444"/>
          <w:sz w:val="24"/>
          <w:szCs w:val="24"/>
        </w:rPr>
        <w:t>Анкета</w:t>
      </w:r>
    </w:p>
    <w:p w:rsidR="006A181E" w:rsidRPr="00601D8B" w:rsidRDefault="006A181E" w:rsidP="006A181E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01D8B">
        <w:rPr>
          <w:rFonts w:ascii="Times New Roman" w:hAnsi="Times New Roman"/>
          <w:b/>
          <w:sz w:val="24"/>
          <w:szCs w:val="24"/>
        </w:rPr>
        <w:t>«От кого зависит чистота нашего поселка»</w:t>
      </w:r>
    </w:p>
    <w:p w:rsidR="006A181E" w:rsidRPr="00601D8B" w:rsidRDefault="006A181E" w:rsidP="006A181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01D8B">
        <w:rPr>
          <w:rFonts w:ascii="Times New Roman" w:hAnsi="Times New Roman"/>
          <w:sz w:val="24"/>
          <w:szCs w:val="24"/>
        </w:rPr>
        <w:t xml:space="preserve"> Уважаемые жители нашего поселка Новопавловка! Просим Вас ответить на наши вопросы по экологической обстановке поселка Новопавловка. Ответы могут быть краткими «да» «нет» или полными.</w:t>
      </w:r>
    </w:p>
    <w:p w:rsidR="006A181E" w:rsidRPr="00601D8B" w:rsidRDefault="006A181E" w:rsidP="006A181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01D8B">
        <w:rPr>
          <w:rFonts w:ascii="Times New Roman" w:hAnsi="Times New Roman"/>
          <w:sz w:val="24"/>
          <w:szCs w:val="24"/>
        </w:rPr>
        <w:t xml:space="preserve">                Благодарим Вас за участие!</w:t>
      </w:r>
    </w:p>
    <w:p w:rsidR="006A181E" w:rsidRPr="00601D8B" w:rsidRDefault="006A181E" w:rsidP="006A181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01D8B">
        <w:rPr>
          <w:rFonts w:ascii="Times New Roman" w:hAnsi="Times New Roman"/>
          <w:sz w:val="24"/>
          <w:szCs w:val="24"/>
        </w:rPr>
        <w:t>Как вы считаете, замусорен ли наш поселок?</w:t>
      </w:r>
    </w:p>
    <w:p w:rsidR="006A181E" w:rsidRPr="00601D8B" w:rsidRDefault="006A181E" w:rsidP="006A181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01D8B">
        <w:rPr>
          <w:rFonts w:ascii="Times New Roman" w:hAnsi="Times New Roman"/>
          <w:sz w:val="24"/>
          <w:szCs w:val="24"/>
        </w:rPr>
        <w:t>Влияет ли замусоривание на красоту поселка?</w:t>
      </w:r>
    </w:p>
    <w:p w:rsidR="006A181E" w:rsidRPr="00601D8B" w:rsidRDefault="006A181E" w:rsidP="006A181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01D8B">
        <w:rPr>
          <w:rFonts w:ascii="Times New Roman" w:hAnsi="Times New Roman"/>
          <w:sz w:val="24"/>
          <w:szCs w:val="24"/>
        </w:rPr>
        <w:t>Принимаете ли Вы участие в субботниках по улучшению сани</w:t>
      </w:r>
      <w:proofErr w:type="gramStart"/>
      <w:r w:rsidRPr="00601D8B">
        <w:rPr>
          <w:rFonts w:ascii="Times New Roman" w:hAnsi="Times New Roman"/>
          <w:sz w:val="24"/>
          <w:szCs w:val="24"/>
        </w:rPr>
        <w:t>.т</w:t>
      </w:r>
      <w:proofErr w:type="gramEnd"/>
      <w:r w:rsidRPr="00601D8B">
        <w:rPr>
          <w:rFonts w:ascii="Times New Roman" w:hAnsi="Times New Roman"/>
          <w:sz w:val="24"/>
          <w:szCs w:val="24"/>
        </w:rPr>
        <w:t>арного состояния поселка?</w:t>
      </w:r>
    </w:p>
    <w:p w:rsidR="006A181E" w:rsidRPr="00601D8B" w:rsidRDefault="006A181E" w:rsidP="006A181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01D8B">
        <w:rPr>
          <w:rFonts w:ascii="Times New Roman" w:hAnsi="Times New Roman"/>
          <w:sz w:val="24"/>
          <w:szCs w:val="24"/>
        </w:rPr>
        <w:t>Какие микрорайоны наиболее замусорены: улицы, территория школы, территории магазинов, зоны отдыха, лес?</w:t>
      </w:r>
    </w:p>
    <w:p w:rsidR="006A181E" w:rsidRPr="00601D8B" w:rsidRDefault="006A181E" w:rsidP="006A181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01D8B">
        <w:rPr>
          <w:rFonts w:ascii="Times New Roman" w:hAnsi="Times New Roman"/>
          <w:sz w:val="24"/>
          <w:szCs w:val="24"/>
        </w:rPr>
        <w:t>Какие возрастные группы населения, по вашему мнению, являются основными загрязнителями территории поселка?</w:t>
      </w:r>
    </w:p>
    <w:p w:rsidR="006A181E" w:rsidRPr="00601D8B" w:rsidRDefault="006A181E" w:rsidP="006A181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01D8B">
        <w:rPr>
          <w:rFonts w:ascii="Times New Roman" w:hAnsi="Times New Roman"/>
          <w:sz w:val="24"/>
          <w:szCs w:val="24"/>
        </w:rPr>
        <w:t>В чем Вы видите проблему замусоривания поселка?</w:t>
      </w:r>
    </w:p>
    <w:p w:rsidR="006A181E" w:rsidRPr="00601D8B" w:rsidRDefault="006A181E" w:rsidP="006A181E">
      <w:pPr>
        <w:tabs>
          <w:tab w:val="left" w:pos="6075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01D8B">
        <w:rPr>
          <w:rFonts w:ascii="Times New Roman" w:hAnsi="Times New Roman"/>
          <w:sz w:val="24"/>
          <w:szCs w:val="24"/>
        </w:rPr>
        <w:tab/>
      </w:r>
    </w:p>
    <w:p w:rsidR="006A181E" w:rsidRPr="00601D8B" w:rsidRDefault="006A181E" w:rsidP="006A181E">
      <w:pPr>
        <w:tabs>
          <w:tab w:val="left" w:pos="6075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A181E" w:rsidRPr="00601D8B" w:rsidRDefault="006A181E" w:rsidP="006A181E">
      <w:pPr>
        <w:tabs>
          <w:tab w:val="left" w:pos="6075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A181E" w:rsidRPr="00601D8B" w:rsidRDefault="006A181E" w:rsidP="006A181E">
      <w:pPr>
        <w:tabs>
          <w:tab w:val="left" w:pos="6075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A181E" w:rsidRPr="00601D8B" w:rsidRDefault="006A181E" w:rsidP="006A181E">
      <w:pPr>
        <w:tabs>
          <w:tab w:val="left" w:pos="6075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A181E" w:rsidRPr="00601D8B" w:rsidRDefault="006A181E" w:rsidP="006A181E">
      <w:pPr>
        <w:tabs>
          <w:tab w:val="left" w:pos="6075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A181E" w:rsidRPr="00601D8B" w:rsidRDefault="006A181E" w:rsidP="006A181E">
      <w:pPr>
        <w:tabs>
          <w:tab w:val="left" w:pos="6075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A181E" w:rsidRPr="00601D8B" w:rsidRDefault="006A181E" w:rsidP="006A181E">
      <w:pPr>
        <w:tabs>
          <w:tab w:val="left" w:pos="6075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A181E" w:rsidRPr="00601D8B" w:rsidRDefault="006A181E" w:rsidP="006A181E">
      <w:pPr>
        <w:tabs>
          <w:tab w:val="left" w:pos="6075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A181E" w:rsidRPr="00601D8B" w:rsidRDefault="00AF509C" w:rsidP="006A181E">
      <w:pPr>
        <w:tabs>
          <w:tab w:val="left" w:pos="6075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</w:t>
      </w:r>
      <w:r w:rsidRPr="00AF509C">
        <w:rPr>
          <w:rFonts w:ascii="Times New Roman" w:hAnsi="Times New Roman"/>
          <w:sz w:val="24"/>
          <w:szCs w:val="24"/>
        </w:rPr>
        <w:drawing>
          <wp:inline distT="0" distB="0" distL="0" distR="0">
            <wp:extent cx="3138805" cy="4436110"/>
            <wp:effectExtent l="19050" t="0" r="4445" b="0"/>
            <wp:docPr id="4" name="Рисунок 9" descr="Изображение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000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443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81E" w:rsidRPr="00601D8B" w:rsidRDefault="006A181E" w:rsidP="006A181E">
      <w:pPr>
        <w:tabs>
          <w:tab w:val="left" w:pos="6075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D6EB1" w:rsidRPr="00FF4446" w:rsidRDefault="00AF509C" w:rsidP="00FF4446">
      <w:pPr>
        <w:tabs>
          <w:tab w:val="left" w:pos="6075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F509C">
        <w:rPr>
          <w:rFonts w:ascii="Times New Roman" w:hAnsi="Times New Roman"/>
          <w:sz w:val="24"/>
          <w:szCs w:val="24"/>
        </w:rPr>
        <w:drawing>
          <wp:inline distT="0" distB="0" distL="0" distR="0">
            <wp:extent cx="4053205" cy="3954145"/>
            <wp:effectExtent l="19050" t="0" r="4445" b="0"/>
            <wp:docPr id="14" name="Рисунок 10" descr="SPM_A2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PM_A217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0701" b="11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395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81E">
        <w:rPr>
          <w:rFonts w:ascii="Times New Roman" w:hAnsi="Times New Roman"/>
          <w:sz w:val="24"/>
          <w:szCs w:val="24"/>
        </w:rPr>
        <w:t xml:space="preserve">     </w:t>
      </w:r>
    </w:p>
    <w:sectPr w:rsidR="00AD6EB1" w:rsidRPr="00FF4446" w:rsidSect="004407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4D44" w:rsidRDefault="00F54D44" w:rsidP="006A181E">
      <w:pPr>
        <w:spacing w:after="0" w:line="240" w:lineRule="auto"/>
      </w:pPr>
      <w:r>
        <w:separator/>
      </w:r>
    </w:p>
  </w:endnote>
  <w:endnote w:type="continuationSeparator" w:id="0">
    <w:p w:rsidR="00F54D44" w:rsidRDefault="00F54D44" w:rsidP="006A1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4D44" w:rsidRDefault="00F54D44" w:rsidP="006A181E">
      <w:pPr>
        <w:spacing w:after="0" w:line="240" w:lineRule="auto"/>
      </w:pPr>
      <w:r>
        <w:separator/>
      </w:r>
    </w:p>
  </w:footnote>
  <w:footnote w:type="continuationSeparator" w:id="0">
    <w:p w:rsidR="00F54D44" w:rsidRDefault="00F54D44" w:rsidP="006A18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D654C"/>
    <w:multiLevelType w:val="hybridMultilevel"/>
    <w:tmpl w:val="87CC2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8C4777"/>
    <w:multiLevelType w:val="hybridMultilevel"/>
    <w:tmpl w:val="4ECC67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181E"/>
    <w:rsid w:val="004509FC"/>
    <w:rsid w:val="006A181E"/>
    <w:rsid w:val="006C6C2A"/>
    <w:rsid w:val="00A215C7"/>
    <w:rsid w:val="00A26027"/>
    <w:rsid w:val="00AD6EB1"/>
    <w:rsid w:val="00AF509C"/>
    <w:rsid w:val="00BB5AD3"/>
    <w:rsid w:val="00D803AF"/>
    <w:rsid w:val="00E23C32"/>
    <w:rsid w:val="00F54D44"/>
    <w:rsid w:val="00FF4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81E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rsid w:val="006A181E"/>
  </w:style>
  <w:style w:type="paragraph" w:customStyle="1" w:styleId="c8">
    <w:name w:val="c8"/>
    <w:basedOn w:val="a"/>
    <w:rsid w:val="006A18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7">
    <w:name w:val="c7"/>
    <w:basedOn w:val="a"/>
    <w:rsid w:val="006A18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6A18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A1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181E"/>
    <w:rPr>
      <w:rFonts w:ascii="Tahoma" w:eastAsia="Times New Roman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A18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A181E"/>
    <w:rPr>
      <w:rFonts w:ascii="Calibri" w:eastAsia="Times New Roman" w:hAnsi="Calibri" w:cs="Times New Roman"/>
    </w:rPr>
  </w:style>
  <w:style w:type="paragraph" w:styleId="a8">
    <w:name w:val="footer"/>
    <w:basedOn w:val="a"/>
    <w:link w:val="a9"/>
    <w:uiPriority w:val="99"/>
    <w:semiHidden/>
    <w:unhideWhenUsed/>
    <w:rsid w:val="006A18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A181E"/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3261</Words>
  <Characters>18593</Characters>
  <Application>Microsoft Office Word</Application>
  <DocSecurity>0</DocSecurity>
  <Lines>154</Lines>
  <Paragraphs>43</Paragraphs>
  <ScaleCrop>false</ScaleCrop>
  <Company>Microsoft Corporation</Company>
  <LinksUpToDate>false</LinksUpToDate>
  <CharactersWithSpaces>21811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Билл ГЕЙТС</dc:creator>
  <cp:keywords/>
  <dc:description/>
  <cp:lastModifiedBy>Билл ГЕЙТС</cp:lastModifiedBy>
  <cp:revision>8</cp:revision>
  <dcterms:created xsi:type="dcterms:W3CDTF">2014-01-12T14:10:00Z</dcterms:created>
  <dcterms:modified xsi:type="dcterms:W3CDTF">2014-01-12T14:49:00Z</dcterms:modified>
</cp:coreProperties>
</file>