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FD" w:rsidRDefault="00276752" w:rsidP="002767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6752">
        <w:rPr>
          <w:rFonts w:ascii="Times New Roman" w:hAnsi="Times New Roman" w:cs="Times New Roman"/>
          <w:b/>
          <w:sz w:val="36"/>
          <w:szCs w:val="36"/>
        </w:rPr>
        <w:t>ПОЯСНИТЕЛЬНАЯ  ЗАПИСКА</w:t>
      </w:r>
    </w:p>
    <w:p w:rsidR="00276752" w:rsidRDefault="00276752" w:rsidP="000A2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современного российского общества одной из актуальных и значимых проблем является проблема эффективной социальной защиты и поддержки различных групп населения. Для её успешного решения необходимы совместные усилия специалистов в различных областях деятельности, в том числе, профессиональных социальных работников, владеющих различными технологиями решения социальных проблем. При этом, социальные работники могут выступать как посредники</w:t>
      </w:r>
      <w:r w:rsidR="000A23B1">
        <w:rPr>
          <w:rFonts w:ascii="Times New Roman" w:hAnsi="Times New Roman" w:cs="Times New Roman"/>
          <w:sz w:val="28"/>
          <w:szCs w:val="28"/>
        </w:rPr>
        <w:t xml:space="preserve"> между личностью и обществом (группой, коллективом, государством), так и в качестве помощников в деле преодоления тех или иных социальных затруднений субъекта.</w:t>
      </w:r>
    </w:p>
    <w:p w:rsidR="000A23B1" w:rsidRDefault="000A23B1" w:rsidP="002767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данного курса предусматривает овладение знаниями теории социальной работы, права  на социальное обеспечение, правового обеспечения </w:t>
      </w:r>
      <w:r w:rsidR="0068205C">
        <w:rPr>
          <w:rFonts w:ascii="Times New Roman" w:hAnsi="Times New Roman" w:cs="Times New Roman"/>
          <w:sz w:val="28"/>
          <w:szCs w:val="28"/>
        </w:rPr>
        <w:t>социальной работы.</w:t>
      </w:r>
    </w:p>
    <w:p w:rsidR="0068205C" w:rsidRDefault="0068205C" w:rsidP="00682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05C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учебного курса:</w:t>
      </w:r>
    </w:p>
    <w:p w:rsidR="0068205C" w:rsidRDefault="0068205C" w:rsidP="00682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- </w:t>
      </w:r>
      <w:r w:rsidRPr="0068205C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систему знаний о способах и методах выявления, решения социальных проблем общества, групп, индивида;</w:t>
      </w:r>
    </w:p>
    <w:p w:rsidR="0068205C" w:rsidRDefault="0068205C" w:rsidP="00682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05C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68205C">
        <w:rPr>
          <w:rFonts w:ascii="Times New Roman" w:hAnsi="Times New Roman" w:cs="Times New Roman"/>
          <w:sz w:val="28"/>
          <w:szCs w:val="28"/>
        </w:rPr>
        <w:t>уяснить</w:t>
      </w:r>
      <w:r>
        <w:rPr>
          <w:rFonts w:ascii="Times New Roman" w:hAnsi="Times New Roman" w:cs="Times New Roman"/>
          <w:sz w:val="28"/>
          <w:szCs w:val="28"/>
        </w:rPr>
        <w:t xml:space="preserve"> сущность практики социальной работы, ее методологические основы;</w:t>
      </w:r>
    </w:p>
    <w:p w:rsidR="0068205C" w:rsidRDefault="0068205C" w:rsidP="00682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205C" w:rsidRDefault="0068205C" w:rsidP="00682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Pr="0068205C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68205C" w:rsidRDefault="0068205C" w:rsidP="00682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05C">
        <w:rPr>
          <w:rFonts w:ascii="Times New Roman" w:hAnsi="Times New Roman" w:cs="Times New Roman"/>
          <w:sz w:val="48"/>
          <w:szCs w:val="4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изучить особенности социальной работы как особого вида социальной деятельности;</w:t>
      </w:r>
    </w:p>
    <w:p w:rsidR="0068205C" w:rsidRDefault="0068205C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05C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A016C2">
        <w:rPr>
          <w:rFonts w:ascii="Times New Roman" w:hAnsi="Times New Roman" w:cs="Times New Roman"/>
          <w:sz w:val="28"/>
          <w:szCs w:val="28"/>
        </w:rPr>
        <w:t xml:space="preserve"> </w:t>
      </w:r>
      <w:r w:rsidR="00A016C2" w:rsidRPr="00A016C2">
        <w:rPr>
          <w:rFonts w:ascii="Times New Roman" w:hAnsi="Times New Roman" w:cs="Times New Roman"/>
          <w:sz w:val="28"/>
          <w:szCs w:val="28"/>
        </w:rPr>
        <w:t>овладеть</w:t>
      </w:r>
      <w:r w:rsidR="00A016C2">
        <w:rPr>
          <w:rFonts w:ascii="Times New Roman" w:hAnsi="Times New Roman" w:cs="Times New Roman"/>
          <w:sz w:val="28"/>
          <w:szCs w:val="28"/>
        </w:rPr>
        <w:t xml:space="preserve"> основными методами социальной работы с отдельными лицами и различными группами населения;</w:t>
      </w:r>
    </w:p>
    <w:p w:rsidR="00A016C2" w:rsidRDefault="00A016C2" w:rsidP="00B94A3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016C2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опыт практической работы в организациях</w:t>
      </w:r>
      <w:r w:rsidR="00B94A37">
        <w:rPr>
          <w:rFonts w:ascii="Times New Roman" w:hAnsi="Times New Roman" w:cs="Times New Roman"/>
          <w:sz w:val="28"/>
          <w:szCs w:val="28"/>
        </w:rPr>
        <w:t xml:space="preserve"> и службах социальной защиты и обслуживания населения в различных сферах жизнедеятельности и с различными лицами и группами населения.</w:t>
      </w:r>
    </w:p>
    <w:p w:rsidR="00B94A37" w:rsidRDefault="00B94A37" w:rsidP="00B94A3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B94A37" w:rsidRDefault="00B94A37" w:rsidP="00B94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A37">
        <w:rPr>
          <w:rFonts w:ascii="Times New Roman" w:hAnsi="Times New Roman" w:cs="Times New Roman"/>
          <w:b/>
          <w:sz w:val="28"/>
          <w:szCs w:val="28"/>
        </w:rPr>
        <w:t>Учащиеся должны 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4A37" w:rsidRDefault="00B94A37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37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  и объект теории и практики социальной работы.</w:t>
      </w:r>
    </w:p>
    <w:p w:rsidR="00B94A37" w:rsidRDefault="00B94A37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37">
        <w:rPr>
          <w:rFonts w:ascii="Times New Roman" w:hAnsi="Times New Roman" w:cs="Times New Roman"/>
          <w:sz w:val="48"/>
          <w:szCs w:val="48"/>
        </w:rPr>
        <w:lastRenderedPageBreak/>
        <w:t>-</w:t>
      </w:r>
      <w:r w:rsidRPr="00B94A37">
        <w:rPr>
          <w:rFonts w:ascii="Times New Roman" w:hAnsi="Times New Roman" w:cs="Times New Roman"/>
          <w:sz w:val="28"/>
          <w:szCs w:val="28"/>
        </w:rPr>
        <w:t xml:space="preserve"> принципы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 социального</w:t>
      </w:r>
      <w:r w:rsidR="008E18EB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:rsidR="008E18EB" w:rsidRDefault="008E18EB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8EB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процесс взаимодействия социального работника и клиента.</w:t>
      </w:r>
    </w:p>
    <w:p w:rsidR="008E18EB" w:rsidRDefault="008E18EB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8EB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предмет, метод отрасли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18EB" w:rsidRDefault="008E18EB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8EB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источников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18EB" w:rsidRDefault="008E18EB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8EB" w:rsidRDefault="008E18EB" w:rsidP="00B94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EB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8E18EB" w:rsidRDefault="008E18EB" w:rsidP="00B94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8EB" w:rsidRDefault="008E18EB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8EB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найти технологическое решение социальных проблем различного</w:t>
      </w:r>
      <w:r w:rsidR="00D661A9">
        <w:rPr>
          <w:rFonts w:ascii="Times New Roman" w:hAnsi="Times New Roman" w:cs="Times New Roman"/>
          <w:sz w:val="28"/>
          <w:szCs w:val="28"/>
        </w:rPr>
        <w:t xml:space="preserve"> уровня социальной сферы;</w:t>
      </w: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1A9"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спроектировать технологию социальной работы для каждого конкретного случая.</w:t>
      </w: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A9">
        <w:rPr>
          <w:rFonts w:ascii="Times New Roman" w:hAnsi="Times New Roman" w:cs="Times New Roman"/>
          <w:b/>
          <w:sz w:val="28"/>
          <w:szCs w:val="28"/>
        </w:rPr>
        <w:t>Формы проведения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1A9" w:rsidRPr="00D661A9" w:rsidRDefault="00D661A9" w:rsidP="00B94A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Мини – лекции.</w:t>
      </w:r>
    </w:p>
    <w:p w:rsidR="008E18EB" w:rsidRDefault="00D661A9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Объяснение нового материала с привлечением учащихся.</w:t>
      </w: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1A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Практические задания.</w:t>
      </w: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61A9" w:rsidRPr="00D661A9" w:rsidRDefault="00D661A9" w:rsidP="00B94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661A9">
        <w:rPr>
          <w:rFonts w:ascii="Times New Roman" w:hAnsi="Times New Roman" w:cs="Times New Roman"/>
          <w:sz w:val="28"/>
          <w:szCs w:val="28"/>
        </w:rPr>
        <w:t xml:space="preserve"> Тестирование</w:t>
      </w:r>
    </w:p>
    <w:p w:rsidR="00D661A9" w:rsidRDefault="00D661A9" w:rsidP="00B94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3B1" w:rsidRPr="00D661A9" w:rsidRDefault="00D661A9" w:rsidP="002767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661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омашние задания по пройденному материалу.</w:t>
      </w:r>
    </w:p>
    <w:sectPr w:rsidR="000A23B1" w:rsidRPr="00D661A9" w:rsidSect="0093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52"/>
    <w:rsid w:val="000A23B1"/>
    <w:rsid w:val="00276752"/>
    <w:rsid w:val="00392541"/>
    <w:rsid w:val="0042323B"/>
    <w:rsid w:val="0068205C"/>
    <w:rsid w:val="008E18EB"/>
    <w:rsid w:val="009377FD"/>
    <w:rsid w:val="00A016C2"/>
    <w:rsid w:val="00B94A37"/>
    <w:rsid w:val="00D6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1</cp:revision>
  <dcterms:created xsi:type="dcterms:W3CDTF">2013-06-16T16:15:00Z</dcterms:created>
  <dcterms:modified xsi:type="dcterms:W3CDTF">2013-06-16T18:12:00Z</dcterms:modified>
</cp:coreProperties>
</file>