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6" w:rsidRPr="005C08A0" w:rsidRDefault="000D7A66" w:rsidP="006A5961">
      <w:pPr>
        <w:spacing w:line="24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5C08A0">
        <w:rPr>
          <w:rFonts w:ascii="Arial Narrow" w:hAnsi="Arial Narrow"/>
          <w:b/>
          <w:i/>
          <w:sz w:val="36"/>
          <w:szCs w:val="36"/>
        </w:rPr>
        <w:t xml:space="preserve">Муниципальное </w:t>
      </w:r>
      <w:r>
        <w:rPr>
          <w:rFonts w:ascii="Arial Narrow" w:hAnsi="Arial Narrow"/>
          <w:b/>
          <w:i/>
          <w:sz w:val="36"/>
          <w:szCs w:val="36"/>
        </w:rPr>
        <w:t xml:space="preserve">бюджетное </w:t>
      </w:r>
      <w:r w:rsidRPr="005C08A0">
        <w:rPr>
          <w:rFonts w:ascii="Arial Narrow" w:hAnsi="Arial Narrow"/>
          <w:b/>
          <w:i/>
          <w:sz w:val="36"/>
          <w:szCs w:val="36"/>
        </w:rPr>
        <w:t>образовательное учреждение</w:t>
      </w:r>
    </w:p>
    <w:p w:rsidR="000D7A66" w:rsidRPr="005C08A0" w:rsidRDefault="000D7A66" w:rsidP="006A5961">
      <w:pPr>
        <w:spacing w:line="24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5C08A0">
        <w:rPr>
          <w:rFonts w:ascii="Arial Narrow" w:hAnsi="Arial Narrow"/>
          <w:b/>
          <w:i/>
          <w:sz w:val="36"/>
          <w:szCs w:val="36"/>
        </w:rPr>
        <w:t>дополнительного образования детей</w:t>
      </w:r>
    </w:p>
    <w:p w:rsidR="000D7A66" w:rsidRPr="005C08A0" w:rsidRDefault="000D7A66" w:rsidP="006A5961">
      <w:pPr>
        <w:spacing w:line="24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5C08A0">
        <w:rPr>
          <w:rFonts w:ascii="Arial Narrow" w:hAnsi="Arial Narrow"/>
          <w:b/>
          <w:i/>
          <w:sz w:val="36"/>
          <w:szCs w:val="36"/>
        </w:rPr>
        <w:t>Дом детского творчества «Октябрьский»</w:t>
      </w:r>
    </w:p>
    <w:p w:rsidR="000D7A66" w:rsidRPr="00042823" w:rsidRDefault="000D7A66" w:rsidP="006A5961">
      <w:pPr>
        <w:spacing w:line="240" w:lineRule="auto"/>
        <w:jc w:val="both"/>
        <w:rPr>
          <w:rFonts w:ascii="Times New Roman" w:hAnsi="Times New Roman"/>
        </w:rPr>
      </w:pPr>
    </w:p>
    <w:p w:rsidR="000D7A66" w:rsidRDefault="000D7A66" w:rsidP="006A5961">
      <w:pPr>
        <w:ind w:firstLine="708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Утверждаю:</w:t>
      </w:r>
    </w:p>
    <w:p w:rsidR="000D7A66" w:rsidRDefault="000D7A66" w:rsidP="006A5961">
      <w:pPr>
        <w:ind w:firstLine="708"/>
        <w:jc w:val="both"/>
        <w:rPr>
          <w:rFonts w:ascii="Arial Narrow" w:hAnsi="Arial Narrow"/>
          <w:b/>
          <w:i/>
          <w:sz w:val="28"/>
          <w:szCs w:val="28"/>
        </w:rPr>
      </w:pPr>
    </w:p>
    <w:p w:rsidR="000D7A66" w:rsidRDefault="000D7A66" w:rsidP="006A5961">
      <w:pPr>
        <w:ind w:firstLine="708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  <w:t>Директор ДДТ "Октябрьский" ________ А.И. Алисова</w:t>
      </w:r>
    </w:p>
    <w:p w:rsidR="000D7A66" w:rsidRPr="00521F52" w:rsidRDefault="000D7A66" w:rsidP="006A5961">
      <w:pPr>
        <w:ind w:firstLine="708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  <w:t xml:space="preserve">Приказ № ____ от "_____"  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 Narrow" w:hAnsi="Arial Narrow"/>
            <w:b/>
            <w:i/>
            <w:sz w:val="28"/>
            <w:szCs w:val="28"/>
          </w:rPr>
          <w:t>2013 г</w:t>
        </w:r>
      </w:smartTag>
      <w:r>
        <w:rPr>
          <w:rFonts w:ascii="Arial Narrow" w:hAnsi="Arial Narrow"/>
          <w:b/>
          <w:i/>
          <w:sz w:val="28"/>
          <w:szCs w:val="28"/>
        </w:rPr>
        <w:t>.</w:t>
      </w:r>
    </w:p>
    <w:p w:rsidR="000D7A66" w:rsidRPr="00042823" w:rsidRDefault="000D7A66" w:rsidP="006A5961">
      <w:pPr>
        <w:spacing w:line="240" w:lineRule="auto"/>
        <w:jc w:val="center"/>
        <w:rPr>
          <w:rFonts w:ascii="Times New Roman" w:hAnsi="Times New Roman"/>
        </w:rPr>
      </w:pPr>
    </w:p>
    <w:p w:rsidR="000D7A66" w:rsidRPr="00042823" w:rsidRDefault="000D7A66" w:rsidP="006A5961">
      <w:pPr>
        <w:spacing w:line="240" w:lineRule="auto"/>
        <w:jc w:val="center"/>
        <w:rPr>
          <w:rFonts w:ascii="Times New Roman" w:hAnsi="Times New Roman"/>
        </w:rPr>
      </w:pPr>
    </w:p>
    <w:p w:rsidR="000D7A66" w:rsidRPr="00042823" w:rsidRDefault="000D7A66" w:rsidP="006A5961">
      <w:pPr>
        <w:spacing w:line="240" w:lineRule="auto"/>
        <w:jc w:val="center"/>
        <w:rPr>
          <w:rFonts w:ascii="Times New Roman" w:hAnsi="Times New Roman"/>
        </w:rPr>
      </w:pPr>
    </w:p>
    <w:p w:rsidR="000D7A66" w:rsidRPr="00177B2D" w:rsidRDefault="000D7A66" w:rsidP="006A596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7B2D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курса</w:t>
      </w:r>
    </w:p>
    <w:p w:rsidR="000D7A66" w:rsidRDefault="000D7A66" w:rsidP="006A5961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177B2D">
        <w:rPr>
          <w:rFonts w:ascii="Times New Roman" w:hAnsi="Times New Roman"/>
          <w:b/>
          <w:sz w:val="72"/>
          <w:szCs w:val="72"/>
        </w:rPr>
        <w:t>«Батик»</w:t>
      </w:r>
    </w:p>
    <w:p w:rsidR="000D7A66" w:rsidRPr="00177B2D" w:rsidRDefault="000D7A66" w:rsidP="006A5961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D7A66" w:rsidRPr="00A30501" w:rsidRDefault="000D7A66" w:rsidP="006A5961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на 2013 – 2014</w:t>
      </w:r>
      <w:r w:rsidRPr="00A30501">
        <w:rPr>
          <w:rFonts w:ascii="Arial Narrow" w:hAnsi="Arial Narrow"/>
          <w:b/>
          <w:i/>
          <w:sz w:val="36"/>
          <w:szCs w:val="36"/>
        </w:rPr>
        <w:t xml:space="preserve"> </w:t>
      </w:r>
      <w:proofErr w:type="spellStart"/>
      <w:r w:rsidRPr="00A30501">
        <w:rPr>
          <w:rFonts w:ascii="Arial Narrow" w:hAnsi="Arial Narrow"/>
          <w:b/>
          <w:i/>
          <w:sz w:val="36"/>
          <w:szCs w:val="36"/>
        </w:rPr>
        <w:t>уч.г</w:t>
      </w:r>
      <w:proofErr w:type="spellEnd"/>
      <w:r w:rsidRPr="00A30501">
        <w:rPr>
          <w:rFonts w:ascii="Arial Narrow" w:hAnsi="Arial Narrow"/>
          <w:b/>
          <w:i/>
          <w:sz w:val="36"/>
          <w:szCs w:val="36"/>
        </w:rPr>
        <w:t>.</w:t>
      </w:r>
    </w:p>
    <w:p w:rsidR="000D7A66" w:rsidRPr="00A30501" w:rsidRDefault="000D7A66" w:rsidP="006A5961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(второй </w:t>
      </w:r>
      <w:r w:rsidRPr="00A30501">
        <w:rPr>
          <w:rFonts w:ascii="Arial Narrow" w:hAnsi="Arial Narrow"/>
          <w:b/>
          <w:i/>
          <w:sz w:val="36"/>
          <w:szCs w:val="36"/>
        </w:rPr>
        <w:t xml:space="preserve"> год обучения)</w:t>
      </w:r>
    </w:p>
    <w:p w:rsidR="000D7A66" w:rsidRPr="00583956" w:rsidRDefault="000D7A66" w:rsidP="006A5961">
      <w:pPr>
        <w:rPr>
          <w:rFonts w:ascii="Arial Narrow" w:hAnsi="Arial Narrow"/>
          <w:b/>
          <w:i/>
          <w:sz w:val="40"/>
          <w:szCs w:val="40"/>
        </w:rPr>
      </w:pPr>
    </w:p>
    <w:p w:rsidR="000D7A66" w:rsidRDefault="000D7A66" w:rsidP="006A5961">
      <w:pPr>
        <w:rPr>
          <w:rFonts w:ascii="Arial Narrow" w:hAnsi="Arial Narrow"/>
          <w:b/>
          <w:i/>
          <w:sz w:val="44"/>
          <w:szCs w:val="44"/>
        </w:rPr>
      </w:pPr>
    </w:p>
    <w:p w:rsidR="000D7A66" w:rsidRPr="0082158F" w:rsidRDefault="000D7A66" w:rsidP="006A5961">
      <w:pPr>
        <w:rPr>
          <w:rFonts w:ascii="Arial Narrow" w:hAnsi="Arial Narrow"/>
          <w:b/>
          <w:i/>
          <w:sz w:val="44"/>
          <w:szCs w:val="44"/>
        </w:rPr>
      </w:pPr>
    </w:p>
    <w:p w:rsidR="000D7A66" w:rsidRPr="006349D1" w:rsidRDefault="000D7A66" w:rsidP="006A5961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6349D1">
        <w:rPr>
          <w:rFonts w:ascii="Arial Narrow" w:hAnsi="Arial Narrow"/>
          <w:b/>
          <w:i/>
          <w:sz w:val="36"/>
          <w:szCs w:val="36"/>
        </w:rPr>
        <w:t xml:space="preserve">педагога </w:t>
      </w:r>
      <w:r>
        <w:rPr>
          <w:rFonts w:ascii="Arial Narrow" w:hAnsi="Arial Narrow"/>
          <w:b/>
          <w:i/>
          <w:sz w:val="36"/>
          <w:szCs w:val="36"/>
        </w:rPr>
        <w:t xml:space="preserve"> Харитоновой Лилии Николаевны</w:t>
      </w:r>
    </w:p>
    <w:p w:rsidR="000D7A66" w:rsidRPr="00042823" w:rsidRDefault="000D7A66" w:rsidP="006A5961">
      <w:pPr>
        <w:spacing w:line="240" w:lineRule="auto"/>
        <w:jc w:val="center"/>
        <w:rPr>
          <w:rFonts w:ascii="Times New Roman" w:hAnsi="Times New Roman"/>
        </w:rPr>
      </w:pPr>
    </w:p>
    <w:p w:rsidR="000D7A66" w:rsidRPr="00042823" w:rsidRDefault="000D7A66" w:rsidP="006A5961">
      <w:pPr>
        <w:spacing w:line="240" w:lineRule="auto"/>
        <w:jc w:val="center"/>
        <w:rPr>
          <w:rFonts w:ascii="Times New Roman" w:hAnsi="Times New Roman"/>
        </w:rPr>
      </w:pPr>
    </w:p>
    <w:p w:rsidR="000D7A66" w:rsidRPr="005C08A0" w:rsidRDefault="000D7A66" w:rsidP="006A5961">
      <w:pPr>
        <w:spacing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Липецк 2013</w:t>
      </w: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2823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Цель данной программы - создание воспитывающей среды, обеспечивающей активизацию социальных, интеллектуальных интересов детей в свободное время, развитие здоровой,  творчески растущей личности, способной на социально значимую практическую деятельность, посредством приобщения к декоративно-прикладному искусству.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Данная рабочая программа является модифицированной и составлена на основе авторской программы для </w:t>
      </w:r>
      <w:proofErr w:type="gramStart"/>
      <w:r w:rsidRPr="00042823">
        <w:rPr>
          <w:rFonts w:ascii="Times New Roman" w:hAnsi="Times New Roman"/>
          <w:sz w:val="28"/>
          <w:szCs w:val="28"/>
        </w:rPr>
        <w:t>обучения росписи по ткани</w:t>
      </w:r>
      <w:proofErr w:type="gramEnd"/>
      <w:r w:rsidRPr="00042823">
        <w:rPr>
          <w:rFonts w:ascii="Times New Roman" w:hAnsi="Times New Roman"/>
          <w:sz w:val="28"/>
          <w:szCs w:val="28"/>
        </w:rPr>
        <w:t xml:space="preserve"> Синеглазовой М.О.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823">
        <w:rPr>
          <w:rFonts w:ascii="Times New Roman" w:hAnsi="Times New Roman"/>
          <w:sz w:val="28"/>
          <w:szCs w:val="28"/>
        </w:rPr>
        <w:t xml:space="preserve">Весь курс обучения росписи по ткани представляет собой единую систему взаимосвязанных тем, </w:t>
      </w:r>
      <w:proofErr w:type="spellStart"/>
      <w:r w:rsidRPr="00042823">
        <w:rPr>
          <w:rFonts w:ascii="Times New Roman" w:hAnsi="Times New Roman"/>
          <w:sz w:val="28"/>
          <w:szCs w:val="28"/>
        </w:rPr>
        <w:t>иерархизированных</w:t>
      </w:r>
      <w:proofErr w:type="spellEnd"/>
      <w:r w:rsidRPr="00042823">
        <w:rPr>
          <w:rFonts w:ascii="Times New Roman" w:hAnsi="Times New Roman"/>
          <w:sz w:val="28"/>
          <w:szCs w:val="28"/>
        </w:rPr>
        <w:t xml:space="preserve"> по принципу «от простого к сложному», благодаря чему раскрывается все многообразие связей предметно-практической деятельности с художественным наследием человечества, мировой  историей и миром природы. </w:t>
      </w:r>
      <w:proofErr w:type="gramEnd"/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Курс </w:t>
      </w:r>
      <w:proofErr w:type="gramStart"/>
      <w:r w:rsidRPr="0004282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042823">
        <w:rPr>
          <w:rFonts w:ascii="Times New Roman" w:hAnsi="Times New Roman"/>
          <w:sz w:val="28"/>
          <w:szCs w:val="28"/>
        </w:rPr>
        <w:t xml:space="preserve"> дан</w:t>
      </w:r>
      <w:r>
        <w:rPr>
          <w:rFonts w:ascii="Times New Roman" w:hAnsi="Times New Roman"/>
          <w:sz w:val="28"/>
          <w:szCs w:val="28"/>
        </w:rPr>
        <w:t>ной программе рассчитан на 216 часов</w:t>
      </w:r>
      <w:r w:rsidRPr="00042823">
        <w:rPr>
          <w:rFonts w:ascii="Times New Roman" w:hAnsi="Times New Roman"/>
          <w:sz w:val="28"/>
          <w:szCs w:val="28"/>
        </w:rPr>
        <w:t>. Возраст детей, участвующих в реализации процесса обучения, - средний и старший школьный.</w:t>
      </w: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4B16E4" w:rsidRDefault="000D7A66" w:rsidP="004B16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E4">
        <w:rPr>
          <w:rFonts w:ascii="Times New Roman" w:hAnsi="Times New Roman"/>
          <w:b/>
          <w:sz w:val="28"/>
          <w:szCs w:val="28"/>
        </w:rPr>
        <w:lastRenderedPageBreak/>
        <w:t>Самоанализ трудовой деятельности по итогам года педагог</w:t>
      </w:r>
      <w:r>
        <w:rPr>
          <w:rFonts w:ascii="Times New Roman" w:hAnsi="Times New Roman"/>
          <w:b/>
          <w:sz w:val="28"/>
          <w:szCs w:val="28"/>
        </w:rPr>
        <w:t>а дополнительного образования МАО</w:t>
      </w:r>
      <w:r w:rsidRPr="004B16E4">
        <w:rPr>
          <w:rFonts w:ascii="Times New Roman" w:hAnsi="Times New Roman"/>
          <w:b/>
          <w:sz w:val="28"/>
          <w:szCs w:val="28"/>
        </w:rPr>
        <w:t>У ДОД ДДТ «Октябрьский»</w:t>
      </w:r>
    </w:p>
    <w:p w:rsidR="000D7A66" w:rsidRPr="004B16E4" w:rsidRDefault="000D7A66" w:rsidP="004B1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 В данной должности в МОУ ДОД  ДДТ «Октябрьский» работаю с января 2010 года, педагогический стаж 2,5 года. Имею высшее психологическое образование, в 2004-2009 году обучалась в Липецком государственном техническом университете на кафедре психологии гуманитарно-социального факультета. В 2006 году в НОУ «Школа «</w:t>
      </w:r>
      <w:proofErr w:type="spellStart"/>
      <w:r w:rsidRPr="004B16E4">
        <w:rPr>
          <w:rFonts w:ascii="Times New Roman" w:hAnsi="Times New Roman"/>
          <w:sz w:val="28"/>
          <w:szCs w:val="28"/>
        </w:rPr>
        <w:t>Оптима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» прошла курс </w:t>
      </w:r>
      <w:proofErr w:type="gramStart"/>
      <w:r w:rsidRPr="004B16E4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 «батик (роспись по ткани)».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В 2010 году прошла процедуру профессиональной аттестации педагогических работников, итогом которой явилось присвоение второй квалификационной категории педагога дополнительного образования.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В апреле 2012 прошла курсы повышения квалификации ЛИРО, тема  «Художественное образование в дошкольном образовательном учреждении в условия введения ФГТ» </w:t>
      </w:r>
      <w:proofErr w:type="gramStart"/>
      <w:r w:rsidRPr="004B16E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72 ч  ).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В состав д.о. «Батик» на 01.05.2012 входят 4 группы воспитанников – 2 группы первого и 1 группа второго и 1 группа годов обучения, общее количество воспитанников в которых составляет 41 человек:  11 чел. - первая группа 1 года обучения;  11 чел. - вторая группа 1 года обучения;  10 чел. – первая группа 2 года обучения и  9 чел. – первая группа 3 года обучения. Возрастной состав воспитанников представлен следующими цифрами: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1-4 класс – 3  человека;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5-8 класс – 36 человек;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9-11 класс- 2 человек.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pacing w:val="5"/>
          <w:sz w:val="28"/>
          <w:szCs w:val="28"/>
        </w:rPr>
        <w:t xml:space="preserve">Постоянный учет интересов детей способствует сохранности </w:t>
      </w:r>
      <w:r w:rsidRPr="004B16E4">
        <w:rPr>
          <w:rFonts w:ascii="Times New Roman" w:hAnsi="Times New Roman"/>
          <w:spacing w:val="-6"/>
          <w:sz w:val="28"/>
          <w:szCs w:val="28"/>
        </w:rPr>
        <w:t xml:space="preserve">контингента воспитанников, значительная часть которых увлечены творчеством, </w:t>
      </w:r>
      <w:r w:rsidRPr="004B16E4">
        <w:rPr>
          <w:rFonts w:ascii="Times New Roman" w:hAnsi="Times New Roman"/>
          <w:spacing w:val="-5"/>
          <w:sz w:val="28"/>
          <w:szCs w:val="28"/>
        </w:rPr>
        <w:t>поэтому продолжают занятия уже 2-й  и 3–</w:t>
      </w:r>
      <w:proofErr w:type="spellStart"/>
      <w:r w:rsidRPr="004B16E4">
        <w:rPr>
          <w:rFonts w:ascii="Times New Roman" w:hAnsi="Times New Roman"/>
          <w:spacing w:val="-5"/>
          <w:sz w:val="28"/>
          <w:szCs w:val="28"/>
        </w:rPr>
        <w:t>й</w:t>
      </w:r>
      <w:proofErr w:type="spellEnd"/>
      <w:r w:rsidRPr="004B16E4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Среди основных целей и задач </w:t>
      </w:r>
      <w:proofErr w:type="spellStart"/>
      <w:r w:rsidRPr="004B16E4">
        <w:rPr>
          <w:rFonts w:ascii="Times New Roman" w:hAnsi="Times New Roman"/>
          <w:sz w:val="28"/>
          <w:szCs w:val="28"/>
        </w:rPr>
        <w:t>д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/о «Батик», поставленных на учебный год можно выделить развитие творческих способностей и познавательного интереса детей, формирование их художественной культуры; формирование основных навыков росписи ткани в различных техниках; воспитание уважительного отношения между членами коллектива, навыков общения и </w:t>
      </w:r>
      <w:proofErr w:type="gramStart"/>
      <w:r w:rsidRPr="004B16E4">
        <w:rPr>
          <w:rFonts w:ascii="Times New Roman" w:hAnsi="Times New Roman"/>
          <w:sz w:val="28"/>
          <w:szCs w:val="28"/>
        </w:rPr>
        <w:t>взаимодействия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 а так же развитие аккуратности, усидчивости и трудолюбия.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pacing w:val="-5"/>
          <w:sz w:val="28"/>
          <w:szCs w:val="28"/>
        </w:rPr>
        <w:t xml:space="preserve">На занятиях детского объединения создана благоприятная рабочая обстановка. </w:t>
      </w:r>
      <w:r w:rsidRPr="004B16E4">
        <w:rPr>
          <w:rFonts w:ascii="Times New Roman" w:hAnsi="Times New Roman"/>
          <w:sz w:val="28"/>
          <w:szCs w:val="28"/>
        </w:rPr>
        <w:t>Для достижения высокого уровня работы в течение учебного года применялись разнообразные формы и методы педагогической деятельности: метод учебного диалога, беседы и коллективного анализа работ и иллюстраций, демонстрация практических действий, выполнение индивидуальных творческих заданий и упражнений на развитие творческого воображения, викторины и мини-выставки детского творчества. Широкий спектр методов проверки и оценки знаний, умений и навыков воспитанников (дидактические игры, тест-опрос, викторины) позволили регулярно отслеживать их качество</w:t>
      </w:r>
      <w:r w:rsidRPr="004B16E4">
        <w:rPr>
          <w:rFonts w:ascii="Times New Roman" w:hAnsi="Times New Roman"/>
          <w:spacing w:val="1"/>
          <w:sz w:val="28"/>
          <w:szCs w:val="28"/>
        </w:rPr>
        <w:t>.</w:t>
      </w:r>
      <w:r w:rsidRPr="004B16E4">
        <w:rPr>
          <w:rFonts w:ascii="Times New Roman" w:hAnsi="Times New Roman"/>
          <w:sz w:val="28"/>
          <w:szCs w:val="28"/>
        </w:rPr>
        <w:t xml:space="preserve"> </w:t>
      </w:r>
    </w:p>
    <w:p w:rsidR="000D7A66" w:rsidRPr="004B16E4" w:rsidRDefault="000D7A66" w:rsidP="004B16E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B16E4">
        <w:rPr>
          <w:rFonts w:ascii="Times New Roman" w:hAnsi="Times New Roman"/>
          <w:spacing w:val="-5"/>
          <w:sz w:val="28"/>
          <w:szCs w:val="28"/>
        </w:rPr>
        <w:t xml:space="preserve">  Стремление разнообразить формы проведения занятий, использовать </w:t>
      </w:r>
      <w:r w:rsidRPr="004B16E4">
        <w:rPr>
          <w:rFonts w:ascii="Times New Roman" w:hAnsi="Times New Roman"/>
          <w:spacing w:val="-2"/>
          <w:sz w:val="28"/>
          <w:szCs w:val="28"/>
        </w:rPr>
        <w:t xml:space="preserve">новые педагогические технологии позволяет закрепить интерес детей к </w:t>
      </w:r>
      <w:r w:rsidRPr="004B16E4">
        <w:rPr>
          <w:rFonts w:ascii="Times New Roman" w:hAnsi="Times New Roman"/>
          <w:spacing w:val="-5"/>
          <w:sz w:val="28"/>
          <w:szCs w:val="28"/>
        </w:rPr>
        <w:lastRenderedPageBreak/>
        <w:t xml:space="preserve">предмету, облегчить его усвоение и передать много полезных знаний, </w:t>
      </w:r>
      <w:r w:rsidRPr="004B16E4">
        <w:rPr>
          <w:rFonts w:ascii="Times New Roman" w:hAnsi="Times New Roman"/>
          <w:spacing w:val="-6"/>
          <w:sz w:val="28"/>
          <w:szCs w:val="28"/>
        </w:rPr>
        <w:t>умений, навыков для будущей жизни.</w:t>
      </w:r>
    </w:p>
    <w:p w:rsidR="000D7A66" w:rsidRPr="004B16E4" w:rsidRDefault="000D7A66" w:rsidP="004B16E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Учащиеся не только получали теоретические знания при слушании и развивали практические навыки путем выполнения заданий педагога, но и были активно вовлечены в обучающий процесс методом дискуссии и диалога. Важное место в организации занятий было отведено использованию наглядных пособий, соответствующих тематике занятия иллюстраций и фотографий шедевров мирового искусства. Подбор материалов для занятий осуществлялся максимально творчески, с учетом их цели, тематики, потребностей и интересов воспитанников.</w:t>
      </w:r>
    </w:p>
    <w:p w:rsidR="000D7A66" w:rsidRPr="004B16E4" w:rsidRDefault="000D7A66" w:rsidP="004B16E4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4B16E4">
        <w:rPr>
          <w:rFonts w:ascii="Times New Roman" w:hAnsi="Times New Roman"/>
          <w:sz w:val="28"/>
          <w:szCs w:val="28"/>
        </w:rPr>
        <w:t>возможности к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 каждому воспитаннику осуществлялся индивидуальный подход с целью наилучшего раскрытия его творческого потенциала. Это реализовано </w:t>
      </w:r>
      <w:r w:rsidRPr="004B16E4">
        <w:rPr>
          <w:rFonts w:ascii="Times New Roman" w:hAnsi="Times New Roman"/>
          <w:spacing w:val="-4"/>
          <w:sz w:val="28"/>
          <w:szCs w:val="28"/>
        </w:rPr>
        <w:t xml:space="preserve">посредством использования в работе эскизов, образцов и индивидуальных </w:t>
      </w:r>
      <w:r w:rsidRPr="004B16E4">
        <w:rPr>
          <w:rFonts w:ascii="Times New Roman" w:hAnsi="Times New Roman"/>
          <w:spacing w:val="-5"/>
          <w:sz w:val="28"/>
          <w:szCs w:val="28"/>
        </w:rPr>
        <w:t>заданий, также активизации фантазии и замыслов обучающихся.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Подводя итоги учебного года, можно отметить в целом успешную реализацию перспективных планов обучения и вышеназванных задач. За период работы детского объединения нам удалось сформировать у детей интерес к росписи ткани, что подтверждается хорошей посещаемостью занятий и результативностью творческой деятельности воспитанников. </w:t>
      </w:r>
      <w:proofErr w:type="gramStart"/>
      <w:r w:rsidRPr="004B16E4">
        <w:rPr>
          <w:rFonts w:ascii="Times New Roman" w:hAnsi="Times New Roman"/>
          <w:sz w:val="28"/>
          <w:szCs w:val="28"/>
        </w:rPr>
        <w:t>В процессе обучения детям были предложены разнообразные формы творческой деятельности: выполнение зарисовок и набросков в карандаше и акварели; построение композиции рисунка и стилизация имеющихся изображений; роспись ткани с использованием разнообразных техник и приемов (холодный, горячий, узелковый батик, свободная роспись, трафаретная техника); выполнение рисунков по заданной тематике в разных жанрах изобразительного искусства» изготовление изделий в подарок.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  Хорошие результаты итоговых занятий по каждому блоку программы обучения </w:t>
      </w:r>
      <w:proofErr w:type="spellStart"/>
      <w:r w:rsidRPr="004B16E4">
        <w:rPr>
          <w:rFonts w:ascii="Times New Roman" w:hAnsi="Times New Roman"/>
          <w:sz w:val="28"/>
          <w:szCs w:val="28"/>
        </w:rPr>
        <w:t>д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/о «Батик» свидетельствуют об успешном  выполнении образовательных задач, поставленных перед детским объединением. Кроме того, в процессе занятий в детском объединении </w:t>
      </w:r>
      <w:r w:rsidRPr="004B16E4">
        <w:rPr>
          <w:rFonts w:ascii="Times New Roman" w:hAnsi="Times New Roman"/>
          <w:spacing w:val="-6"/>
          <w:sz w:val="28"/>
          <w:szCs w:val="28"/>
        </w:rPr>
        <w:t>и в ходе массовых каникулярных мероприятий</w:t>
      </w:r>
      <w:r w:rsidRPr="004B16E4">
        <w:rPr>
          <w:rFonts w:ascii="Times New Roman" w:hAnsi="Times New Roman"/>
          <w:sz w:val="28"/>
          <w:szCs w:val="28"/>
        </w:rPr>
        <w:t xml:space="preserve"> воспитанники не только осваивали техники и приемы росписи ткани, но и расширяли свой кругозор, развивали любознательность и эстетический вкус, получали первичные </w:t>
      </w:r>
      <w:proofErr w:type="spellStart"/>
      <w:r w:rsidRPr="004B16E4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 знания, что достигалось путем бесед различной тематики и посещением музеев и экспозиций.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Однако не все запланированные результаты деятельности </w:t>
      </w:r>
      <w:proofErr w:type="spellStart"/>
      <w:r w:rsidRPr="004B16E4">
        <w:rPr>
          <w:rFonts w:ascii="Times New Roman" w:hAnsi="Times New Roman"/>
          <w:sz w:val="28"/>
          <w:szCs w:val="28"/>
        </w:rPr>
        <w:t>д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/о «Батик» были достигнуты. Отметим, что не у всех воспитанников первого года обучения были полностью сформированы навыки построения стилизованной композиции в работе. Это предположительно связано с возрастными особенностями развития их мышления и воображения. В связи с этим, в следующем учебном году следует сделать акцент на развитии фантазии воспитанников, и увеличить количество часов, отведенных на предварительную проработку композиции рисунка. Помимо этого, хотелось повысить активность участия коллектива детского объединения в общих </w:t>
      </w:r>
      <w:r w:rsidRPr="004B16E4">
        <w:rPr>
          <w:rFonts w:ascii="Times New Roman" w:hAnsi="Times New Roman"/>
          <w:sz w:val="28"/>
          <w:szCs w:val="28"/>
        </w:rPr>
        <w:lastRenderedPageBreak/>
        <w:t>мероприятиях ДДТ, например, за счет привлечения старших учащихся в летнюю исследовательскую экспедицию.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В учебный период обеспечивалось активное участие коллектива детского объединения в мероприятиях ДДТ «Октябрьский», а так же городских и областных выставках, конкурсах художественного творчества.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01"/>
        <w:gridCol w:w="2393"/>
        <w:gridCol w:w="2393"/>
      </w:tblGrid>
      <w:tr w:rsidR="000D7A66" w:rsidRPr="00771DF9" w:rsidTr="004821EF">
        <w:tc>
          <w:tcPr>
            <w:tcW w:w="484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01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Уровень конкурса, наименование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0D7A66" w:rsidRPr="00771DF9" w:rsidTr="004821EF">
        <w:tc>
          <w:tcPr>
            <w:tcW w:w="484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Городской конкурс «Дорога глазами детей»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Гусева З.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Татьянина Т.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7A66" w:rsidRPr="00771DF9" w:rsidTr="004821EF">
        <w:tc>
          <w:tcPr>
            <w:tcW w:w="484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Областной конкурс «Живая планета»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Гибина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специальный приз Областного краеведческого музея</w:t>
            </w:r>
          </w:p>
        </w:tc>
      </w:tr>
      <w:tr w:rsidR="000D7A66" w:rsidRPr="00771DF9" w:rsidTr="004821EF">
        <w:tc>
          <w:tcPr>
            <w:tcW w:w="484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Региональный этап конкурса «Зеркало природы»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Гибина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7A66" w:rsidRPr="00771DF9" w:rsidTr="004821EF">
        <w:tc>
          <w:tcPr>
            <w:tcW w:w="484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Городской конкурс «Аленький цветочек»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Верховодова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Труфанова Т.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7A66" w:rsidRPr="00771DF9" w:rsidTr="004821EF">
        <w:tc>
          <w:tcPr>
            <w:tcW w:w="484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Неделя православной культуры, конкурс поделок и рисунков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Устинова А.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0D7A66" w:rsidRPr="00771DF9" w:rsidTr="004821EF">
        <w:tc>
          <w:tcPr>
            <w:tcW w:w="484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конкурс ДДТ «Учись побеждать»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Верховодова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Устинова А.</w:t>
            </w: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Результаты срезов ЗУН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20"/>
        <w:gridCol w:w="1740"/>
        <w:gridCol w:w="1850"/>
        <w:gridCol w:w="2393"/>
      </w:tblGrid>
      <w:tr w:rsidR="000D7A66" w:rsidRPr="00771DF9" w:rsidTr="004821EF">
        <w:trPr>
          <w:trHeight w:val="158"/>
        </w:trPr>
        <w:tc>
          <w:tcPr>
            <w:tcW w:w="2268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Start"/>
            <w:r w:rsidRPr="00771DF9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771DF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2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850" w:type="dxa"/>
            <w:vMerge w:val="restart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2393" w:type="dxa"/>
            <w:vMerge w:val="restart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</w:tr>
      <w:tr w:rsidR="000D7A66" w:rsidRPr="00771DF9" w:rsidTr="004821EF">
        <w:trPr>
          <w:trHeight w:val="157"/>
        </w:trPr>
        <w:tc>
          <w:tcPr>
            <w:tcW w:w="2268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Вид задания</w:t>
            </w:r>
          </w:p>
        </w:tc>
        <w:tc>
          <w:tcPr>
            <w:tcW w:w="132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4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50" w:type="dxa"/>
            <w:vMerge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A66" w:rsidRPr="00771DF9" w:rsidTr="004821EF">
        <w:tc>
          <w:tcPr>
            <w:tcW w:w="2268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. часть</w:t>
            </w:r>
          </w:p>
        </w:tc>
        <w:tc>
          <w:tcPr>
            <w:tcW w:w="132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«5»- 50%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«4»-40%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«3»-10%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«5»-62,5%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«4»-37,5%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«5» - 57,1%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«4»-42,9%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«5» - 71,4%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«4»-28,6%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A66" w:rsidRPr="00771DF9" w:rsidTr="004821EF">
        <w:tc>
          <w:tcPr>
            <w:tcW w:w="2268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. часть</w:t>
            </w:r>
          </w:p>
        </w:tc>
        <w:tc>
          <w:tcPr>
            <w:tcW w:w="132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«5» -40% 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«4»-60%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«5» - 75%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«4»-25%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«5» - 85,7%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«4»-14,3%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«5» - 71,4%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«4»- 28,6%</w:t>
            </w:r>
          </w:p>
          <w:p w:rsidR="000D7A66" w:rsidRPr="00771DF9" w:rsidRDefault="000D7A66" w:rsidP="004B1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В целом успеваемость воспитанников д.о. по итогам года можно охарактеризовать  как  высокую.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В течение учебного года велась работа по основным воспитательным программам ДДТ. В рамках программы «Дружат взрослые и дети»  родители воспитанников своевременно оповещались </w:t>
      </w:r>
      <w:proofErr w:type="gramStart"/>
      <w:r w:rsidRPr="004B16E4">
        <w:rPr>
          <w:rFonts w:ascii="Times New Roman" w:hAnsi="Times New Roman"/>
          <w:sz w:val="28"/>
          <w:szCs w:val="28"/>
        </w:rPr>
        <w:t>о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 всех мероприятиях ДДТ (День открытых дверей, Новогодний праздник, отчетный концерт и </w:t>
      </w:r>
      <w:proofErr w:type="spellStart"/>
      <w:r w:rsidRPr="004B16E4">
        <w:rPr>
          <w:rFonts w:ascii="Times New Roman" w:hAnsi="Times New Roman"/>
          <w:sz w:val="28"/>
          <w:szCs w:val="28"/>
        </w:rPr>
        <w:t>тд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.), обеспечивалось посещение родительских собраний: общего в начале учебного года и внутри д.о.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В рамках программы «Экология и мы» проведен цикл бесед на экологическую тему, кроме того воспитанники д</w:t>
      </w:r>
      <w:proofErr w:type="gramStart"/>
      <w:r w:rsidRPr="004B16E4">
        <w:rPr>
          <w:rFonts w:ascii="Times New Roman" w:hAnsi="Times New Roman"/>
          <w:sz w:val="28"/>
          <w:szCs w:val="28"/>
        </w:rPr>
        <w:t>.о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 приняли активное участие в сборе макулатуры.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lastRenderedPageBreak/>
        <w:t xml:space="preserve">В рамках программы «Уголок России – отчий дом» была проведена экскурсия в осенний парк, </w:t>
      </w:r>
      <w:proofErr w:type="spellStart"/>
      <w:r w:rsidRPr="004B16E4">
        <w:rPr>
          <w:rFonts w:ascii="Times New Roman" w:hAnsi="Times New Roman"/>
          <w:sz w:val="28"/>
          <w:szCs w:val="28"/>
        </w:rPr>
        <w:t>обепечено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 участие воспитанников в традиционном походе ДДТ, проведен цикл бесед о летних исследовательских экспедициях ДДТ «Октябрьский».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6E4">
        <w:rPr>
          <w:rFonts w:ascii="Times New Roman" w:hAnsi="Times New Roman"/>
          <w:sz w:val="28"/>
          <w:szCs w:val="28"/>
        </w:rPr>
        <w:t>В рамках программы «Школа безопасности» был проведен цикл бесед «Правила дорожной безопасности», «Правила поведения при чрезвычайных ситуациях», «При пожаре», «Осторожно, ртуть!» и «Осторожно, гололед!».</w:t>
      </w:r>
      <w:proofErr w:type="gramEnd"/>
      <w:r w:rsidRPr="004B16E4">
        <w:rPr>
          <w:rFonts w:ascii="Times New Roman" w:hAnsi="Times New Roman"/>
          <w:sz w:val="28"/>
          <w:szCs w:val="28"/>
        </w:rPr>
        <w:t xml:space="preserve"> Воспитанники принимали участие в конкурсе  правил дорожного движения «Дорога глазами детей», а так же посещали мероприятия ДДТ, посвященные правилам безопасности.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В течение учебного года мной осуществлялось активное участие во всех методических и педагогических советах, методических объединениях, проводимых в МОУ ДОД ДДТ «Октябрьский»; посещение открытых занятий педагогов с целью профессионального саморазвития и накопления педагогических навыков. Посетила заседание городского методического объединения по теме «Воспитательный потенциал в федеральных образовательных стандартах второго поколения».  Постоянно занимаюсь самообразованием, (тема «Значение средств ДПИ для развития творческих способностей воспитанников»), слежу за новинками педагогической практики, изучаю образовательные программы, электронные книги и учебные пособия.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>Принимала участие в городском конкурсе декоративно-прикладного творчества «Марьины хороводы», а так же конкурсе ДДТ «Октябрьский» «Лучший по профессии 2012»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В 2011-2012 учебном году в рамках методического объединения художественного отдела мной было подготовлено выступление по теме «Использование рефлексивных технологий на занятиях художественным творчеством». </w:t>
      </w:r>
    </w:p>
    <w:p w:rsidR="000D7A66" w:rsidRPr="004B16E4" w:rsidRDefault="000D7A66" w:rsidP="004B16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На весенних каникулах был проведен мастер-класс для воспитанников филиала № 2  ДДТ «Октябрьский»: «Весенний первоцвет. Трафаретная техника росписи». </w:t>
      </w:r>
    </w:p>
    <w:p w:rsidR="000D7A66" w:rsidRPr="004B16E4" w:rsidRDefault="000D7A66" w:rsidP="004B16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B16E4">
        <w:rPr>
          <w:rFonts w:ascii="Times New Roman" w:hAnsi="Times New Roman"/>
          <w:sz w:val="28"/>
          <w:szCs w:val="28"/>
        </w:rPr>
        <w:t xml:space="preserve">В своей работе  периодически использую информационно-коммуникативные технологии: мультимедиа-презентации в качестве наглядного материала, просмотр </w:t>
      </w:r>
      <w:proofErr w:type="spellStart"/>
      <w:r w:rsidRPr="004B16E4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 при подготовке к занятию, поиск информации по теме самообразования. Кроме того, в начале учебного года была создана мультимедиа презентация д.о. «Батик»,  а так же </w:t>
      </w:r>
      <w:proofErr w:type="spellStart"/>
      <w:r w:rsidRPr="004B16E4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B16E4">
        <w:rPr>
          <w:rFonts w:ascii="Times New Roman" w:hAnsi="Times New Roman"/>
          <w:sz w:val="28"/>
          <w:szCs w:val="28"/>
        </w:rPr>
        <w:t xml:space="preserve"> д.о., которые используются для ознакомления учащихся школ с деятельностью д.о.</w:t>
      </w: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2823">
        <w:rPr>
          <w:rFonts w:ascii="Times New Roman" w:hAnsi="Times New Roman"/>
          <w:b/>
          <w:i/>
          <w:sz w:val="28"/>
          <w:szCs w:val="28"/>
        </w:rPr>
        <w:lastRenderedPageBreak/>
        <w:t>Цели работы детского объединения:</w:t>
      </w:r>
    </w:p>
    <w:p w:rsidR="000D7A66" w:rsidRDefault="000D7A66" w:rsidP="006A5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Осознание воспитанниками себя как творческой личности, способной самостоятельно создавать произведения декоративно-прикладного творчества в технике «батик».</w:t>
      </w:r>
    </w:p>
    <w:p w:rsidR="000D7A66" w:rsidRPr="00042823" w:rsidRDefault="000D7A66" w:rsidP="006A5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навыков росписи ткани в различных техниках.</w:t>
      </w:r>
    </w:p>
    <w:p w:rsidR="000D7A66" w:rsidRPr="00042823" w:rsidRDefault="000D7A66" w:rsidP="006A5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2823">
        <w:rPr>
          <w:rFonts w:ascii="Times New Roman" w:hAnsi="Times New Roman"/>
          <w:b/>
          <w:i/>
          <w:sz w:val="28"/>
          <w:szCs w:val="28"/>
        </w:rPr>
        <w:t>Задачи работы детского объединения.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   - обучать пониманию и применению профессиональных терминов, ориентированию в разновидностях декоративно-прикладного искусства;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 - приобщать к традициям и наследию МХК, расширение кругозора </w:t>
      </w:r>
      <w:proofErr w:type="gramStart"/>
      <w:r w:rsidRPr="000428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2823">
        <w:rPr>
          <w:rFonts w:ascii="Times New Roman" w:hAnsi="Times New Roman"/>
          <w:sz w:val="28"/>
          <w:szCs w:val="28"/>
        </w:rPr>
        <w:t>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 - помочь в овладении многообразием видов росписи ткани и технологии выполнения художественных работ различной направленности;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 -  приобщать к основным трудовым знаниям, умениям и навыкам  в процессе обучения.</w:t>
      </w:r>
    </w:p>
    <w:p w:rsidR="000D7A66" w:rsidRPr="00042823" w:rsidRDefault="000D7A66" w:rsidP="006A596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- развивать художественный вкус;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- формировать познавательные способности;</w:t>
      </w:r>
    </w:p>
    <w:p w:rsidR="000D7A66" w:rsidRPr="00042823" w:rsidRDefault="000D7A66" w:rsidP="006A596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- развить творческие способности, склонности, эстетического вкуса и фантазии;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- привить </w:t>
      </w:r>
      <w:proofErr w:type="gramStart"/>
      <w:r w:rsidRPr="0004282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42823">
        <w:rPr>
          <w:rFonts w:ascii="Times New Roman" w:hAnsi="Times New Roman"/>
          <w:sz w:val="28"/>
          <w:szCs w:val="28"/>
        </w:rPr>
        <w:t xml:space="preserve"> интерес к изучению народных художественных ремесел.</w:t>
      </w:r>
    </w:p>
    <w:p w:rsidR="000D7A66" w:rsidRPr="00042823" w:rsidRDefault="000D7A66" w:rsidP="006A596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 xml:space="preserve">  Воспитательные:     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- воспитать уважительное отношение между членами коллектива путем выполнения совместной творческой деятельности;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 - воспитать бережное отношение к природе и окружающему миру;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- сформировать </w:t>
      </w:r>
      <w:proofErr w:type="gramStart"/>
      <w:r w:rsidRPr="00042823">
        <w:rPr>
          <w:rFonts w:ascii="Times New Roman" w:hAnsi="Times New Roman"/>
          <w:sz w:val="28"/>
          <w:szCs w:val="28"/>
        </w:rPr>
        <w:t>таких</w:t>
      </w:r>
      <w:proofErr w:type="gramEnd"/>
      <w:r w:rsidRPr="00042823">
        <w:rPr>
          <w:rFonts w:ascii="Times New Roman" w:hAnsi="Times New Roman"/>
          <w:sz w:val="28"/>
          <w:szCs w:val="28"/>
        </w:rPr>
        <w:t xml:space="preserve"> личностные качества, как аккуратность, усидчивость, трудолюбие, повышение концентрации внимания;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-  привить познавательный интерес и уважительное отношение к творческому наследию;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- сформировать направленность на эффективное обучение.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2823"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план.</w:t>
      </w: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598"/>
        <w:gridCol w:w="4343"/>
        <w:gridCol w:w="882"/>
        <w:gridCol w:w="946"/>
        <w:gridCol w:w="90"/>
        <w:gridCol w:w="1037"/>
      </w:tblGrid>
      <w:tr w:rsidR="000D7A66" w:rsidRPr="00771DF9" w:rsidTr="00771DF9">
        <w:trPr>
          <w:trHeight w:val="622"/>
        </w:trPr>
        <w:tc>
          <w:tcPr>
            <w:tcW w:w="675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D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1DF9">
              <w:rPr>
                <w:sz w:val="28"/>
                <w:szCs w:val="28"/>
              </w:rPr>
              <w:t>/</w:t>
            </w:r>
            <w:proofErr w:type="spellStart"/>
            <w:r w:rsidRPr="00771D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43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2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Всего часов</w:t>
            </w:r>
          </w:p>
        </w:tc>
        <w:tc>
          <w:tcPr>
            <w:tcW w:w="2073" w:type="dxa"/>
            <w:gridSpan w:val="3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Количество часов</w:t>
            </w:r>
          </w:p>
        </w:tc>
      </w:tr>
      <w:tr w:rsidR="000D7A66" w:rsidRPr="00771DF9" w:rsidTr="00771DF9">
        <w:trPr>
          <w:trHeight w:val="636"/>
        </w:trPr>
        <w:tc>
          <w:tcPr>
            <w:tcW w:w="675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0D7A66" w:rsidRPr="00771DF9" w:rsidRDefault="000D7A66" w:rsidP="007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71DF9">
              <w:rPr>
                <w:sz w:val="28"/>
                <w:szCs w:val="28"/>
              </w:rPr>
              <w:t>Теор</w:t>
            </w:r>
            <w:proofErr w:type="spellEnd"/>
            <w:r w:rsidRPr="00771DF9">
              <w:rPr>
                <w:sz w:val="28"/>
                <w:szCs w:val="28"/>
              </w:rPr>
              <w:t>.</w:t>
            </w:r>
          </w:p>
        </w:tc>
        <w:tc>
          <w:tcPr>
            <w:tcW w:w="1127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71DF9">
              <w:rPr>
                <w:sz w:val="28"/>
                <w:szCs w:val="28"/>
              </w:rPr>
              <w:t>Практ</w:t>
            </w:r>
            <w:proofErr w:type="spellEnd"/>
            <w:r w:rsidRPr="00771DF9">
              <w:rPr>
                <w:sz w:val="28"/>
                <w:szCs w:val="28"/>
              </w:rPr>
              <w:t>.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Организационные встречи с учащимися. Вводное занятие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0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Входной контроль </w:t>
            </w:r>
            <w:proofErr w:type="gramStart"/>
            <w:r w:rsidRPr="00771DF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71DF9">
              <w:rPr>
                <w:rFonts w:ascii="Times New Roman" w:hAnsi="Times New Roman"/>
                <w:sz w:val="28"/>
                <w:szCs w:val="28"/>
              </w:rPr>
              <w:t>: викторина «Путешествие в мир творчества»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</w:t>
            </w: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блок «Традиционные способы росписи ткани:</w:t>
            </w: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 - холодный батик». Цветной резерв.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 - холодный батик» Панно «Дыхание лета» (многоцветный контур)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 холодный батик» косынка «Гавайский рай» (техника скрытого резерва). Разработка эскиза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 холодный батик» косынка «Гавайский рай» (техника скрытого резерва). Роспись косынки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ткани:- горячий батик». Отработка создания эффекта «</w:t>
            </w: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кракле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». Создание эскиза панно.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ткани:- горячий батик». Панно «Восточные мотивы» (эффект «</w:t>
            </w: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кракле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»)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ткани:- горячий батик». «Найдите стрекозу» (техника работы «от пятна»)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«Традиционные способы росписи ткани:- горячий батик». «Найдите стрекозу» (техника работы «от </w:t>
            </w: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пятна»). Оформление работ.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ткани:- узелковый батик». Декор футболки в технике «</w:t>
            </w: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шибори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«Традиционные способы росписи ткани:- узелковый батик». Декор </w:t>
            </w: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банданы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технике «</w:t>
            </w: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шибори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». Заключительная обработка изделий.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«Традиционные способы росписи ткани:- свободная роспись» 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«Прекрасное далеко» (техника «сухая кисть»),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«Традиционные способы росписи ткани:- свободная роспись» 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Платок «Маки» «акварельная техника».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Благотворительная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Изготовление сувениров.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Изготовление сувениров.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«Традиционные способы росписи ткани:- свободная роспись» 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Платок «Маки» «акварельная техника».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Равершение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росписи изделия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«Традиционные способы росписи ткани:- печатная техника» 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Бандана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 «Морское дно» (трафаретная техника)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«Традиционные способы росписи ткани:- печатная техника»</w:t>
            </w:r>
            <w:proofErr w:type="gram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алфетка «Времена года» (штамповка)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 по блоку тем «Основы росписи ткани»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Кроссворд «Техники росписи»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 по блоку тем «Основы росписи ткани»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по индивидуальным эскизам.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II</w:t>
            </w: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блок: «Средства выразительности в ДПИ»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«Основы построения композиции»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Создание абстрактных композиций на бумаге; статические и динамические композиции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23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«Основы построения композиции»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Создание авторских коллажей из журнальных вырезок: бумажная мозаика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«Основы построения композиции»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«Полет».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«Стилизация и живописные образы в батике»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Стилизация лица и фигуры человека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«Стилизация и живописные образы в батике»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Создание абстрактных стилизованных композиций из геометрических фигур и линий на бумаге.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Благотворительная неделя.</w:t>
            </w: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«Стилизация и живописные образы в батике»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«Портретная мозаика» - горячий батик.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«Орнамент и узор»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Салфетка или </w:t>
            </w: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бандана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 «Растительный узор»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«Орнамент и узор»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Декор футболки в технике штамповки.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Срез ЗУН за 1 полугодие.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Итоговое занятие по блоку тем 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Письменное тестирование по пройденному материалу. 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Срез ЗУН за 1 полугодие.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Практическая работа по индивидуальным эскизам с опорой на изученные темы: создание стилизованных композиций на бумаге и выполнение росписи на ткани в </w:t>
            </w:r>
            <w:r w:rsidRPr="00771DF9">
              <w:rPr>
                <w:rFonts w:ascii="Times New Roman" w:hAnsi="Times New Roman"/>
                <w:sz w:val="28"/>
                <w:szCs w:val="28"/>
              </w:rPr>
              <w:lastRenderedPageBreak/>
              <w:t>одной из изученных техник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32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771DF9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феерверк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» - работа в технике по выбору воспитанников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771DF9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феерверк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» - работа в технике по выбору воспитанников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III</w:t>
            </w: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блок: «В мире искусства»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Тема «Жанры изобразительного искусства: пейзаж». Анализ репродукций работ художников-пейзажистов.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пейзаж». Роспись панно по мотивам репродукций полотен известных художников.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натюрморт»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Анализ  и  обсуждение натюрмортов П. Пикассо, А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Матисса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. Разработка эскизов панно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натюрморт»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Панно «Натюрмо</w:t>
            </w:r>
            <w:proofErr w:type="gramStart"/>
            <w:r w:rsidRPr="00771DF9">
              <w:rPr>
                <w:rFonts w:ascii="Times New Roman" w:hAnsi="Times New Roman"/>
                <w:sz w:val="28"/>
                <w:szCs w:val="28"/>
              </w:rPr>
              <w:t>рт с цв</w:t>
            </w:r>
            <w:proofErr w:type="gramEnd"/>
            <w:r w:rsidRPr="00771DF9">
              <w:rPr>
                <w:rFonts w:ascii="Times New Roman" w:hAnsi="Times New Roman"/>
                <w:sz w:val="28"/>
                <w:szCs w:val="28"/>
              </w:rPr>
              <w:t>етами и кувшином»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натюрморт»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«Натюрморт со скрипкой»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портрет»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Анализ и обсуждение фотографий работ И. Репина, Гогена, К. Брюллова. Наброски для панно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портрет»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«Свет мой, зеркальце, скажи…»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2,5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анималистический жанр». Анализ открыток с изображениями экзотических животных и птиц. Выполнение эскизных набросков.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42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анималистический жанр». Панно «Забавные животные»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2,5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«Жанры изобразительного искусства: анималистический жанр». Панно «Лебединая песня»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Благотворительная неделя.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Изготовление сувениров.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Изготовление сувениров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искусство Древнего Египта»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Особенности древнеегипетского искусства. Разработка эскизов панно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искусство Древнего Египта»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«Секрет Нила»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искусство Древней Греции»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Особенности искусства Древней </w:t>
            </w:r>
            <w:proofErr w:type="spell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греции</w:t>
            </w:r>
            <w:proofErr w:type="spell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искусство Древней Греции»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«Старинная амфора».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искусство Китая и Японии» Салфетка «Нежная ветка сакуры»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искусство Китая и Японии». Панно «Китайский веер».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модернизм и современное искусство»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Стили современного искусства. Особенности модернизма. Разработка эскиза косынки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53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«История мировой художественной культуры: модернизм и современное искусство»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Косынка «Настроение»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Итоговое занятие по блоку тем 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Опрос по пройденному материалу. 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Итоговое занятие по блоку тем Практическая работа по индивидуальным эскизам с опорой на изученные темы: создание композиции, иллюстрирующей этапы мировой художественной культуры и выполнение росписи на ткани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IV</w:t>
            </w:r>
            <w:r w:rsidRPr="00771DF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Блок «Творчество, поиск, импровизация»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 «Тематическая импровизация»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Композиция на стихотворение А. Н. Майков «Весна». Прочтение, анализ, создание эскиза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«Тематическая импровизация»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Композиция на стихотворение А. Н. Майков «Весна». Практическая работа.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«Тематическая импровизация»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Композиция на басню И. А. Крылова «Лиса и виноград». Анализ басни, создание эскизов.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«Тематическая импровизация»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Композиция на басню И. А. Крылова «Лиса и виноград». Практическая работа.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Благотворительная неделя.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Изготовление сувениров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sz w:val="28"/>
                <w:szCs w:val="28"/>
              </w:rPr>
              <w:t>Изготовление сувениров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«Творчество в подарок»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Панно «Символ года» - подарок другу или родственнику.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598" w:type="dxa"/>
            <w:vMerge w:val="restart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аперль</w:t>
            </w:r>
            <w:proofErr w:type="spellEnd"/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«Творчество в подарок»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подарок для мамы: салфетка, платочек.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1598" w:type="dxa"/>
            <w:vMerge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«Батик в декоре одежды и </w:t>
            </w: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дизайне интерьера»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Шарф «Тропики». Разработка эскиза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lastRenderedPageBreak/>
              <w:t>65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«Батик в декоре одежды и дизайне интерьера»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Шарф «Тропики». Разработка эскиза. Работа с красителями.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«Батик в декоре одежды и дизайне интерьера»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Декор футболки в технике узелкового батика с добавлением </w:t>
            </w:r>
            <w:proofErr w:type="spellStart"/>
            <w:proofErr w:type="gramStart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батик-контура</w:t>
            </w:r>
            <w:proofErr w:type="spellEnd"/>
            <w:proofErr w:type="gramEnd"/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 по блоку тем «Творчество, поиск, импровизация». Подарочное изделие. Выбор типа изделия и создание эскиза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 по блоку тем «Творчество, поиск, импровизация» практическая работа по индивидуальным эскизам с опорой на изученные темы: подарочное изделие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Срез ЗУН по итогам года.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Тест-опрос по пройденному за год материалу. 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Срез ЗУН по итогам года.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Практическая работа по индивидуальным эскизам: создание композиции и роспись крупной формы изделия (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парео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Экскурсия в весенний парк.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598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4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Подведение итогов года, задание на лето.</w:t>
            </w:r>
          </w:p>
        </w:tc>
        <w:tc>
          <w:tcPr>
            <w:tcW w:w="88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771DF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D7A66" w:rsidRPr="00771DF9" w:rsidTr="00771DF9">
        <w:trPr>
          <w:trHeight w:val="486"/>
        </w:trPr>
        <w:tc>
          <w:tcPr>
            <w:tcW w:w="9571" w:type="dxa"/>
            <w:gridSpan w:val="7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1DF9">
              <w:rPr>
                <w:rFonts w:ascii="Times New Roman" w:hAnsi="Times New Roman"/>
                <w:b/>
                <w:i/>
                <w:sz w:val="28"/>
                <w:szCs w:val="28"/>
              </w:rPr>
              <w:t>Итоговое количество часов: 216 ч.</w:t>
            </w:r>
            <w:r w:rsidR="00A53C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72          144</w:t>
            </w:r>
          </w:p>
        </w:tc>
      </w:tr>
    </w:tbl>
    <w:p w:rsidR="000D7A66" w:rsidRDefault="000D7A66" w:rsidP="006A5961">
      <w:pPr>
        <w:pStyle w:val="a3"/>
        <w:ind w:left="0" w:firstLine="567"/>
        <w:jc w:val="both"/>
        <w:rPr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2823">
        <w:rPr>
          <w:rFonts w:ascii="Times New Roman" w:hAnsi="Times New Roman"/>
          <w:b/>
          <w:i/>
          <w:sz w:val="28"/>
          <w:szCs w:val="28"/>
        </w:rPr>
        <w:lastRenderedPageBreak/>
        <w:t>Содержание тем учебного курса.</w:t>
      </w:r>
    </w:p>
    <w:p w:rsidR="000D7A66" w:rsidRPr="00042823" w:rsidRDefault="000D7A66" w:rsidP="006A59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  <w:lang w:val="en-US"/>
        </w:rPr>
        <w:t>I</w:t>
      </w:r>
      <w:r w:rsidRPr="00042823">
        <w:rPr>
          <w:rFonts w:ascii="Times New Roman" w:hAnsi="Times New Roman"/>
          <w:sz w:val="28"/>
          <w:szCs w:val="28"/>
        </w:rPr>
        <w:t xml:space="preserve"> блок: «Основы росписи ткани»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«Традиционные способы росписи ткани: - холодный батик»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Роспись в технике «холодного батика» с использованием цветного резервирующего состава. Техника «скрытого резерва». Многоцветные переходы, акварельный эффект, «растяжка». Практическая работа: выполнение росписи.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«Традиционные способы росписи ткани: - горячий батик»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color w:val="000000"/>
          <w:sz w:val="28"/>
          <w:szCs w:val="28"/>
        </w:rPr>
        <w:t>Техника работы «от пятна» в горячем батике. Эффект «</w:t>
      </w:r>
      <w:proofErr w:type="spellStart"/>
      <w:r w:rsidRPr="00042823">
        <w:rPr>
          <w:rFonts w:ascii="Times New Roman" w:hAnsi="Times New Roman"/>
          <w:color w:val="000000"/>
          <w:sz w:val="28"/>
          <w:szCs w:val="28"/>
        </w:rPr>
        <w:t>кракле</w:t>
      </w:r>
      <w:proofErr w:type="spellEnd"/>
      <w:r w:rsidRPr="00042823">
        <w:rPr>
          <w:rFonts w:ascii="Times New Roman" w:hAnsi="Times New Roman"/>
          <w:color w:val="000000"/>
          <w:sz w:val="28"/>
          <w:szCs w:val="28"/>
        </w:rPr>
        <w:t>».</w:t>
      </w:r>
      <w:r w:rsidRPr="00042823">
        <w:rPr>
          <w:rFonts w:ascii="Times New Roman" w:hAnsi="Times New Roman"/>
          <w:sz w:val="28"/>
          <w:szCs w:val="28"/>
        </w:rPr>
        <w:t xml:space="preserve"> Практическая работа: выполнение росписи.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«Традиционные способы росписи ткани: - узелковый батик»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961">
        <w:rPr>
          <w:rFonts w:ascii="Times New Roman" w:hAnsi="Times New Roman"/>
          <w:color w:val="000000"/>
          <w:sz w:val="28"/>
          <w:szCs w:val="28"/>
        </w:rPr>
        <w:t>Прошивание</w:t>
      </w:r>
      <w:r w:rsidRPr="00042823">
        <w:rPr>
          <w:rFonts w:ascii="Times New Roman" w:hAnsi="Times New Roman"/>
          <w:color w:val="000000"/>
          <w:sz w:val="28"/>
          <w:szCs w:val="28"/>
        </w:rPr>
        <w:t xml:space="preserve"> ткани – рисуем ниткой. Дополнительные средства и материалы для получения рисунка.</w:t>
      </w:r>
      <w:r w:rsidRPr="00042823">
        <w:rPr>
          <w:rFonts w:ascii="Times New Roman" w:hAnsi="Times New Roman"/>
          <w:sz w:val="28"/>
          <w:szCs w:val="28"/>
        </w:rPr>
        <w:t xml:space="preserve"> Практическая работа: выполнение росписи.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28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«Традиционные способы росписи ткани: - свободная роспись»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color w:val="000000"/>
          <w:sz w:val="28"/>
          <w:szCs w:val="28"/>
        </w:rPr>
        <w:t xml:space="preserve">Техника «сухая кисть» в свободной росписи. Комбинированная техника: свободная роспись и «холодный батик». Дополнительный декоративный эффект при использовании контуров по ткани. </w:t>
      </w:r>
      <w:r w:rsidRPr="00042823">
        <w:rPr>
          <w:rFonts w:ascii="Times New Roman" w:hAnsi="Times New Roman"/>
          <w:sz w:val="28"/>
          <w:szCs w:val="28"/>
        </w:rPr>
        <w:t>Практическая работа: выполнение росписи.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4282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«Традиционные способы росписи ткани: - печатная техника росписи»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color w:val="000000"/>
          <w:sz w:val="28"/>
          <w:szCs w:val="28"/>
        </w:rPr>
        <w:t xml:space="preserve">Набойка рисунка. Роспись с помощью штампов и трафаретов. </w:t>
      </w:r>
      <w:r w:rsidRPr="00042823">
        <w:rPr>
          <w:rFonts w:ascii="Times New Roman" w:hAnsi="Times New Roman"/>
          <w:sz w:val="28"/>
          <w:szCs w:val="28"/>
        </w:rPr>
        <w:t>Практическая работа: выполнение росписи.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 xml:space="preserve">Тема «Основы </w:t>
      </w:r>
      <w:proofErr w:type="spellStart"/>
      <w:r w:rsidRPr="00042823">
        <w:rPr>
          <w:rFonts w:ascii="Times New Roman" w:hAnsi="Times New Roman"/>
          <w:sz w:val="28"/>
          <w:szCs w:val="28"/>
          <w:u w:val="single"/>
        </w:rPr>
        <w:t>цветоведения</w:t>
      </w:r>
      <w:proofErr w:type="spellEnd"/>
      <w:r w:rsidRPr="00042823">
        <w:rPr>
          <w:rFonts w:ascii="Times New Roman" w:hAnsi="Times New Roman"/>
          <w:sz w:val="28"/>
          <w:szCs w:val="28"/>
          <w:u w:val="single"/>
        </w:rPr>
        <w:t xml:space="preserve"> и цветовой гармонии в декоративно-прикладном искусстве</w:t>
      </w:r>
      <w:proofErr w:type="gramStart"/>
      <w:r w:rsidRPr="00042823">
        <w:rPr>
          <w:rFonts w:ascii="Times New Roman" w:hAnsi="Times New Roman"/>
          <w:sz w:val="28"/>
          <w:szCs w:val="28"/>
          <w:u w:val="single"/>
        </w:rPr>
        <w:t xml:space="preserve">.» </w:t>
      </w:r>
      <w:proofErr w:type="gramEnd"/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Понятие «колорит» и выбор основной гаммы изделия.  Теплые и холодные цвета. Хроматические и ахроматические цвета. Цветовой круг: основные цвета, дополнительные цвета, сложные цвета. Гармоничные сочетания цветов. Контрастность. Закрепление теоретических знаний на практике: создание цветных композиций на бумаге, подбор гармоничных сочетаний цветов; отработка «растяжек» и многоцветных переходов; роспись на ткани.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  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282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2823">
        <w:rPr>
          <w:rFonts w:ascii="Times New Roman" w:hAnsi="Times New Roman"/>
          <w:b/>
          <w:sz w:val="28"/>
          <w:szCs w:val="28"/>
        </w:rPr>
        <w:t xml:space="preserve"> блок: «Средства выразительности в декоративно-прикладном искусстве»</w:t>
      </w:r>
    </w:p>
    <w:p w:rsidR="000D7A66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 Основы построения композиции»</w:t>
      </w:r>
      <w:r w:rsidRPr="00042823">
        <w:rPr>
          <w:rFonts w:ascii="Times New Roman" w:hAnsi="Times New Roman"/>
          <w:sz w:val="28"/>
          <w:szCs w:val="28"/>
        </w:rPr>
        <w:t xml:space="preserve">      </w:t>
      </w:r>
    </w:p>
    <w:p w:rsidR="000D7A66" w:rsidRPr="006A5961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</w:rPr>
        <w:t xml:space="preserve">Статические и динамические композиции. Смысловое единство композиции. Закрепление теоретических знаний на практике: создание </w:t>
      </w:r>
      <w:r w:rsidRPr="00042823">
        <w:rPr>
          <w:rFonts w:ascii="Times New Roman" w:hAnsi="Times New Roman"/>
          <w:sz w:val="28"/>
          <w:szCs w:val="28"/>
        </w:rPr>
        <w:lastRenderedPageBreak/>
        <w:t>абстрактных композиций на бумаге; создание авторских коллажей из журнальных вырезок (бумажная мозаика); роспись на ткани.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«Стилизация и живописные образы в батике»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2823">
        <w:rPr>
          <w:rFonts w:ascii="Times New Roman" w:hAnsi="Times New Roman"/>
          <w:sz w:val="28"/>
          <w:szCs w:val="28"/>
        </w:rPr>
        <w:t>Стилизация лица и фигуры человека; абстрактные стилизованные композиции; роспись на ткани.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«Орнамент и узор</w:t>
      </w:r>
      <w:proofErr w:type="gramStart"/>
      <w:r w:rsidRPr="00042823">
        <w:rPr>
          <w:rFonts w:ascii="Times New Roman" w:hAnsi="Times New Roman"/>
          <w:sz w:val="28"/>
          <w:szCs w:val="28"/>
          <w:u w:val="single"/>
        </w:rPr>
        <w:t>.»</w:t>
      </w:r>
      <w:proofErr w:type="gramEnd"/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Стилизация в создании орнамента и узора. Геометрический и растительный узор. Практическая работа: роспись на ткани с нанесением орнамента и узора.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          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282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2823">
        <w:rPr>
          <w:rFonts w:ascii="Times New Roman" w:hAnsi="Times New Roman"/>
          <w:b/>
          <w:sz w:val="28"/>
          <w:szCs w:val="28"/>
        </w:rPr>
        <w:t xml:space="preserve"> блок: «В мире искусства»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«Жанры изобразительного искусства: пейзаж»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Виды пейзажа. Элементы пейзажа. Анализ и обсуждение репродукций картин И. Шишкина, Н. Рериха и других произведений в жанре пейзажа. Практическая работа: роспись на ткани в жанре пейзажа мотивам работ известных художников.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«Жанры изобразительного искусства: натюрморт»</w:t>
      </w:r>
    </w:p>
    <w:p w:rsidR="000D7A66" w:rsidRPr="006A5961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961">
        <w:rPr>
          <w:rFonts w:ascii="Times New Roman" w:hAnsi="Times New Roman"/>
          <w:sz w:val="28"/>
          <w:szCs w:val="28"/>
        </w:rPr>
        <w:t>Стилизация композиции натюрморта. Анализ и обсуждение репродукций работ художников разных эпох в жанре натюрморта Практическая работа: роспись на ткани в жанре натюрморта по мотивам работ известных художников.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«Жанры изобразительного искусства: портрет»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42823">
        <w:rPr>
          <w:sz w:val="28"/>
          <w:szCs w:val="28"/>
        </w:rPr>
        <w:t xml:space="preserve">Анализ и обсуждение репродукций работ В. Серова, Ван </w:t>
      </w:r>
      <w:proofErr w:type="spellStart"/>
      <w:r w:rsidRPr="00042823">
        <w:rPr>
          <w:sz w:val="28"/>
          <w:szCs w:val="28"/>
        </w:rPr>
        <w:t>Гога</w:t>
      </w:r>
      <w:proofErr w:type="spellEnd"/>
      <w:r w:rsidRPr="00042823">
        <w:rPr>
          <w:sz w:val="28"/>
          <w:szCs w:val="28"/>
        </w:rPr>
        <w:t xml:space="preserve"> и др. Стилизация портретной композиции в батике. Практическая работа: роспись на ткани в жанре портрета.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«Жанры изобразительного искусства: анималистический жанр»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2823">
        <w:rPr>
          <w:sz w:val="28"/>
          <w:szCs w:val="28"/>
        </w:rPr>
        <w:t>Просмотр изображений экзотических животных и птиц. Стилизация образов живой природы. Практическая работа: роспись на ткани в анималистическом жанре.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«История мировой художественной культуры: искусство Древнего Египта»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2823">
        <w:rPr>
          <w:b/>
          <w:bCs/>
          <w:sz w:val="28"/>
          <w:szCs w:val="28"/>
        </w:rPr>
        <w:t xml:space="preserve"> </w:t>
      </w:r>
      <w:r w:rsidRPr="00042823">
        <w:rPr>
          <w:sz w:val="28"/>
          <w:szCs w:val="28"/>
        </w:rPr>
        <w:t>Канон в древнеегипетском искусстве. Мифология и живопись. Практическая работа: роспись ткани, стилизация под искусство Древнего Египта.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2823">
        <w:rPr>
          <w:sz w:val="28"/>
          <w:szCs w:val="28"/>
        </w:rPr>
        <w:t xml:space="preserve">                 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«История мировой художественной культуры: искусство Древней Греции»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2823">
        <w:rPr>
          <w:sz w:val="28"/>
          <w:szCs w:val="28"/>
        </w:rPr>
        <w:lastRenderedPageBreak/>
        <w:t xml:space="preserve">Древнегреческая вазопись. Появление искусства светотени. Анализ и обсуждение фотографий работ </w:t>
      </w:r>
      <w:proofErr w:type="spellStart"/>
      <w:r w:rsidRPr="00042823">
        <w:rPr>
          <w:sz w:val="28"/>
          <w:szCs w:val="28"/>
        </w:rPr>
        <w:t>Аполлодора</w:t>
      </w:r>
      <w:proofErr w:type="spellEnd"/>
      <w:r w:rsidRPr="00042823">
        <w:rPr>
          <w:sz w:val="28"/>
          <w:szCs w:val="28"/>
        </w:rPr>
        <w:t xml:space="preserve"> </w:t>
      </w:r>
      <w:proofErr w:type="gramStart"/>
      <w:r w:rsidRPr="00042823">
        <w:rPr>
          <w:sz w:val="28"/>
          <w:szCs w:val="28"/>
        </w:rPr>
        <w:t>Афинского</w:t>
      </w:r>
      <w:proofErr w:type="gramEnd"/>
      <w:r w:rsidRPr="00042823">
        <w:rPr>
          <w:sz w:val="28"/>
          <w:szCs w:val="28"/>
        </w:rPr>
        <w:t xml:space="preserve">, </w:t>
      </w:r>
      <w:proofErr w:type="spellStart"/>
      <w:r w:rsidRPr="00042823">
        <w:rPr>
          <w:sz w:val="28"/>
          <w:szCs w:val="28"/>
        </w:rPr>
        <w:t>Зевкеиса</w:t>
      </w:r>
      <w:proofErr w:type="spellEnd"/>
      <w:r w:rsidRPr="00042823">
        <w:rPr>
          <w:sz w:val="28"/>
          <w:szCs w:val="28"/>
        </w:rPr>
        <w:t xml:space="preserve">, </w:t>
      </w:r>
      <w:proofErr w:type="spellStart"/>
      <w:r w:rsidRPr="00042823">
        <w:rPr>
          <w:sz w:val="28"/>
          <w:szCs w:val="28"/>
        </w:rPr>
        <w:t>Паррасия</w:t>
      </w:r>
      <w:proofErr w:type="spellEnd"/>
      <w:r w:rsidRPr="00042823">
        <w:rPr>
          <w:sz w:val="28"/>
          <w:szCs w:val="28"/>
        </w:rPr>
        <w:t xml:space="preserve">, </w:t>
      </w:r>
      <w:proofErr w:type="spellStart"/>
      <w:r w:rsidRPr="00042823">
        <w:rPr>
          <w:sz w:val="28"/>
          <w:szCs w:val="28"/>
        </w:rPr>
        <w:t>Тиманфа</w:t>
      </w:r>
      <w:proofErr w:type="spellEnd"/>
      <w:r w:rsidRPr="00042823">
        <w:rPr>
          <w:sz w:val="28"/>
          <w:szCs w:val="28"/>
        </w:rPr>
        <w:t>.  Практическая работа: роспись ткани, стилизация под искусство Древней Греции.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     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«История мировой художественной культуры: искусство Китая и Японии»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2823">
        <w:rPr>
          <w:bCs/>
          <w:sz w:val="28"/>
          <w:szCs w:val="28"/>
        </w:rPr>
        <w:t>Культура Японии.</w:t>
      </w:r>
      <w:r w:rsidRPr="00042823">
        <w:rPr>
          <w:sz w:val="28"/>
          <w:szCs w:val="28"/>
        </w:rPr>
        <w:t xml:space="preserve"> </w:t>
      </w:r>
      <w:r w:rsidRPr="00042823">
        <w:rPr>
          <w:rStyle w:val="mw-headline"/>
          <w:sz w:val="28"/>
          <w:szCs w:val="28"/>
        </w:rPr>
        <w:t xml:space="preserve"> Декоративно-прикладное искусство, ремёсла:</w:t>
      </w:r>
      <w:r w:rsidRPr="00042823">
        <w:rPr>
          <w:rStyle w:val="mw-headline"/>
          <w:b/>
          <w:i/>
          <w:sz w:val="28"/>
          <w:szCs w:val="28"/>
        </w:rPr>
        <w:t xml:space="preserve"> </w:t>
      </w:r>
      <w:hyperlink r:id="rId5" w:tooltip="Традиционные японские куклы" w:history="1">
        <w:r w:rsidRPr="00042823">
          <w:rPr>
            <w:rStyle w:val="a5"/>
            <w:color w:val="auto"/>
            <w:sz w:val="28"/>
            <w:szCs w:val="28"/>
            <w:u w:val="none"/>
          </w:rPr>
          <w:t>традиционные японские куклы</w:t>
        </w:r>
      </w:hyperlink>
      <w:r w:rsidRPr="00042823">
        <w:rPr>
          <w:sz w:val="28"/>
          <w:szCs w:val="28"/>
        </w:rPr>
        <w:t xml:space="preserve">, </w:t>
      </w:r>
      <w:hyperlink r:id="rId6" w:tooltip="Нэцкэ" w:history="1">
        <w:r w:rsidRPr="00042823">
          <w:rPr>
            <w:rStyle w:val="a5"/>
            <w:color w:val="auto"/>
            <w:sz w:val="28"/>
            <w:szCs w:val="28"/>
            <w:u w:val="none"/>
          </w:rPr>
          <w:t>нэцкэ</w:t>
        </w:r>
      </w:hyperlink>
      <w:r w:rsidRPr="00042823">
        <w:rPr>
          <w:sz w:val="28"/>
          <w:szCs w:val="28"/>
        </w:rPr>
        <w:t xml:space="preserve">, </w:t>
      </w:r>
      <w:hyperlink r:id="rId7" w:tooltip="Оригами" w:history="1">
        <w:r w:rsidRPr="00042823">
          <w:rPr>
            <w:rStyle w:val="a5"/>
            <w:color w:val="auto"/>
            <w:sz w:val="28"/>
            <w:szCs w:val="28"/>
            <w:u w:val="none"/>
          </w:rPr>
          <w:t>оригами</w:t>
        </w:r>
      </w:hyperlink>
      <w:r w:rsidRPr="00042823">
        <w:rPr>
          <w:sz w:val="28"/>
          <w:szCs w:val="28"/>
        </w:rPr>
        <w:t xml:space="preserve">, </w:t>
      </w:r>
      <w:hyperlink r:id="rId8" w:tooltip="Икэбана" w:history="1">
        <w:proofErr w:type="spellStart"/>
        <w:r w:rsidRPr="00042823">
          <w:rPr>
            <w:rStyle w:val="a5"/>
            <w:color w:val="auto"/>
            <w:sz w:val="28"/>
            <w:szCs w:val="28"/>
            <w:u w:val="none"/>
          </w:rPr>
          <w:t>икэбана</w:t>
        </w:r>
        <w:proofErr w:type="spellEnd"/>
      </w:hyperlink>
      <w:r w:rsidRPr="00042823">
        <w:rPr>
          <w:sz w:val="28"/>
          <w:szCs w:val="28"/>
        </w:rPr>
        <w:t xml:space="preserve">, </w:t>
      </w:r>
      <w:hyperlink r:id="rId9" w:tooltip="Бонсай" w:history="1">
        <w:proofErr w:type="spellStart"/>
        <w:r w:rsidRPr="00042823">
          <w:rPr>
            <w:rStyle w:val="a5"/>
            <w:color w:val="auto"/>
            <w:sz w:val="28"/>
            <w:szCs w:val="28"/>
            <w:u w:val="none"/>
          </w:rPr>
          <w:t>бонсай</w:t>
        </w:r>
        <w:proofErr w:type="spellEnd"/>
      </w:hyperlink>
      <w:r w:rsidRPr="00042823">
        <w:rPr>
          <w:sz w:val="28"/>
          <w:szCs w:val="28"/>
        </w:rPr>
        <w:t xml:space="preserve">, керамика для чайной церемонии, ручная роспись тканей, </w:t>
      </w:r>
      <w:hyperlink r:id="rId10" w:tooltip="Темари" w:history="1">
        <w:proofErr w:type="spellStart"/>
        <w:r w:rsidRPr="00042823">
          <w:rPr>
            <w:rStyle w:val="a5"/>
            <w:color w:val="auto"/>
            <w:sz w:val="28"/>
            <w:szCs w:val="28"/>
            <w:u w:val="none"/>
          </w:rPr>
          <w:t>темари</w:t>
        </w:r>
        <w:proofErr w:type="spellEnd"/>
      </w:hyperlink>
      <w:r w:rsidRPr="00042823">
        <w:rPr>
          <w:sz w:val="28"/>
          <w:szCs w:val="28"/>
        </w:rPr>
        <w:t>. Анализ и обсуждение фотографий гравюр японских мастеров. Практическая работа: роспись ткани, стилизация под искусство Японии.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7A66" w:rsidRPr="00042823" w:rsidRDefault="000D7A66" w:rsidP="006A596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«История мировой художественной культуры: модернизм и современные направления искусства»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42823">
        <w:rPr>
          <w:bCs/>
          <w:sz w:val="28"/>
          <w:szCs w:val="28"/>
        </w:rPr>
        <w:t>Модерни́зм</w:t>
      </w:r>
      <w:proofErr w:type="spellEnd"/>
      <w:proofErr w:type="gramEnd"/>
      <w:r w:rsidRPr="00042823">
        <w:rPr>
          <w:sz w:val="28"/>
          <w:szCs w:val="28"/>
        </w:rPr>
        <w:t xml:space="preserve"> в искусстве и живописи. </w:t>
      </w:r>
      <w:r w:rsidRPr="00042823">
        <w:rPr>
          <w:rStyle w:val="mw-headline"/>
          <w:sz w:val="28"/>
          <w:szCs w:val="28"/>
        </w:rPr>
        <w:t xml:space="preserve">Модернистские течения: </w:t>
      </w:r>
      <w:hyperlink r:id="rId11" w:tooltip="Постимпрессионизм" w:history="1">
        <w:r w:rsidRPr="00042823">
          <w:rPr>
            <w:rStyle w:val="a5"/>
            <w:color w:val="auto"/>
            <w:sz w:val="28"/>
            <w:szCs w:val="28"/>
            <w:u w:val="none"/>
          </w:rPr>
          <w:t>постимпрессионизм</w:t>
        </w:r>
      </w:hyperlink>
      <w:r w:rsidRPr="00042823">
        <w:rPr>
          <w:sz w:val="28"/>
          <w:szCs w:val="28"/>
        </w:rPr>
        <w:t xml:space="preserve">, </w:t>
      </w:r>
      <w:hyperlink r:id="rId12" w:tooltip="Сюрреализм" w:history="1">
        <w:r w:rsidRPr="00042823">
          <w:rPr>
            <w:rStyle w:val="a5"/>
            <w:color w:val="auto"/>
            <w:sz w:val="28"/>
            <w:szCs w:val="28"/>
            <w:u w:val="none"/>
          </w:rPr>
          <w:t>сюрреализм</w:t>
        </w:r>
      </w:hyperlink>
      <w:r w:rsidRPr="00042823">
        <w:rPr>
          <w:sz w:val="28"/>
          <w:szCs w:val="28"/>
        </w:rPr>
        <w:t xml:space="preserve">,  </w:t>
      </w:r>
      <w:hyperlink r:id="rId13" w:tooltip="Фовизм" w:history="1">
        <w:proofErr w:type="spellStart"/>
        <w:r w:rsidRPr="00042823">
          <w:rPr>
            <w:rStyle w:val="a5"/>
            <w:color w:val="auto"/>
            <w:sz w:val="28"/>
            <w:szCs w:val="28"/>
            <w:u w:val="none"/>
          </w:rPr>
          <w:t>фовизм</w:t>
        </w:r>
        <w:proofErr w:type="spellEnd"/>
      </w:hyperlink>
      <w:r w:rsidRPr="00042823">
        <w:rPr>
          <w:sz w:val="28"/>
          <w:szCs w:val="28"/>
        </w:rPr>
        <w:t xml:space="preserve">, </w:t>
      </w:r>
      <w:hyperlink r:id="rId14" w:tooltip="Футуризм" w:history="1">
        <w:r w:rsidRPr="00042823">
          <w:rPr>
            <w:rStyle w:val="a5"/>
            <w:color w:val="auto"/>
            <w:sz w:val="28"/>
            <w:szCs w:val="28"/>
            <w:u w:val="none"/>
          </w:rPr>
          <w:t>футуризм</w:t>
        </w:r>
      </w:hyperlink>
      <w:r w:rsidRPr="00042823">
        <w:rPr>
          <w:sz w:val="28"/>
          <w:szCs w:val="28"/>
        </w:rPr>
        <w:t xml:space="preserve">, </w:t>
      </w:r>
      <w:hyperlink r:id="rId15" w:tooltip="Экспрессионизм" w:history="1">
        <w:r w:rsidRPr="00042823">
          <w:rPr>
            <w:rStyle w:val="a5"/>
            <w:color w:val="auto"/>
            <w:sz w:val="28"/>
            <w:szCs w:val="28"/>
            <w:u w:val="none"/>
          </w:rPr>
          <w:t>экспрессионизм</w:t>
        </w:r>
      </w:hyperlink>
      <w:r w:rsidRPr="00042823">
        <w:rPr>
          <w:sz w:val="28"/>
          <w:szCs w:val="28"/>
        </w:rPr>
        <w:t xml:space="preserve">. Анализ и обсуждение фотографий работ художников и фотографов 20 века: В. Кандинского, Э. </w:t>
      </w:r>
      <w:proofErr w:type="spellStart"/>
      <w:r w:rsidRPr="00042823">
        <w:rPr>
          <w:sz w:val="28"/>
          <w:szCs w:val="28"/>
        </w:rPr>
        <w:t>Уорхолла</w:t>
      </w:r>
      <w:proofErr w:type="spellEnd"/>
      <w:r w:rsidRPr="00042823">
        <w:rPr>
          <w:sz w:val="28"/>
          <w:szCs w:val="28"/>
        </w:rPr>
        <w:t xml:space="preserve"> и других. Практическая работа: создание абстрактных композиций на ткани</w:t>
      </w:r>
    </w:p>
    <w:p w:rsidR="000D7A66" w:rsidRPr="00042823" w:rsidRDefault="000D7A66" w:rsidP="006A596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282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2823">
        <w:rPr>
          <w:rFonts w:ascii="Times New Roman" w:hAnsi="Times New Roman"/>
          <w:b/>
          <w:sz w:val="28"/>
          <w:szCs w:val="28"/>
        </w:rPr>
        <w:t xml:space="preserve"> блок: «Творчество</w:t>
      </w:r>
      <w:proofErr w:type="gramStart"/>
      <w:r w:rsidRPr="00042823">
        <w:rPr>
          <w:rFonts w:ascii="Times New Roman" w:hAnsi="Times New Roman"/>
          <w:b/>
          <w:sz w:val="28"/>
          <w:szCs w:val="28"/>
        </w:rPr>
        <w:t>,  поиск</w:t>
      </w:r>
      <w:proofErr w:type="gramEnd"/>
      <w:r w:rsidRPr="00042823">
        <w:rPr>
          <w:rFonts w:ascii="Times New Roman" w:hAnsi="Times New Roman"/>
          <w:b/>
          <w:sz w:val="28"/>
          <w:szCs w:val="28"/>
        </w:rPr>
        <w:t>, импровизация»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«Тематическая импровизация»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Создание стилизованных сюжетных композиций по мотивам стихотворения А. Н. </w:t>
      </w:r>
      <w:proofErr w:type="spellStart"/>
      <w:r w:rsidRPr="00042823">
        <w:rPr>
          <w:rFonts w:ascii="Times New Roman" w:hAnsi="Times New Roman"/>
          <w:sz w:val="28"/>
          <w:szCs w:val="28"/>
        </w:rPr>
        <w:t>Майкова</w:t>
      </w:r>
      <w:proofErr w:type="spellEnd"/>
      <w:r w:rsidRPr="00042823">
        <w:rPr>
          <w:rFonts w:ascii="Times New Roman" w:hAnsi="Times New Roman"/>
          <w:sz w:val="28"/>
          <w:szCs w:val="28"/>
        </w:rPr>
        <w:t xml:space="preserve"> «Весна» и басни И. А. Крылова «Лиса и виноград». Практическая работа: роспись по ткани согласно эскизам композиций.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«Творчество в подарок</w:t>
      </w:r>
      <w:proofErr w:type="gramStart"/>
      <w:r w:rsidRPr="00042823">
        <w:rPr>
          <w:rFonts w:ascii="Times New Roman" w:hAnsi="Times New Roman"/>
          <w:sz w:val="28"/>
          <w:szCs w:val="28"/>
          <w:u w:val="single"/>
        </w:rPr>
        <w:t>.»</w:t>
      </w:r>
      <w:proofErr w:type="gramEnd"/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Разработка эскиза изделия, соответствующего тематике выбранного праздника и личности принимающего подарок. Панно </w:t>
      </w:r>
      <w:proofErr w:type="gramStart"/>
      <w:r w:rsidRPr="00042823">
        <w:rPr>
          <w:rFonts w:ascii="Times New Roman" w:hAnsi="Times New Roman"/>
          <w:sz w:val="28"/>
          <w:szCs w:val="28"/>
        </w:rPr>
        <w:t>-н</w:t>
      </w:r>
      <w:proofErr w:type="gramEnd"/>
      <w:r w:rsidRPr="00042823">
        <w:rPr>
          <w:rFonts w:ascii="Times New Roman" w:hAnsi="Times New Roman"/>
          <w:sz w:val="28"/>
          <w:szCs w:val="28"/>
        </w:rPr>
        <w:t>овогодний подарок; подарок для мамы - салфетка или платок.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Тема «Батик в декоре одежды и дизайне интерьера»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Создание эскиза и роспись шарфа или </w:t>
      </w:r>
      <w:proofErr w:type="spellStart"/>
      <w:r w:rsidRPr="00042823">
        <w:rPr>
          <w:rFonts w:ascii="Times New Roman" w:hAnsi="Times New Roman"/>
          <w:sz w:val="28"/>
          <w:szCs w:val="28"/>
        </w:rPr>
        <w:t>парео</w:t>
      </w:r>
      <w:proofErr w:type="spellEnd"/>
      <w:r w:rsidRPr="00042823">
        <w:rPr>
          <w:rFonts w:ascii="Times New Roman" w:hAnsi="Times New Roman"/>
          <w:sz w:val="28"/>
          <w:szCs w:val="28"/>
        </w:rPr>
        <w:t xml:space="preserve">. Декор футболки в технике узелкового батика. Создание эскиза и роспись абажура для светильника. Декор сумки из текстиля, </w:t>
      </w:r>
      <w:proofErr w:type="spellStart"/>
      <w:r w:rsidRPr="00042823">
        <w:rPr>
          <w:rFonts w:ascii="Times New Roman" w:hAnsi="Times New Roman"/>
          <w:sz w:val="28"/>
          <w:szCs w:val="28"/>
        </w:rPr>
        <w:t>кож</w:t>
      </w:r>
      <w:proofErr w:type="gramStart"/>
      <w:r w:rsidRPr="00042823">
        <w:rPr>
          <w:rFonts w:ascii="Times New Roman" w:hAnsi="Times New Roman"/>
          <w:sz w:val="28"/>
          <w:szCs w:val="28"/>
        </w:rPr>
        <w:t>.з</w:t>
      </w:r>
      <w:proofErr w:type="gramEnd"/>
      <w:r w:rsidRPr="00042823">
        <w:rPr>
          <w:rFonts w:ascii="Times New Roman" w:hAnsi="Times New Roman"/>
          <w:sz w:val="28"/>
          <w:szCs w:val="28"/>
        </w:rPr>
        <w:t>аменителя</w:t>
      </w:r>
      <w:proofErr w:type="spellEnd"/>
      <w:r w:rsidRPr="00042823">
        <w:rPr>
          <w:rFonts w:ascii="Times New Roman" w:hAnsi="Times New Roman"/>
          <w:sz w:val="28"/>
          <w:szCs w:val="28"/>
        </w:rPr>
        <w:t>, кожи.</w:t>
      </w:r>
    </w:p>
    <w:p w:rsidR="000D7A66" w:rsidRPr="00042823" w:rsidRDefault="000D7A66" w:rsidP="006A59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2823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282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2823">
        <w:rPr>
          <w:rFonts w:ascii="Times New Roman" w:hAnsi="Times New Roman"/>
          <w:b/>
          <w:sz w:val="28"/>
          <w:szCs w:val="28"/>
        </w:rPr>
        <w:t xml:space="preserve"> блок: «Контроль и оценка уровня знаний, умений и навыков»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Итоговое занятие по блоку тем «Основы росписи ткани»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Кроссворд «Техники росписи» - проверка усвоения теоретического курса. Практическая работа по индивидуальным эскизам: создание композиций на бумаге и выполнение росписи на ткани в одной из изученных техник.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lastRenderedPageBreak/>
        <w:t xml:space="preserve">Итоговое занятие по блоку тем «Средства выразительности в декоративно-прикладном искусстве»   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Письменное тестирование по пройденному материалу. Практическая работа по индивидуальным эскизам с опорой на изученные темы: создание стилизованных композиций на бумаге и выполнение росписи на ткани в одной из изученных техник.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Итоговое занятие по блоку тем «В мире искусства»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Опрос по пройденному материалу. Практическая работа по индивидуальным эскизам с опорой на изученные темы: создание композиции, иллюстрирующей этапы мировой художественной культуры и выполнение росписи на ткани.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Итоговое занятие по блоку тем «Творчество, поиск, импровизация»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Практическая работа по индивидуальным эскизам с опорой на изученные темы: подарочное изделие. Платок, </w:t>
      </w:r>
      <w:proofErr w:type="spellStart"/>
      <w:r w:rsidRPr="00042823">
        <w:rPr>
          <w:rFonts w:ascii="Times New Roman" w:hAnsi="Times New Roman"/>
          <w:sz w:val="28"/>
          <w:szCs w:val="28"/>
        </w:rPr>
        <w:t>бандана</w:t>
      </w:r>
      <w:proofErr w:type="spellEnd"/>
      <w:r w:rsidRPr="00042823">
        <w:rPr>
          <w:rFonts w:ascii="Times New Roman" w:hAnsi="Times New Roman"/>
          <w:sz w:val="28"/>
          <w:szCs w:val="28"/>
        </w:rPr>
        <w:t>, шарф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Заключительное занятие за весь период обучения.</w:t>
      </w:r>
    </w:p>
    <w:p w:rsidR="000D7A66" w:rsidRPr="00042823" w:rsidRDefault="000D7A66" w:rsidP="006A5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</w:rPr>
        <w:t>Тест-опрос по пройденному за год материалу. Практическая работа по индивидуальным эскизам: создание композиции и роспись крупной формы изделия (</w:t>
      </w:r>
      <w:proofErr w:type="spellStart"/>
      <w:r w:rsidRPr="00042823">
        <w:rPr>
          <w:rFonts w:ascii="Times New Roman" w:hAnsi="Times New Roman"/>
          <w:sz w:val="28"/>
          <w:szCs w:val="28"/>
        </w:rPr>
        <w:t>парео</w:t>
      </w:r>
      <w:proofErr w:type="spellEnd"/>
      <w:r w:rsidRPr="00042823">
        <w:rPr>
          <w:rFonts w:ascii="Times New Roman" w:hAnsi="Times New Roman"/>
          <w:sz w:val="28"/>
          <w:szCs w:val="28"/>
        </w:rPr>
        <w:t>).</w:t>
      </w:r>
    </w:p>
    <w:p w:rsidR="000D7A66" w:rsidRPr="00042823" w:rsidRDefault="000D7A66" w:rsidP="006A59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</w:rPr>
        <w:t xml:space="preserve">       </w:t>
      </w: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2823">
        <w:rPr>
          <w:rFonts w:ascii="Times New Roman" w:hAnsi="Times New Roman"/>
          <w:b/>
          <w:i/>
          <w:sz w:val="28"/>
          <w:szCs w:val="28"/>
        </w:rPr>
        <w:lastRenderedPageBreak/>
        <w:t>Перечень учебно-методического обеспечения.</w:t>
      </w: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B77E4F" w:rsidRDefault="000D7A66" w:rsidP="00277B9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E4F">
        <w:rPr>
          <w:rFonts w:ascii="Times New Roman" w:hAnsi="Times New Roman"/>
          <w:sz w:val="28"/>
          <w:szCs w:val="28"/>
        </w:rPr>
        <w:t xml:space="preserve">Учебные и методические пособия, </w:t>
      </w:r>
      <w:r>
        <w:rPr>
          <w:rFonts w:ascii="Times New Roman" w:hAnsi="Times New Roman"/>
          <w:sz w:val="28"/>
          <w:szCs w:val="28"/>
        </w:rPr>
        <w:t>аннотированный указатель литературы для педагога и детей, подборка схем, шаблонов, наглядных пособий, перечень объектов для экскурсий, информация о жизни и деятельности людей, внесших существенный вклад в искусство, подборка журналов по данному направлению деятельности обучающихся, коллекции различных предметов по направлению творческой деятельности данного объединения (альбомы, образцы росписи, репродукции произведений искусства, произведения ДПИ), материалы, отражающие достижения обучающихся, оборудование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рабочего места.</w:t>
      </w: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литературы (основной)</w:t>
      </w:r>
      <w:r w:rsidRPr="00042823">
        <w:rPr>
          <w:rFonts w:ascii="Times New Roman" w:hAnsi="Times New Roman"/>
          <w:b/>
          <w:i/>
          <w:sz w:val="28"/>
          <w:szCs w:val="28"/>
        </w:rPr>
        <w:t>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112211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1. </w:t>
      </w:r>
      <w:r w:rsidRPr="00042823">
        <w:rPr>
          <w:rFonts w:ascii="Times New Roman" w:hAnsi="Times New Roman"/>
          <w:iCs/>
          <w:color w:val="112211"/>
          <w:sz w:val="28"/>
          <w:szCs w:val="28"/>
        </w:rPr>
        <w:t xml:space="preserve">Всеобщая история искусств. Под общей редакцией </w:t>
      </w:r>
      <w:proofErr w:type="spellStart"/>
      <w:r w:rsidRPr="00042823">
        <w:rPr>
          <w:rFonts w:ascii="Times New Roman" w:hAnsi="Times New Roman"/>
          <w:iCs/>
          <w:color w:val="112211"/>
          <w:sz w:val="28"/>
          <w:szCs w:val="28"/>
        </w:rPr>
        <w:t>Б.В.Веймарна</w:t>
      </w:r>
      <w:proofErr w:type="spellEnd"/>
      <w:r w:rsidRPr="00042823">
        <w:rPr>
          <w:rFonts w:ascii="Times New Roman" w:hAnsi="Times New Roman"/>
          <w:iCs/>
          <w:color w:val="112211"/>
          <w:sz w:val="28"/>
          <w:szCs w:val="28"/>
        </w:rPr>
        <w:t xml:space="preserve"> и </w:t>
      </w:r>
      <w:proofErr w:type="spellStart"/>
      <w:r w:rsidRPr="00042823">
        <w:rPr>
          <w:rFonts w:ascii="Times New Roman" w:hAnsi="Times New Roman"/>
          <w:iCs/>
          <w:color w:val="112211"/>
          <w:sz w:val="28"/>
          <w:szCs w:val="28"/>
        </w:rPr>
        <w:t>Ю.Д.Колпинского</w:t>
      </w:r>
      <w:proofErr w:type="spellEnd"/>
      <w:r w:rsidRPr="00042823">
        <w:rPr>
          <w:rFonts w:ascii="Times New Roman" w:hAnsi="Times New Roman"/>
          <w:iCs/>
          <w:color w:val="112211"/>
          <w:sz w:val="28"/>
          <w:szCs w:val="28"/>
        </w:rPr>
        <w:t xml:space="preserve"> – М., Государственное издательство 'Искусство', 1980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2. Дворкина, И. А. Батик – М., Издательство «Радуга», 2002.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42823">
        <w:rPr>
          <w:rFonts w:ascii="Times New Roman" w:hAnsi="Times New Roman"/>
          <w:sz w:val="28"/>
          <w:szCs w:val="28"/>
        </w:rPr>
        <w:t>Кочаров</w:t>
      </w:r>
      <w:proofErr w:type="spellEnd"/>
      <w:r w:rsidRPr="00042823">
        <w:rPr>
          <w:rFonts w:ascii="Times New Roman" w:hAnsi="Times New Roman"/>
          <w:sz w:val="28"/>
          <w:szCs w:val="28"/>
        </w:rPr>
        <w:t>, Н. С. Живопись – М., М-Пресс, 2001.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4.</w:t>
      </w:r>
      <w:r w:rsidRPr="00042823">
        <w:rPr>
          <w:rFonts w:ascii="Times New Roman" w:hAnsi="Times New Roman"/>
          <w:iCs/>
          <w:color w:val="112211"/>
          <w:sz w:val="28"/>
          <w:szCs w:val="28"/>
        </w:rPr>
        <w:t xml:space="preserve"> Курочкина, О. П. История художественных стилей – М., Издательство Институт технологии и бизнеса, 2007.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42823">
        <w:rPr>
          <w:rFonts w:ascii="Times New Roman" w:hAnsi="Times New Roman"/>
          <w:sz w:val="28"/>
          <w:szCs w:val="28"/>
        </w:rPr>
        <w:t>Пенроуз</w:t>
      </w:r>
      <w:proofErr w:type="spellEnd"/>
      <w:r w:rsidRPr="00042823">
        <w:rPr>
          <w:rFonts w:ascii="Times New Roman" w:hAnsi="Times New Roman"/>
          <w:sz w:val="28"/>
          <w:szCs w:val="28"/>
        </w:rPr>
        <w:t>, Р. Пикассо: жизнь и творчество – М., Попурри, 2005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42823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042823">
        <w:rPr>
          <w:rFonts w:ascii="Times New Roman" w:hAnsi="Times New Roman"/>
          <w:sz w:val="28"/>
          <w:szCs w:val="28"/>
        </w:rPr>
        <w:t xml:space="preserve">, А. В, </w:t>
      </w:r>
      <w:proofErr w:type="spellStart"/>
      <w:r w:rsidRPr="00042823">
        <w:rPr>
          <w:rFonts w:ascii="Times New Roman" w:hAnsi="Times New Roman"/>
          <w:sz w:val="28"/>
          <w:szCs w:val="28"/>
        </w:rPr>
        <w:t>Питкасистый</w:t>
      </w:r>
      <w:proofErr w:type="spellEnd"/>
      <w:r w:rsidRPr="00042823">
        <w:rPr>
          <w:rFonts w:ascii="Times New Roman" w:hAnsi="Times New Roman"/>
          <w:sz w:val="28"/>
          <w:szCs w:val="28"/>
        </w:rPr>
        <w:t>, Н. И Педагогика – М., Инфра, 2003.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7. Сергеева, А. О. Образовательные программы для педагогов школы – СПб</w:t>
      </w:r>
      <w:proofErr w:type="gramStart"/>
      <w:r w:rsidRPr="0004282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42823">
        <w:rPr>
          <w:rFonts w:ascii="Times New Roman" w:hAnsi="Times New Roman"/>
          <w:sz w:val="28"/>
          <w:szCs w:val="28"/>
        </w:rPr>
        <w:t>Литера, 2001.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8. Синеглазова, М. А. Распишем ткань сами – М., </w:t>
      </w:r>
      <w:proofErr w:type="spellStart"/>
      <w:r w:rsidRPr="00042823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042823">
        <w:rPr>
          <w:rFonts w:ascii="Times New Roman" w:hAnsi="Times New Roman"/>
          <w:sz w:val="28"/>
          <w:szCs w:val="28"/>
        </w:rPr>
        <w:t>, 1998.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9. Смит, С. Рисунок; полный курс – М., </w:t>
      </w:r>
      <w:proofErr w:type="spellStart"/>
      <w:r w:rsidRPr="00042823">
        <w:rPr>
          <w:rFonts w:ascii="Times New Roman" w:hAnsi="Times New Roman"/>
          <w:sz w:val="28"/>
          <w:szCs w:val="28"/>
        </w:rPr>
        <w:t>Астрель-АСТ</w:t>
      </w:r>
      <w:proofErr w:type="spellEnd"/>
      <w:r w:rsidRPr="00042823">
        <w:rPr>
          <w:rFonts w:ascii="Times New Roman" w:hAnsi="Times New Roman"/>
          <w:sz w:val="28"/>
          <w:szCs w:val="28"/>
        </w:rPr>
        <w:t>, 2001.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>10. Стоку, С. Бати</w:t>
      </w:r>
      <w:proofErr w:type="gramStart"/>
      <w:r w:rsidRPr="00042823">
        <w:rPr>
          <w:rFonts w:ascii="Times New Roman" w:hAnsi="Times New Roman"/>
          <w:sz w:val="28"/>
          <w:szCs w:val="28"/>
        </w:rPr>
        <w:t>к-</w:t>
      </w:r>
      <w:proofErr w:type="gramEnd"/>
      <w:r w:rsidRPr="00042823">
        <w:rPr>
          <w:rFonts w:ascii="Times New Roman" w:hAnsi="Times New Roman"/>
          <w:sz w:val="28"/>
          <w:szCs w:val="28"/>
        </w:rPr>
        <w:t xml:space="preserve"> современный подход к традиционному искусству росписи ткани – СПб., Град, 1999.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42823">
        <w:rPr>
          <w:rFonts w:ascii="Times New Roman" w:hAnsi="Times New Roman"/>
          <w:sz w:val="28"/>
          <w:szCs w:val="28"/>
        </w:rPr>
        <w:t>Таруашвили</w:t>
      </w:r>
      <w:proofErr w:type="spellEnd"/>
      <w:r w:rsidRPr="00042823">
        <w:rPr>
          <w:rFonts w:ascii="Times New Roman" w:hAnsi="Times New Roman"/>
          <w:sz w:val="28"/>
          <w:szCs w:val="28"/>
        </w:rPr>
        <w:t>, Л. И. Искусство Древней Греции – М., Сфера-Л, 2004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042823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042823">
        <w:rPr>
          <w:rFonts w:ascii="Times New Roman" w:hAnsi="Times New Roman"/>
          <w:sz w:val="28"/>
          <w:szCs w:val="28"/>
        </w:rPr>
        <w:t>, Г.В. Батик своими руками – М., Просвещение, 2002.</w:t>
      </w:r>
    </w:p>
    <w:p w:rsidR="000D7A66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2823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042823">
        <w:rPr>
          <w:rFonts w:ascii="Times New Roman" w:hAnsi="Times New Roman"/>
          <w:sz w:val="28"/>
          <w:szCs w:val="28"/>
        </w:rPr>
        <w:t>Эм</w:t>
      </w:r>
      <w:proofErr w:type="spellEnd"/>
      <w:r w:rsidRPr="00042823">
        <w:rPr>
          <w:rFonts w:ascii="Times New Roman" w:hAnsi="Times New Roman"/>
          <w:sz w:val="28"/>
          <w:szCs w:val="28"/>
        </w:rPr>
        <w:t xml:space="preserve">, А. Батик – Минск, </w:t>
      </w:r>
      <w:proofErr w:type="spellStart"/>
      <w:r w:rsidRPr="000428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042823">
        <w:rPr>
          <w:rFonts w:ascii="Times New Roman" w:hAnsi="Times New Roman"/>
          <w:sz w:val="28"/>
          <w:szCs w:val="28"/>
        </w:rPr>
        <w:t>, 2008</w:t>
      </w:r>
    </w:p>
    <w:p w:rsidR="000D7A66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7A66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 (дополнительный).</w:t>
      </w:r>
    </w:p>
    <w:p w:rsidR="000D7A66" w:rsidRPr="00AF1C12" w:rsidRDefault="000D7A66" w:rsidP="00277B96">
      <w:pPr>
        <w:pStyle w:val="ab"/>
        <w:numPr>
          <w:ilvl w:val="0"/>
          <w:numId w:val="10"/>
        </w:numPr>
        <w:spacing w:line="240" w:lineRule="auto"/>
        <w:ind w:left="0" w:right="-625" w:hanging="11"/>
        <w:rPr>
          <w:sz w:val="28"/>
          <w:szCs w:val="28"/>
        </w:rPr>
      </w:pPr>
      <w:r w:rsidRPr="00AF1C12">
        <w:rPr>
          <w:sz w:val="28"/>
          <w:szCs w:val="28"/>
        </w:rPr>
        <w:t>Величко Н. К. «Роспись: техники, приемы, изделия». - М., 1999.</w:t>
      </w:r>
    </w:p>
    <w:p w:rsidR="000D7A66" w:rsidRPr="00AF1C12" w:rsidRDefault="000D7A66" w:rsidP="00277B96">
      <w:pPr>
        <w:pStyle w:val="ab"/>
        <w:spacing w:line="240" w:lineRule="auto"/>
        <w:ind w:right="-625"/>
        <w:rPr>
          <w:sz w:val="28"/>
          <w:szCs w:val="28"/>
        </w:rPr>
      </w:pPr>
    </w:p>
    <w:p w:rsidR="000D7A66" w:rsidRPr="00AF1C12" w:rsidRDefault="000D7A66" w:rsidP="00277B96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F1C12">
        <w:rPr>
          <w:rFonts w:ascii="Times New Roman" w:hAnsi="Times New Roman"/>
          <w:sz w:val="28"/>
          <w:szCs w:val="28"/>
        </w:rPr>
        <w:t>Дворкина, И. А. Батик – М., Издательство «Радуга», 2002.</w:t>
      </w:r>
    </w:p>
    <w:p w:rsidR="000D7A66" w:rsidRPr="00AF1C12" w:rsidRDefault="000D7A66" w:rsidP="00277B9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D7A66" w:rsidRPr="00AF1C12" w:rsidRDefault="000D7A66" w:rsidP="00277B96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F1C12">
        <w:rPr>
          <w:rFonts w:ascii="Times New Roman" w:hAnsi="Times New Roman"/>
          <w:sz w:val="28"/>
          <w:szCs w:val="28"/>
        </w:rPr>
        <w:t xml:space="preserve">Синеглазова М.А, Распишем ткань сами. – М., </w:t>
      </w:r>
      <w:proofErr w:type="spellStart"/>
      <w:r w:rsidRPr="00AF1C12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AF1C12">
        <w:rPr>
          <w:rFonts w:ascii="Times New Roman" w:hAnsi="Times New Roman"/>
          <w:sz w:val="28"/>
          <w:szCs w:val="28"/>
        </w:rPr>
        <w:t>, 2000.</w:t>
      </w:r>
    </w:p>
    <w:p w:rsidR="000D7A66" w:rsidRPr="00AF1C12" w:rsidRDefault="000D7A66" w:rsidP="00277B9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D7A66" w:rsidRPr="00AF1C12" w:rsidRDefault="000D7A66" w:rsidP="00277B96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C12">
        <w:rPr>
          <w:rFonts w:ascii="Times New Roman" w:hAnsi="Times New Roman"/>
          <w:sz w:val="28"/>
          <w:szCs w:val="28"/>
        </w:rPr>
        <w:t>Трухина О. П. Волшебная кисть. – СПб</w:t>
      </w:r>
      <w:proofErr w:type="gramStart"/>
      <w:r w:rsidRPr="00AF1C1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F1C12">
        <w:rPr>
          <w:rFonts w:ascii="Times New Roman" w:hAnsi="Times New Roman"/>
          <w:sz w:val="28"/>
          <w:szCs w:val="28"/>
        </w:rPr>
        <w:t>Калейдоскоп, 2004.</w:t>
      </w:r>
    </w:p>
    <w:p w:rsidR="000D7A66" w:rsidRPr="00042823" w:rsidRDefault="000D7A66" w:rsidP="006A59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Pr="00042823">
        <w:rPr>
          <w:rFonts w:ascii="Times New Roman" w:hAnsi="Times New Roman"/>
          <w:b/>
          <w:i/>
          <w:sz w:val="28"/>
          <w:szCs w:val="28"/>
        </w:rPr>
        <w:t>риложения к программе.</w:t>
      </w: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2823">
        <w:rPr>
          <w:rFonts w:ascii="Times New Roman" w:hAnsi="Times New Roman"/>
          <w:sz w:val="28"/>
          <w:szCs w:val="28"/>
          <w:u w:val="single"/>
        </w:rPr>
        <w:t>Педагогический мониторинг в рамках реализации образовательной программы детского объединения:</w:t>
      </w:r>
    </w:p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01"/>
        <w:gridCol w:w="4253"/>
        <w:gridCol w:w="2942"/>
      </w:tblGrid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D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1D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Вид среза ЗУН и формы контроля</w:t>
            </w:r>
          </w:p>
        </w:tc>
        <w:tc>
          <w:tcPr>
            <w:tcW w:w="294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02.09.2012</w:t>
            </w:r>
          </w:p>
        </w:tc>
        <w:tc>
          <w:tcPr>
            <w:tcW w:w="425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Входной контроль.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Викторина «Путешествие в мир творчества»</w:t>
            </w:r>
          </w:p>
        </w:tc>
        <w:tc>
          <w:tcPr>
            <w:tcW w:w="294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Основы художественного творчества и ДПИ.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Основы художественной росписи, виды батика, технология работы.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16.11. 2012</w:t>
            </w:r>
          </w:p>
        </w:tc>
        <w:tc>
          <w:tcPr>
            <w:tcW w:w="425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Итоговое занятие по блоку тем.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Кроссворд «Техники росписи» - проверка усвоения теоретического курса. Практическая работа по индивидуальным эскизам: создание композиций на бумаге и выполнение росписи на ткани в одной из изученных техник.</w:t>
            </w:r>
          </w:p>
        </w:tc>
        <w:tc>
          <w:tcPr>
            <w:tcW w:w="2942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Блок тем «Основы росписи ткани»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-1.История возникновения  развития батика.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2. Традиционные способы росписи ткани:     холодный, горячий, узелковый батик, свободная роспись, печатная техника росписи.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3. Основы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 xml:space="preserve"> и цветовой гармонии в ДПИ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21.12.2012</w:t>
            </w:r>
          </w:p>
        </w:tc>
        <w:tc>
          <w:tcPr>
            <w:tcW w:w="425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Срез ЗУН за 1 полугодие.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Итоговое занятие по блоку тем 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Письменное тестирование по пройденному материалу. Практическая работа по индивидуальным эскизам с опорой на изученные темы: создание стилизованных композиций на бумаге и выполнение росписи на ткани в одной из изученных техник</w:t>
            </w:r>
          </w:p>
        </w:tc>
        <w:tc>
          <w:tcPr>
            <w:tcW w:w="294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Блок тем «Средства выразительности в декоративно-прикладном искусстве»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1. Основы построения композиции.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2. Стилизация и живописные образы в батике.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3. Орнамент и узор.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21.03.2013</w:t>
            </w:r>
          </w:p>
        </w:tc>
        <w:tc>
          <w:tcPr>
            <w:tcW w:w="425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Итоговое занятие по блоку тем 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lastRenderedPageBreak/>
              <w:t>Опрос по пройденному материалу. Практическая работа по индивидуальным эскизам с опорой на изученные темы: создание композиции, иллюстрирующей этапы мировой художественной культуры и выполнение росписи на ткани.</w:t>
            </w:r>
          </w:p>
        </w:tc>
        <w:tc>
          <w:tcPr>
            <w:tcW w:w="2942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Блок тем «В мире </w:t>
            </w:r>
            <w:r w:rsidRPr="00771DF9">
              <w:rPr>
                <w:rFonts w:ascii="Times New Roman" w:hAnsi="Times New Roman"/>
                <w:sz w:val="28"/>
                <w:szCs w:val="28"/>
              </w:rPr>
              <w:lastRenderedPageBreak/>
              <w:t>искусства»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1.Жанры изобразительного искусства: пейзаж, натюрморт, портрет, анималистический жанр.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2. История мировой художественной культуры: искусство Древнего Египта; Древняя Греция;  искусство Китая и Японии; модернизм и современные направления искусства</w:t>
            </w: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02.05.2013</w:t>
            </w:r>
          </w:p>
        </w:tc>
        <w:tc>
          <w:tcPr>
            <w:tcW w:w="4253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Итоговое занятие по блоку тем. 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Практическая работа по индивидуальным эскизам с опорой на изученные темы: подарочное изделие. Платок, 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бандана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, шарф</w:t>
            </w:r>
          </w:p>
        </w:tc>
        <w:tc>
          <w:tcPr>
            <w:tcW w:w="2942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Блок тем «Творчество, поиск, импровизация»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1.Тематическая импровизация.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 xml:space="preserve">2. Творчество в подарок. 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3. Батик в декоре одежды и дизайне интерьера.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A66" w:rsidRPr="00771DF9" w:rsidTr="00771DF9">
        <w:tc>
          <w:tcPr>
            <w:tcW w:w="675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16.05.2013</w:t>
            </w:r>
          </w:p>
        </w:tc>
        <w:tc>
          <w:tcPr>
            <w:tcW w:w="4253" w:type="dxa"/>
          </w:tcPr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Срез ЗУН по итогам года.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Тест-опрос по пройденному за год материалу. Практическая работа по индивидуальным эскизам: создание композиции и роспись крупной формы изделия (</w:t>
            </w:r>
            <w:proofErr w:type="spellStart"/>
            <w:r w:rsidRPr="00771DF9">
              <w:rPr>
                <w:rFonts w:ascii="Times New Roman" w:hAnsi="Times New Roman"/>
                <w:sz w:val="28"/>
                <w:szCs w:val="28"/>
              </w:rPr>
              <w:t>парео</w:t>
            </w:r>
            <w:proofErr w:type="spellEnd"/>
            <w:r w:rsidRPr="00771DF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42" w:type="dxa"/>
          </w:tcPr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Блоки тем: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1.«Основы росписи ткани»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2. «Средства выразительности в декоративно-прикладном искусстве»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3. «В мире искусства»</w:t>
            </w:r>
          </w:p>
          <w:p w:rsidR="000D7A66" w:rsidRPr="00771DF9" w:rsidRDefault="000D7A66" w:rsidP="0077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9">
              <w:rPr>
                <w:rFonts w:ascii="Times New Roman" w:hAnsi="Times New Roman"/>
                <w:sz w:val="28"/>
                <w:szCs w:val="28"/>
              </w:rPr>
              <w:t>4. «Творчество, поиск, импровизация»</w:t>
            </w:r>
          </w:p>
          <w:p w:rsidR="000D7A66" w:rsidRPr="00771DF9" w:rsidRDefault="000D7A66" w:rsidP="00771D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0D7A66" w:rsidRPr="00042823" w:rsidRDefault="000D7A66" w:rsidP="006A5961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7A66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7A66" w:rsidRDefault="000D7A66" w:rsidP="006A596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0D7A66" w:rsidSect="006A5961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950"/>
    <w:multiLevelType w:val="hybridMultilevel"/>
    <w:tmpl w:val="58F64F22"/>
    <w:lvl w:ilvl="0" w:tplc="84CAA5D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1">
    <w:nsid w:val="0BF318E9"/>
    <w:multiLevelType w:val="hybridMultilevel"/>
    <w:tmpl w:val="8A86C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6E6"/>
    <w:multiLevelType w:val="hybridMultilevel"/>
    <w:tmpl w:val="1B18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CB0"/>
    <w:multiLevelType w:val="hybridMultilevel"/>
    <w:tmpl w:val="7D583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4469"/>
    <w:multiLevelType w:val="hybridMultilevel"/>
    <w:tmpl w:val="576E9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B3D49"/>
    <w:multiLevelType w:val="hybridMultilevel"/>
    <w:tmpl w:val="D232891A"/>
    <w:lvl w:ilvl="0" w:tplc="AB92895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221F6"/>
    <w:multiLevelType w:val="hybridMultilevel"/>
    <w:tmpl w:val="205E3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44C5"/>
    <w:multiLevelType w:val="hybridMultilevel"/>
    <w:tmpl w:val="B726C03A"/>
    <w:lvl w:ilvl="0" w:tplc="4692CEDE">
      <w:start w:val="2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E2165D"/>
    <w:multiLevelType w:val="hybridMultilevel"/>
    <w:tmpl w:val="BB8C70A8"/>
    <w:lvl w:ilvl="0" w:tplc="5F3AA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A35DB8"/>
    <w:multiLevelType w:val="hybridMultilevel"/>
    <w:tmpl w:val="02F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61"/>
    <w:rsid w:val="0001606C"/>
    <w:rsid w:val="0001768D"/>
    <w:rsid w:val="00042823"/>
    <w:rsid w:val="000D7A66"/>
    <w:rsid w:val="00131E42"/>
    <w:rsid w:val="00162298"/>
    <w:rsid w:val="00177B2D"/>
    <w:rsid w:val="001950FB"/>
    <w:rsid w:val="001C2E75"/>
    <w:rsid w:val="001E2BBE"/>
    <w:rsid w:val="00244DC2"/>
    <w:rsid w:val="00247AF1"/>
    <w:rsid w:val="00277B96"/>
    <w:rsid w:val="00293D7C"/>
    <w:rsid w:val="002E37B6"/>
    <w:rsid w:val="002F32F5"/>
    <w:rsid w:val="002F41B5"/>
    <w:rsid w:val="002F7C0F"/>
    <w:rsid w:val="00324B59"/>
    <w:rsid w:val="003C5B76"/>
    <w:rsid w:val="003F30A1"/>
    <w:rsid w:val="00422AC1"/>
    <w:rsid w:val="004821EF"/>
    <w:rsid w:val="00486AEB"/>
    <w:rsid w:val="00490C8A"/>
    <w:rsid w:val="004B16E4"/>
    <w:rsid w:val="00521F52"/>
    <w:rsid w:val="00583956"/>
    <w:rsid w:val="005C08A0"/>
    <w:rsid w:val="005C40B7"/>
    <w:rsid w:val="005F352E"/>
    <w:rsid w:val="00620F67"/>
    <w:rsid w:val="0062644F"/>
    <w:rsid w:val="006349D1"/>
    <w:rsid w:val="00665433"/>
    <w:rsid w:val="006A5961"/>
    <w:rsid w:val="007470F0"/>
    <w:rsid w:val="00771DF9"/>
    <w:rsid w:val="007961CC"/>
    <w:rsid w:val="007D4E72"/>
    <w:rsid w:val="0082158F"/>
    <w:rsid w:val="00881936"/>
    <w:rsid w:val="008A22A6"/>
    <w:rsid w:val="008E7DB1"/>
    <w:rsid w:val="0098713F"/>
    <w:rsid w:val="00A15428"/>
    <w:rsid w:val="00A30501"/>
    <w:rsid w:val="00A53C8C"/>
    <w:rsid w:val="00AF1C12"/>
    <w:rsid w:val="00B163C7"/>
    <w:rsid w:val="00B77E4F"/>
    <w:rsid w:val="00D03D57"/>
    <w:rsid w:val="00D051B9"/>
    <w:rsid w:val="00DF4D3D"/>
    <w:rsid w:val="00EA7EF7"/>
    <w:rsid w:val="00F00E34"/>
    <w:rsid w:val="00FA25F0"/>
    <w:rsid w:val="00FC3839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961"/>
    <w:pPr>
      <w:ind w:left="720"/>
      <w:contextualSpacing/>
    </w:pPr>
  </w:style>
  <w:style w:type="table" w:styleId="a4">
    <w:name w:val="Table Grid"/>
    <w:basedOn w:val="a1"/>
    <w:uiPriority w:val="99"/>
    <w:rsid w:val="006A59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A596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A5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6A5961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6A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A5961"/>
    <w:rPr>
      <w:rFonts w:cs="Times New Roman"/>
    </w:rPr>
  </w:style>
  <w:style w:type="paragraph" w:styleId="a9">
    <w:name w:val="footer"/>
    <w:basedOn w:val="a"/>
    <w:link w:val="aa"/>
    <w:uiPriority w:val="99"/>
    <w:rsid w:val="006A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5961"/>
    <w:rPr>
      <w:rFonts w:cs="Times New Roman"/>
    </w:rPr>
  </w:style>
  <w:style w:type="paragraph" w:styleId="ab">
    <w:name w:val="Body Text"/>
    <w:basedOn w:val="a"/>
    <w:link w:val="ac"/>
    <w:uiPriority w:val="99"/>
    <w:rsid w:val="00277B9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77B9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A%D1%8D%D0%B1%D0%B0%D0%BD%D0%B0" TargetMode="External"/><Relationship Id="rId13" Type="http://schemas.openxmlformats.org/officeDocument/2006/relationships/hyperlink" Target="http://ru.wikipedia.org/wiki/%D0%A4%D0%BE%D0%B2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0%D0%B8%D0%B3%D0%B0%D0%BC%D0%B8" TargetMode="External"/><Relationship Id="rId12" Type="http://schemas.openxmlformats.org/officeDocument/2006/relationships/hyperlink" Target="http://ru.wikipedia.org/wiki/%D0%A1%D1%8E%D1%80%D1%80%D0%B5%D0%B0%D0%BB%D0%B8%D0%B7%D0%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1%8D%D1%86%D0%BA%D1%8D" TargetMode="External"/><Relationship Id="rId11" Type="http://schemas.openxmlformats.org/officeDocument/2006/relationships/hyperlink" Target="http://ru.wikipedia.org/wiki/%D0%9F%D0%BE%D1%81%D1%82%D0%B8%D0%BC%D0%BF%D1%80%D0%B5%D1%81%D1%81%D0%B8%D0%BE%D0%BD%D0%B8%D0%B7%D0%BC" TargetMode="External"/><Relationship Id="rId5" Type="http://schemas.openxmlformats.org/officeDocument/2006/relationships/hyperlink" Target="http://ru.wikipedia.org/wiki/%D0%A2%D1%80%D0%B0%D0%B4%D0%B8%D1%86%D0%B8%D0%BE%D0%BD%D0%BD%D1%8B%D0%B5_%D1%8F%D0%BF%D0%BE%D0%BD%D1%81%D0%BA%D0%B8%D0%B5_%D0%BA%D1%83%D0%BA%D0%BB%D1%8B" TargetMode="External"/><Relationship Id="rId15" Type="http://schemas.openxmlformats.org/officeDocument/2006/relationships/hyperlink" Target="http://ru.wikipedia.org/wiki/%D0%AD%D0%BA%D1%81%D0%BF%D1%80%D0%B5%D1%81%D1%81%D0%B8%D0%BE%D0%BD%D0%B8%D0%B7%D0%BC" TargetMode="External"/><Relationship Id="rId10" Type="http://schemas.openxmlformats.org/officeDocument/2006/relationships/hyperlink" Target="http://ru.wikipedia.org/wiki/%D0%A2%D0%B5%D0%BC%D0%B0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0%BD%D1%81%D0%B0%D0%B9" TargetMode="External"/><Relationship Id="rId14" Type="http://schemas.openxmlformats.org/officeDocument/2006/relationships/hyperlink" Target="http://ru.wikipedia.org/wiki/%D0%A4%D1%83%D1%82%D1%83%D1%80%D0%B8%D0%B7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4144</Words>
  <Characters>29176</Characters>
  <Application>Microsoft Office Word</Application>
  <DocSecurity>0</DocSecurity>
  <Lines>243</Lines>
  <Paragraphs>66</Paragraphs>
  <ScaleCrop>false</ScaleCrop>
  <Company>ДДТ "Октябрьский"</Company>
  <LinksUpToDate>false</LinksUpToDate>
  <CharactersWithSpaces>33254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3 каб</cp:lastModifiedBy>
  <cp:revision>22</cp:revision>
  <dcterms:created xsi:type="dcterms:W3CDTF">2011-08-26T05:36:00Z</dcterms:created>
  <dcterms:modified xsi:type="dcterms:W3CDTF">2013-09-26T09:36:00Z</dcterms:modified>
</cp:coreProperties>
</file>