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61" w:rsidRPr="00B73F61" w:rsidRDefault="00B73F61" w:rsidP="00B73F61">
      <w:pPr>
        <w:spacing w:after="0" w:line="240" w:lineRule="auto"/>
        <w:jc w:val="center"/>
        <w:rPr>
          <w:b/>
          <w:sz w:val="28"/>
          <w:szCs w:val="28"/>
        </w:rPr>
      </w:pPr>
      <w:r w:rsidRPr="00B73F61">
        <w:rPr>
          <w:b/>
          <w:sz w:val="28"/>
          <w:szCs w:val="28"/>
        </w:rPr>
        <w:t>Нравственно-патриотическое воспитание детей средней группы.</w:t>
      </w: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</w:p>
    <w:p w:rsidR="00B73F61" w:rsidRPr="00B73F61" w:rsidRDefault="001D4ECE" w:rsidP="00B73F61">
      <w:pPr>
        <w:spacing w:after="0" w:line="240" w:lineRule="auto"/>
        <w:rPr>
          <w:sz w:val="28"/>
          <w:szCs w:val="28"/>
        </w:rPr>
      </w:pPr>
      <w:r w:rsidRPr="001D4ECE">
        <w:rPr>
          <w:sz w:val="28"/>
          <w:szCs w:val="28"/>
        </w:rPr>
        <w:t xml:space="preserve"> </w:t>
      </w:r>
      <w:r w:rsidR="00B73F61" w:rsidRPr="00B73F61">
        <w:rPr>
          <w:sz w:val="28"/>
          <w:szCs w:val="28"/>
        </w:rPr>
        <w:t xml:space="preserve"> Люди с рождения инстинктивно, естественно и незаметно привыкают к окружающей их среде, природе и культуре своей страны, быту своего народа. Поэтому базой для формирования нравственно-патриотических чувств и качеств являются глубинные чувства любви и привязанности к культуре своей страны и своему народу, к своей семье, окружению, к своей земле, воспринимаемой в качестве родной, естественной и привычной среды обитания человека.</w:t>
      </w: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  <w:r w:rsidRPr="00B73F61">
        <w:rPr>
          <w:sz w:val="28"/>
          <w:szCs w:val="28"/>
        </w:rPr>
        <w:t>Основными  целями нравственно-патриотического воспитания детей среднего возраста является:</w:t>
      </w: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  <w:r w:rsidRPr="00B73F61">
        <w:rPr>
          <w:sz w:val="28"/>
          <w:szCs w:val="28"/>
        </w:rPr>
        <w:t>Способствовать воспитанию у детей чувства патриотизма – любви к семье, детскому саду, родной природе;</w:t>
      </w: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  <w:r w:rsidRPr="00B73F61">
        <w:rPr>
          <w:sz w:val="28"/>
          <w:szCs w:val="28"/>
        </w:rPr>
        <w:t>Осознание себя, как гражданина своей страны, уважительно и с гордостью относящегося к его символике – флагу, гербу, (гимну).</w:t>
      </w:r>
    </w:p>
    <w:p w:rsidR="00B73F61" w:rsidRDefault="00B73F61" w:rsidP="00B73F61">
      <w:pPr>
        <w:spacing w:after="0" w:line="240" w:lineRule="auto"/>
        <w:rPr>
          <w:sz w:val="28"/>
          <w:szCs w:val="28"/>
          <w:lang w:val="en-US"/>
        </w:rPr>
      </w:pPr>
      <w:r w:rsidRPr="00B73F61">
        <w:rPr>
          <w:sz w:val="28"/>
          <w:szCs w:val="28"/>
        </w:rPr>
        <w:t xml:space="preserve">Воспитание уважения к своему народу. </w:t>
      </w:r>
    </w:p>
    <w:p w:rsidR="0000731D" w:rsidRPr="0000731D" w:rsidRDefault="0000731D" w:rsidP="00B73F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этих задач можно провести с детьми следующую работу: </w:t>
      </w: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  <w:r w:rsidRPr="00B73F61">
        <w:rPr>
          <w:sz w:val="28"/>
          <w:szCs w:val="28"/>
        </w:rPr>
        <w:t>Занятия</w:t>
      </w:r>
      <w:proofErr w:type="gramStart"/>
      <w:r w:rsidRPr="00B73F61">
        <w:rPr>
          <w:sz w:val="28"/>
          <w:szCs w:val="28"/>
        </w:rPr>
        <w:t xml:space="preserve"> :</w:t>
      </w:r>
      <w:proofErr w:type="gramEnd"/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  <w:r w:rsidRPr="00B73F61">
        <w:rPr>
          <w:sz w:val="28"/>
          <w:szCs w:val="28"/>
        </w:rPr>
        <w:t>«Есть у каждого свой дом», «Неофициальные символы России», «Наша Родина - Россия», «Наша добрая матрёшка», «В зимнем лесу». «Все профессии важн</w:t>
      </w:r>
      <w:proofErr w:type="gramStart"/>
      <w:r w:rsidRPr="00B73F61">
        <w:rPr>
          <w:sz w:val="28"/>
          <w:szCs w:val="28"/>
        </w:rPr>
        <w:t>ы-</w:t>
      </w:r>
      <w:proofErr w:type="gramEnd"/>
      <w:r w:rsidRPr="00B73F61">
        <w:rPr>
          <w:sz w:val="28"/>
          <w:szCs w:val="28"/>
        </w:rPr>
        <w:t xml:space="preserve"> все профессии нужны», «Как надо называть человека», «Путешествие в лес», «Моя семья», «Хлеб – всему голова».</w:t>
      </w: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  <w:r w:rsidRPr="00B73F61">
        <w:rPr>
          <w:sz w:val="28"/>
          <w:szCs w:val="28"/>
        </w:rPr>
        <w:t>Беседы</w:t>
      </w:r>
      <w:proofErr w:type="gramStart"/>
      <w:r w:rsidRPr="00B73F61">
        <w:rPr>
          <w:sz w:val="28"/>
          <w:szCs w:val="28"/>
        </w:rPr>
        <w:t xml:space="preserve"> :</w:t>
      </w:r>
      <w:proofErr w:type="gramEnd"/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  <w:r w:rsidRPr="00B73F61">
        <w:rPr>
          <w:sz w:val="28"/>
          <w:szCs w:val="28"/>
        </w:rPr>
        <w:t>«Символика нашей страны», «Президент РФ», «Важные профессии», «Приглашение  в лес», «Как надо здороваться», «Ты – часть природы», «Откуда хлеб пришёл».</w:t>
      </w: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  <w:r w:rsidRPr="00B73F61">
        <w:rPr>
          <w:sz w:val="28"/>
          <w:szCs w:val="28"/>
        </w:rPr>
        <w:t>Дидактические игры и упражнения</w:t>
      </w:r>
      <w:proofErr w:type="gramStart"/>
      <w:r w:rsidRPr="00B73F61">
        <w:rPr>
          <w:sz w:val="28"/>
          <w:szCs w:val="28"/>
        </w:rPr>
        <w:t xml:space="preserve"> :</w:t>
      </w:r>
      <w:proofErr w:type="gramEnd"/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  <w:proofErr w:type="gramStart"/>
      <w:r w:rsidRPr="00B73F61">
        <w:rPr>
          <w:sz w:val="28"/>
          <w:szCs w:val="28"/>
        </w:rPr>
        <w:t xml:space="preserve">«Закончи предложение»; «Слова любви к Родине»; «Объясни значение» (златоглавый, </w:t>
      </w:r>
      <w:proofErr w:type="spellStart"/>
      <w:r w:rsidRPr="00B73F61">
        <w:rPr>
          <w:sz w:val="28"/>
          <w:szCs w:val="28"/>
        </w:rPr>
        <w:t>краснокаменный</w:t>
      </w:r>
      <w:proofErr w:type="spellEnd"/>
      <w:r w:rsidRPr="00B73F61">
        <w:rPr>
          <w:sz w:val="28"/>
          <w:szCs w:val="28"/>
        </w:rPr>
        <w:t>, могучая, свободная…); «Составь флаг», «Составь герб»; «В магазине»; «Профессии», «Найди дерево».</w:t>
      </w:r>
      <w:proofErr w:type="gramEnd"/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  <w:r w:rsidRPr="00B73F61">
        <w:rPr>
          <w:sz w:val="28"/>
          <w:szCs w:val="28"/>
        </w:rPr>
        <w:t>Чтение художественной литературы:</w:t>
      </w: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  <w:r w:rsidRPr="00B73F61">
        <w:rPr>
          <w:sz w:val="28"/>
          <w:szCs w:val="28"/>
        </w:rPr>
        <w:t>В.Гусев «Я - русский человек…», «Берегите Россию»</w:t>
      </w: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  <w:r w:rsidRPr="00B73F61">
        <w:rPr>
          <w:sz w:val="28"/>
          <w:szCs w:val="28"/>
        </w:rPr>
        <w:t>В.Орлов «Родное»</w:t>
      </w: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  <w:r w:rsidRPr="00B73F61">
        <w:rPr>
          <w:sz w:val="28"/>
          <w:szCs w:val="28"/>
        </w:rPr>
        <w:t>Ф.Глинка «Москва»</w:t>
      </w: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  <w:r w:rsidRPr="00B73F61">
        <w:rPr>
          <w:sz w:val="28"/>
          <w:szCs w:val="28"/>
        </w:rPr>
        <w:t>З.Александрова «Родина»</w:t>
      </w: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  <w:r w:rsidRPr="00B73F61">
        <w:rPr>
          <w:sz w:val="28"/>
          <w:szCs w:val="28"/>
        </w:rPr>
        <w:t>С.Орлов «Родина»</w:t>
      </w:r>
    </w:p>
    <w:p w:rsidR="0000731D" w:rsidRDefault="00B73F61" w:rsidP="00B73F61">
      <w:pPr>
        <w:spacing w:after="0" w:line="240" w:lineRule="auto"/>
        <w:rPr>
          <w:sz w:val="28"/>
          <w:szCs w:val="28"/>
        </w:rPr>
      </w:pPr>
      <w:r w:rsidRPr="00B73F61">
        <w:rPr>
          <w:sz w:val="28"/>
          <w:szCs w:val="28"/>
        </w:rPr>
        <w:t>В.Степанов «Наша армия»</w:t>
      </w: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  <w:r w:rsidRPr="00B73F61">
        <w:rPr>
          <w:sz w:val="28"/>
          <w:szCs w:val="28"/>
        </w:rPr>
        <w:lastRenderedPageBreak/>
        <w:t>Г. Ходырев «Пограничник»</w:t>
      </w: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  <w:proofErr w:type="spellStart"/>
      <w:r w:rsidRPr="00B73F61">
        <w:rPr>
          <w:sz w:val="28"/>
          <w:szCs w:val="28"/>
        </w:rPr>
        <w:t>А.Любимцева</w:t>
      </w:r>
      <w:proofErr w:type="spellEnd"/>
      <w:r w:rsidRPr="00B73F61">
        <w:rPr>
          <w:sz w:val="28"/>
          <w:szCs w:val="28"/>
        </w:rPr>
        <w:t xml:space="preserve"> «23 февраля»</w:t>
      </w: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</w:p>
    <w:p w:rsidR="00B73F61" w:rsidRPr="00B73F61" w:rsidRDefault="0000731D" w:rsidP="00B73F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3F61" w:rsidRPr="00B73F61">
        <w:rPr>
          <w:sz w:val="28"/>
          <w:szCs w:val="28"/>
        </w:rPr>
        <w:t>Развивающие игры</w:t>
      </w:r>
      <w:proofErr w:type="gramStart"/>
      <w:r w:rsidR="00B73F61" w:rsidRPr="00B73F61">
        <w:rPr>
          <w:sz w:val="28"/>
          <w:szCs w:val="28"/>
        </w:rPr>
        <w:t xml:space="preserve"> :</w:t>
      </w:r>
      <w:proofErr w:type="gramEnd"/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  <w:proofErr w:type="gramStart"/>
      <w:r w:rsidRPr="00B73F61">
        <w:rPr>
          <w:sz w:val="28"/>
          <w:szCs w:val="28"/>
        </w:rPr>
        <w:t>«Экскурсия»,  «Кто больше назовёт улиц», «Над – под - между (флаг)»,  «Найди отличия».</w:t>
      </w:r>
      <w:proofErr w:type="gramEnd"/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  <w:r w:rsidRPr="00B73F61">
        <w:rPr>
          <w:sz w:val="28"/>
          <w:szCs w:val="28"/>
        </w:rPr>
        <w:t>Сюжетно-ролевые игры</w:t>
      </w:r>
      <w:proofErr w:type="gramStart"/>
      <w:r w:rsidRPr="00B73F61">
        <w:rPr>
          <w:sz w:val="28"/>
          <w:szCs w:val="28"/>
        </w:rPr>
        <w:t xml:space="preserve"> :</w:t>
      </w:r>
      <w:proofErr w:type="gramEnd"/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  <w:proofErr w:type="gramStart"/>
      <w:r w:rsidRPr="00B73F61">
        <w:rPr>
          <w:sz w:val="28"/>
          <w:szCs w:val="28"/>
        </w:rPr>
        <w:t>«Почта», «Семья», «Детский сад», «Магазин», «Шофёры», «Больница», «Супермаркет», «Аптека», «В кафе», «Строители».</w:t>
      </w:r>
      <w:proofErr w:type="gramEnd"/>
    </w:p>
    <w:p w:rsidR="00B73F61" w:rsidRPr="00B73F61" w:rsidRDefault="00B73F61" w:rsidP="00B73F61">
      <w:pPr>
        <w:spacing w:after="0" w:line="240" w:lineRule="auto"/>
        <w:rPr>
          <w:sz w:val="28"/>
          <w:szCs w:val="28"/>
        </w:rPr>
      </w:pPr>
    </w:p>
    <w:p w:rsidR="00CE7984" w:rsidRPr="00B73F61" w:rsidRDefault="00B73F61" w:rsidP="00B73F61">
      <w:pPr>
        <w:spacing w:after="0" w:line="240" w:lineRule="auto"/>
        <w:rPr>
          <w:sz w:val="28"/>
          <w:szCs w:val="28"/>
        </w:rPr>
      </w:pPr>
      <w:r w:rsidRPr="00B73F61">
        <w:rPr>
          <w:sz w:val="28"/>
          <w:szCs w:val="28"/>
        </w:rPr>
        <w:t>Заучивание пословиц и поговорок о Родине, о труде, о профессиях, о лени.</w:t>
      </w:r>
    </w:p>
    <w:sectPr w:rsidR="00CE7984" w:rsidRPr="00B73F61" w:rsidSect="0028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73F61"/>
    <w:rsid w:val="0000731D"/>
    <w:rsid w:val="001A4A49"/>
    <w:rsid w:val="001D4ECE"/>
    <w:rsid w:val="002850EA"/>
    <w:rsid w:val="00B73F61"/>
    <w:rsid w:val="00CE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2014-11-16T14:31:00Z</dcterms:created>
  <dcterms:modified xsi:type="dcterms:W3CDTF">2015-01-15T07:42:00Z</dcterms:modified>
</cp:coreProperties>
</file>