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F9" w:rsidRDefault="007E50F9" w:rsidP="004D3C30">
      <w:pPr>
        <w:spacing w:beforeAutospacing="1" w:after="0" w:afterAutospacing="1" w:line="203" w:lineRule="atLeast"/>
        <w:jc w:val="both"/>
        <w:rPr>
          <w:rFonts w:ascii="Verdana" w:eastAsia="Times New Roman" w:hAnsi="Verdana" w:cs="Lucida Sans Unicode"/>
          <w:b/>
          <w:bCs/>
          <w:color w:val="000000"/>
          <w:sz w:val="16"/>
          <w:lang w:eastAsia="ru-RU"/>
        </w:rPr>
      </w:pPr>
    </w:p>
    <w:p w:rsidR="004D3C30" w:rsidRDefault="007E50F9" w:rsidP="004D3C30">
      <w:pPr>
        <w:spacing w:beforeAutospacing="1" w:after="0" w:afterAutospacing="1" w:line="203" w:lineRule="atLeast"/>
        <w:jc w:val="both"/>
        <w:rPr>
          <w:rFonts w:ascii="Verdana" w:eastAsia="Times New Roman" w:hAnsi="Verdana" w:cs="Lucida Sans Unicode"/>
          <w:b/>
          <w:bCs/>
          <w:color w:val="000000"/>
          <w:sz w:val="16"/>
          <w:lang w:eastAsia="ru-RU"/>
        </w:rPr>
      </w:pPr>
      <w:r>
        <w:rPr>
          <w:rFonts w:ascii="Verdana" w:eastAsia="Times New Roman" w:hAnsi="Verdana" w:cs="Lucida Sans Unicode"/>
          <w:b/>
          <w:bCs/>
          <w:color w:val="000000"/>
          <w:sz w:val="16"/>
          <w:lang w:eastAsia="ru-RU"/>
        </w:rPr>
        <w:t>Конспект  Н.О.Д.</w:t>
      </w:r>
      <w:r w:rsidR="004D3C30" w:rsidRPr="004D3C30">
        <w:rPr>
          <w:rFonts w:ascii="Verdana" w:eastAsia="Times New Roman" w:hAnsi="Verdana" w:cs="Lucida Sans Unicode"/>
          <w:b/>
          <w:bCs/>
          <w:color w:val="000000"/>
          <w:sz w:val="16"/>
          <w:lang w:eastAsia="ru-RU"/>
        </w:rPr>
        <w:t xml:space="preserve"> по развитию речи для детей 3-его года жизни.</w:t>
      </w:r>
      <w:r w:rsidR="004D3C30">
        <w:rPr>
          <w:rFonts w:ascii="Verdana" w:eastAsia="Times New Roman" w:hAnsi="Verdana" w:cs="Lucida Sans Unicode"/>
          <w:b/>
          <w:bCs/>
          <w:color w:val="000000"/>
          <w:sz w:val="16"/>
          <w:lang w:eastAsia="ru-RU"/>
        </w:rPr>
        <w:t xml:space="preserve"> </w:t>
      </w:r>
      <w:r w:rsidR="004D3C30" w:rsidRPr="004D3C30">
        <w:rPr>
          <w:rFonts w:ascii="Verdana" w:eastAsia="Times New Roman" w:hAnsi="Verdana" w:cs="Lucida Sans Unicode"/>
          <w:b/>
          <w:bCs/>
          <w:color w:val="000000"/>
          <w:sz w:val="16"/>
          <w:lang w:eastAsia="ru-RU"/>
        </w:rPr>
        <w:t>Тема</w:t>
      </w:r>
      <w:r w:rsidRPr="004D3C30">
        <w:rPr>
          <w:rFonts w:ascii="Verdana" w:eastAsia="Times New Roman" w:hAnsi="Verdana" w:cs="Lucida Sans Unicode"/>
          <w:b/>
          <w:bCs/>
          <w:color w:val="000000"/>
          <w:sz w:val="16"/>
          <w:lang w:eastAsia="ru-RU"/>
        </w:rPr>
        <w:t>: «</w:t>
      </w:r>
      <w:r w:rsidR="004D3C30" w:rsidRPr="004D3C30">
        <w:rPr>
          <w:rFonts w:ascii="Verdana" w:eastAsia="Times New Roman" w:hAnsi="Verdana" w:cs="Lucida Sans Unicode"/>
          <w:b/>
          <w:bCs/>
          <w:color w:val="000000"/>
          <w:sz w:val="16"/>
          <w:lang w:eastAsia="ru-RU"/>
        </w:rPr>
        <w:t>Сказка в гости приходи</w:t>
      </w:r>
      <w:proofErr w:type="gramStart"/>
      <w:r w:rsidR="004D3C30" w:rsidRPr="004D3C30">
        <w:rPr>
          <w:rFonts w:ascii="Verdana" w:eastAsia="Times New Roman" w:hAnsi="Verdana" w:cs="Lucida Sans Unicode"/>
          <w:b/>
          <w:bCs/>
          <w:color w:val="000000"/>
          <w:sz w:val="16"/>
          <w:lang w:eastAsia="ru-RU"/>
        </w:rPr>
        <w:t xml:space="preserve"> ,</w:t>
      </w:r>
      <w:proofErr w:type="gramEnd"/>
      <w:r w:rsidR="004D3C30" w:rsidRPr="004D3C30">
        <w:rPr>
          <w:rFonts w:ascii="Verdana" w:eastAsia="Times New Roman" w:hAnsi="Verdana" w:cs="Lucida Sans Unicode"/>
          <w:b/>
          <w:bCs/>
          <w:color w:val="000000"/>
          <w:sz w:val="16"/>
          <w:lang w:eastAsia="ru-RU"/>
        </w:rPr>
        <w:t xml:space="preserve"> малышей развесели"!</w:t>
      </w:r>
    </w:p>
    <w:p w:rsidR="004D3C30" w:rsidRPr="007E50F9" w:rsidRDefault="00FB4FBB" w:rsidP="004D3C30">
      <w:pPr>
        <w:spacing w:beforeAutospacing="1" w:after="0" w:afterAutospacing="1" w:line="203" w:lineRule="atLeast"/>
        <w:jc w:val="both"/>
        <w:rPr>
          <w:rFonts w:ascii="Times New Roman" w:eastAsia="Times New Roman" w:hAnsi="Times New Roman" w:cs="Times New Roman"/>
          <w:color w:val="000000"/>
          <w:sz w:val="28"/>
          <w:szCs w:val="28"/>
          <w:lang w:eastAsia="ru-RU"/>
        </w:rPr>
      </w:pPr>
      <w:r w:rsidRPr="007E50F9">
        <w:rPr>
          <w:rFonts w:ascii="Times New Roman" w:eastAsia="Times New Roman" w:hAnsi="Times New Roman" w:cs="Times New Roman"/>
          <w:color w:val="000000"/>
          <w:sz w:val="28"/>
          <w:szCs w:val="28"/>
          <w:lang w:eastAsia="ru-RU"/>
        </w:rPr>
        <w:t xml:space="preserve">Рассказывая </w:t>
      </w:r>
      <w:r w:rsidR="004D3C30" w:rsidRPr="007E50F9">
        <w:rPr>
          <w:rFonts w:ascii="Times New Roman" w:eastAsia="Times New Roman" w:hAnsi="Times New Roman" w:cs="Times New Roman"/>
          <w:color w:val="000000"/>
          <w:sz w:val="28"/>
          <w:szCs w:val="28"/>
          <w:lang w:eastAsia="ru-RU"/>
        </w:rPr>
        <w:t>сказку «Репка», побуждаем детей</w:t>
      </w:r>
      <w:r w:rsidRPr="007E50F9">
        <w:rPr>
          <w:rFonts w:ascii="Times New Roman" w:eastAsia="Times New Roman" w:hAnsi="Times New Roman" w:cs="Times New Roman"/>
          <w:color w:val="000000"/>
          <w:sz w:val="28"/>
          <w:szCs w:val="28"/>
          <w:lang w:eastAsia="ru-RU"/>
        </w:rPr>
        <w:t xml:space="preserve"> подсказывать нужные слова, </w:t>
      </w:r>
      <w:hyperlink r:id="rId4" w:tooltip="Занятия с детьми от 2 до 3 лет" w:history="1">
        <w:r w:rsidRPr="007E50F9">
          <w:rPr>
            <w:rFonts w:ascii="Times New Roman" w:eastAsia="Times New Roman" w:hAnsi="Times New Roman" w:cs="Times New Roman"/>
            <w:color w:val="000099"/>
            <w:sz w:val="28"/>
            <w:szCs w:val="28"/>
            <w:u w:val="single"/>
            <w:lang w:eastAsia="ru-RU"/>
          </w:rPr>
          <w:t>уточняем представление</w:t>
        </w:r>
      </w:hyperlink>
      <w:r w:rsidR="004D3C30" w:rsidRPr="007E50F9">
        <w:rPr>
          <w:rFonts w:ascii="Times New Roman" w:eastAsia="Times New Roman" w:hAnsi="Times New Roman" w:cs="Times New Roman"/>
          <w:color w:val="000000"/>
          <w:sz w:val="28"/>
          <w:szCs w:val="28"/>
          <w:lang w:eastAsia="ru-RU"/>
        </w:rPr>
        <w:t xml:space="preserve"> о том, кто что ест, активизируем в речи ребенка глаголы: едят, есть, лакать, грызть.</w:t>
      </w:r>
    </w:p>
    <w:p w:rsidR="00FB4FBB" w:rsidRPr="007E50F9" w:rsidRDefault="00FB4FBB" w:rsidP="00FB4FBB">
      <w:pPr>
        <w:spacing w:before="100" w:beforeAutospacing="1" w:after="100" w:afterAutospacing="1" w:line="203" w:lineRule="atLeast"/>
        <w:jc w:val="both"/>
        <w:rPr>
          <w:rFonts w:ascii="Times New Roman" w:eastAsia="Times New Roman" w:hAnsi="Times New Roman" w:cs="Times New Roman"/>
          <w:color w:val="000000"/>
          <w:sz w:val="28"/>
          <w:szCs w:val="28"/>
          <w:lang w:eastAsia="ru-RU"/>
        </w:rPr>
      </w:pPr>
      <w:r w:rsidRPr="007E50F9">
        <w:rPr>
          <w:rFonts w:ascii="Times New Roman" w:eastAsia="Times New Roman" w:hAnsi="Times New Roman" w:cs="Times New Roman"/>
          <w:color w:val="000000"/>
          <w:sz w:val="28"/>
          <w:szCs w:val="28"/>
          <w:lang w:eastAsia="ru-RU"/>
        </w:rPr>
        <w:t>Так как к двум годам уже все дети хорошо знают сказку «Репка», то рассказываем ее с помощью ребенка. Рассказ сопровождаем показом фигурок, вырезанных из картона или соответствующих игрушек. Конец каждого предложения не договариваем, а даем возможность сначала высказаться малышу.</w:t>
      </w:r>
    </w:p>
    <w:p w:rsidR="00FB4FBB" w:rsidRPr="00FB4FBB" w:rsidRDefault="00FB4FBB" w:rsidP="00FB4FBB">
      <w:pPr>
        <w:shd w:val="clear" w:color="auto" w:fill="F5F5F5"/>
        <w:spacing w:after="0" w:line="203" w:lineRule="atLeast"/>
        <w:jc w:val="center"/>
        <w:rPr>
          <w:rFonts w:ascii="Verdana" w:eastAsia="Times New Roman" w:hAnsi="Verdana" w:cs="Lucida Sans Unicode"/>
          <w:color w:val="000000"/>
          <w:sz w:val="16"/>
          <w:szCs w:val="16"/>
          <w:lang w:eastAsia="ru-RU"/>
        </w:rPr>
      </w:pPr>
      <w:r>
        <w:rPr>
          <w:rFonts w:ascii="Verdana" w:eastAsia="Times New Roman" w:hAnsi="Verdana" w:cs="Lucida Sans Unicode"/>
          <w:noProof/>
          <w:color w:val="000099"/>
          <w:sz w:val="16"/>
          <w:szCs w:val="16"/>
          <w:lang w:eastAsia="ru-RU"/>
        </w:rPr>
        <w:drawing>
          <wp:inline distT="0" distB="0" distL="0" distR="0">
            <wp:extent cx="3335655" cy="3084195"/>
            <wp:effectExtent l="19050" t="0" r="0" b="0"/>
            <wp:docPr id="1" name="Рисунок 1" descr="Читаем сказку «Реп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итаем сказку «Репка»">
                      <a:hlinkClick r:id="rId5"/>
                    </pic:cNvPr>
                    <pic:cNvPicPr>
                      <a:picLocks noChangeAspect="1" noChangeArrowheads="1"/>
                    </pic:cNvPicPr>
                  </pic:nvPicPr>
                  <pic:blipFill>
                    <a:blip r:embed="rId6" cstate="print"/>
                    <a:srcRect/>
                    <a:stretch>
                      <a:fillRect/>
                    </a:stretch>
                  </pic:blipFill>
                  <pic:spPr bwMode="auto">
                    <a:xfrm>
                      <a:off x="0" y="0"/>
                      <a:ext cx="3335655" cy="3084195"/>
                    </a:xfrm>
                    <a:prstGeom prst="rect">
                      <a:avLst/>
                    </a:prstGeom>
                    <a:noFill/>
                    <a:ln w="9525">
                      <a:noFill/>
                      <a:miter lim="800000"/>
                      <a:headEnd/>
                      <a:tailEnd/>
                    </a:ln>
                  </pic:spPr>
                </pic:pic>
              </a:graphicData>
            </a:graphic>
          </wp:inline>
        </w:drawing>
      </w:r>
    </w:p>
    <w:p w:rsidR="00FB4FBB" w:rsidRPr="00FB4FBB" w:rsidRDefault="00FB4FBB" w:rsidP="00FB4FBB">
      <w:pPr>
        <w:shd w:val="clear" w:color="auto" w:fill="F5F5F5"/>
        <w:spacing w:after="101" w:line="162" w:lineRule="atLeast"/>
        <w:jc w:val="center"/>
        <w:rPr>
          <w:rFonts w:ascii="Verdana" w:eastAsia="Times New Roman" w:hAnsi="Verdana" w:cs="Lucida Sans Unicode"/>
          <w:color w:val="000000"/>
          <w:sz w:val="12"/>
          <w:szCs w:val="12"/>
          <w:lang w:eastAsia="ru-RU"/>
        </w:rPr>
      </w:pPr>
      <w:r w:rsidRPr="00FB4FBB">
        <w:rPr>
          <w:rFonts w:ascii="Verdana" w:eastAsia="Times New Roman" w:hAnsi="Verdana" w:cs="Lucida Sans Unicode"/>
          <w:color w:val="000000"/>
          <w:sz w:val="12"/>
          <w:szCs w:val="12"/>
          <w:lang w:eastAsia="ru-RU"/>
        </w:rPr>
        <w:t>Читаем сказку «Репка»</w:t>
      </w:r>
    </w:p>
    <w:p w:rsidR="00FB4FBB" w:rsidRPr="007E50F9" w:rsidRDefault="00FB4FBB" w:rsidP="00FB4FBB">
      <w:pPr>
        <w:spacing w:before="100" w:beforeAutospacing="1" w:after="100" w:afterAutospacing="1" w:line="203" w:lineRule="atLeast"/>
        <w:jc w:val="both"/>
        <w:rPr>
          <w:rFonts w:ascii="Times New Roman" w:eastAsia="Times New Roman" w:hAnsi="Times New Roman" w:cs="Times New Roman"/>
          <w:color w:val="000000"/>
          <w:sz w:val="28"/>
          <w:szCs w:val="28"/>
          <w:lang w:eastAsia="ru-RU"/>
        </w:rPr>
      </w:pPr>
      <w:r w:rsidRPr="007E50F9">
        <w:rPr>
          <w:rFonts w:ascii="Times New Roman" w:eastAsia="Times New Roman" w:hAnsi="Times New Roman" w:cs="Times New Roman"/>
          <w:color w:val="000000"/>
          <w:sz w:val="28"/>
          <w:szCs w:val="28"/>
          <w:lang w:eastAsia="ru-RU"/>
        </w:rPr>
        <w:t>Закончив рассказ, просим показать малыша, как дед тянул репку, при этом нараспев произносим «Тянет — потянет». «Репка была большая – пребольшая. Покажи, какая была репка». Ребенок разводит руки в стороны или описывает в воздухе большой круг.</w:t>
      </w:r>
    </w:p>
    <w:p w:rsidR="00FB4FBB" w:rsidRPr="007E50F9" w:rsidRDefault="00FB4FBB" w:rsidP="00FB4FBB">
      <w:pPr>
        <w:spacing w:before="100" w:beforeAutospacing="1" w:after="100" w:afterAutospacing="1" w:line="203" w:lineRule="atLeast"/>
        <w:jc w:val="both"/>
        <w:rPr>
          <w:rFonts w:ascii="Times New Roman" w:eastAsia="Times New Roman" w:hAnsi="Times New Roman" w:cs="Times New Roman"/>
          <w:color w:val="000000"/>
          <w:sz w:val="28"/>
          <w:szCs w:val="28"/>
          <w:lang w:eastAsia="ru-RU"/>
        </w:rPr>
      </w:pPr>
      <w:r w:rsidRPr="007E50F9">
        <w:rPr>
          <w:rFonts w:ascii="Times New Roman" w:eastAsia="Times New Roman" w:hAnsi="Times New Roman" w:cs="Times New Roman"/>
          <w:color w:val="000000"/>
          <w:sz w:val="28"/>
          <w:szCs w:val="28"/>
          <w:lang w:eastAsia="ru-RU"/>
        </w:rPr>
        <w:t>Затем убираем со стола игрушки и просим вспомнить, кто тянул репку. По мере называния персонажей ребенком достаем, и в хаотическом порядке расставляем игрушки, а затем просим малыша расставить фигуры в правильном порядке, как было в сказке.</w:t>
      </w:r>
    </w:p>
    <w:p w:rsidR="00FB4FBB" w:rsidRPr="007E50F9" w:rsidRDefault="00FB4FBB" w:rsidP="00FB4FBB">
      <w:pPr>
        <w:spacing w:before="100" w:beforeAutospacing="1" w:after="100" w:afterAutospacing="1" w:line="203" w:lineRule="atLeast"/>
        <w:jc w:val="both"/>
        <w:rPr>
          <w:rFonts w:ascii="Times New Roman" w:eastAsia="Times New Roman" w:hAnsi="Times New Roman" w:cs="Times New Roman"/>
          <w:color w:val="000000"/>
          <w:sz w:val="28"/>
          <w:szCs w:val="28"/>
          <w:lang w:eastAsia="ru-RU"/>
        </w:rPr>
      </w:pPr>
      <w:r w:rsidRPr="007E50F9">
        <w:rPr>
          <w:rFonts w:ascii="Times New Roman" w:eastAsia="Times New Roman" w:hAnsi="Times New Roman" w:cs="Times New Roman"/>
          <w:color w:val="000000"/>
          <w:sz w:val="28"/>
          <w:szCs w:val="28"/>
          <w:lang w:eastAsia="ru-RU"/>
        </w:rPr>
        <w:t xml:space="preserve">Спрашиваем у малыша: «А что дед с бабой и внучкой сделали потом с репкой?» «Съели». Отделяем от группы фигур бабу, деда и внучку, ставим перед ними репку и уточняем: «Люди </w:t>
      </w:r>
      <w:r w:rsidRPr="007E50F9">
        <w:rPr>
          <w:rFonts w:ascii="Times New Roman" w:eastAsia="Times New Roman" w:hAnsi="Times New Roman" w:cs="Times New Roman"/>
          <w:i/>
          <w:iCs/>
          <w:color w:val="000000"/>
          <w:sz w:val="28"/>
          <w:szCs w:val="28"/>
          <w:lang w:eastAsia="ru-RU"/>
        </w:rPr>
        <w:t>едят</w:t>
      </w:r>
      <w:r w:rsidRPr="007E50F9">
        <w:rPr>
          <w:rFonts w:ascii="Times New Roman" w:eastAsia="Times New Roman" w:hAnsi="Times New Roman" w:cs="Times New Roman"/>
          <w:color w:val="000000"/>
          <w:sz w:val="28"/>
          <w:szCs w:val="28"/>
          <w:lang w:eastAsia="ru-RU"/>
        </w:rPr>
        <w:t xml:space="preserve"> репку, а кошка и собака ее не едят. Кошка любит </w:t>
      </w:r>
      <w:r w:rsidRPr="007E50F9">
        <w:rPr>
          <w:rFonts w:ascii="Times New Roman" w:eastAsia="Times New Roman" w:hAnsi="Times New Roman" w:cs="Times New Roman"/>
          <w:i/>
          <w:iCs/>
          <w:color w:val="000000"/>
          <w:sz w:val="28"/>
          <w:szCs w:val="28"/>
          <w:lang w:eastAsia="ru-RU"/>
        </w:rPr>
        <w:t>лакать</w:t>
      </w:r>
      <w:r w:rsidRPr="007E50F9">
        <w:rPr>
          <w:rFonts w:ascii="Times New Roman" w:eastAsia="Times New Roman" w:hAnsi="Times New Roman" w:cs="Times New Roman"/>
          <w:color w:val="000000"/>
          <w:sz w:val="28"/>
          <w:szCs w:val="28"/>
          <w:lang w:eastAsia="ru-RU"/>
        </w:rPr>
        <w:t xml:space="preserve"> молоко, собачка любит </w:t>
      </w:r>
      <w:r w:rsidRPr="007E50F9">
        <w:rPr>
          <w:rFonts w:ascii="Times New Roman" w:eastAsia="Times New Roman" w:hAnsi="Times New Roman" w:cs="Times New Roman"/>
          <w:i/>
          <w:iCs/>
          <w:color w:val="000000"/>
          <w:sz w:val="28"/>
          <w:szCs w:val="28"/>
          <w:lang w:eastAsia="ru-RU"/>
        </w:rPr>
        <w:t>грызть</w:t>
      </w:r>
      <w:r w:rsidRPr="007E50F9">
        <w:rPr>
          <w:rFonts w:ascii="Times New Roman" w:eastAsia="Times New Roman" w:hAnsi="Times New Roman" w:cs="Times New Roman"/>
          <w:color w:val="000000"/>
          <w:sz w:val="28"/>
          <w:szCs w:val="28"/>
          <w:lang w:eastAsia="ru-RU"/>
        </w:rPr>
        <w:t xml:space="preserve"> косточку. А что любит мышка? Мышка </w:t>
      </w:r>
      <w:proofErr w:type="gramStart"/>
      <w:r w:rsidRPr="007E50F9">
        <w:rPr>
          <w:rFonts w:ascii="Times New Roman" w:eastAsia="Times New Roman" w:hAnsi="Times New Roman" w:cs="Times New Roman"/>
          <w:color w:val="000000"/>
          <w:sz w:val="28"/>
          <w:szCs w:val="28"/>
          <w:lang w:eastAsia="ru-RU"/>
        </w:rPr>
        <w:t>любит</w:t>
      </w:r>
      <w:proofErr w:type="gramEnd"/>
      <w:r w:rsidRPr="007E50F9">
        <w:rPr>
          <w:rFonts w:ascii="Times New Roman" w:eastAsia="Times New Roman" w:hAnsi="Times New Roman" w:cs="Times New Roman"/>
          <w:color w:val="000000"/>
          <w:sz w:val="28"/>
          <w:szCs w:val="28"/>
          <w:lang w:eastAsia="ru-RU"/>
        </w:rPr>
        <w:t xml:space="preserve"> </w:t>
      </w:r>
      <w:r w:rsidRPr="007E50F9">
        <w:rPr>
          <w:rFonts w:ascii="Times New Roman" w:eastAsia="Times New Roman" w:hAnsi="Times New Roman" w:cs="Times New Roman"/>
          <w:i/>
          <w:iCs/>
          <w:color w:val="000000"/>
          <w:sz w:val="28"/>
          <w:szCs w:val="28"/>
          <w:lang w:eastAsia="ru-RU"/>
        </w:rPr>
        <w:t>есть</w:t>
      </w:r>
      <w:r w:rsidRPr="007E50F9">
        <w:rPr>
          <w:rFonts w:ascii="Times New Roman" w:eastAsia="Times New Roman" w:hAnsi="Times New Roman" w:cs="Times New Roman"/>
          <w:color w:val="000000"/>
          <w:sz w:val="28"/>
          <w:szCs w:val="28"/>
          <w:lang w:eastAsia="ru-RU"/>
        </w:rPr>
        <w:t xml:space="preserve"> сыр и грызть корочку хлеба».</w:t>
      </w:r>
    </w:p>
    <w:p w:rsidR="00E36EFC" w:rsidRPr="007E50F9" w:rsidRDefault="00033C18">
      <w:pPr>
        <w:rPr>
          <w:rFonts w:ascii="Times New Roman" w:hAnsi="Times New Roman" w:cs="Times New Roman"/>
          <w:sz w:val="28"/>
          <w:szCs w:val="28"/>
        </w:rPr>
      </w:pPr>
      <w:r w:rsidRPr="007E50F9">
        <w:rPr>
          <w:rFonts w:ascii="Times New Roman" w:hAnsi="Times New Roman" w:cs="Times New Roman"/>
          <w:sz w:val="28"/>
          <w:szCs w:val="28"/>
        </w:rPr>
        <w:lastRenderedPageBreak/>
        <w:t>Цель:</w:t>
      </w:r>
      <w:r w:rsidRPr="007E50F9">
        <w:rPr>
          <w:rFonts w:ascii="Times New Roman" w:hAnsi="Times New Roman" w:cs="Times New Roman"/>
          <w:sz w:val="28"/>
          <w:szCs w:val="28"/>
        </w:rPr>
        <w:br/>
        <w:t>1. Продолжать знакомить детей с русским народным творчеством-сказкой.</w:t>
      </w:r>
      <w:r w:rsidRPr="007E50F9">
        <w:rPr>
          <w:rFonts w:ascii="Times New Roman" w:hAnsi="Times New Roman" w:cs="Times New Roman"/>
          <w:sz w:val="28"/>
          <w:szCs w:val="28"/>
        </w:rPr>
        <w:br/>
        <w:t>2. Закреплять знание детей об овощах.</w:t>
      </w:r>
      <w:r w:rsidRPr="007E50F9">
        <w:rPr>
          <w:rFonts w:ascii="Times New Roman" w:hAnsi="Times New Roman" w:cs="Times New Roman"/>
          <w:sz w:val="28"/>
          <w:szCs w:val="28"/>
        </w:rPr>
        <w:br/>
        <w:t>3. Побуждать детей использовать в собственной речи отрывки из сказки.</w:t>
      </w:r>
      <w:r w:rsidRPr="007E50F9">
        <w:rPr>
          <w:rFonts w:ascii="Times New Roman" w:hAnsi="Times New Roman" w:cs="Times New Roman"/>
          <w:sz w:val="28"/>
          <w:szCs w:val="28"/>
        </w:rPr>
        <w:br/>
        <w:t xml:space="preserve">4. Продолжать обогащать словарь детей прилагательными характеризующими качества предметов </w:t>
      </w:r>
      <w:proofErr w:type="gramStart"/>
      <w:r w:rsidRPr="007E50F9">
        <w:rPr>
          <w:rFonts w:ascii="Times New Roman" w:hAnsi="Times New Roman" w:cs="Times New Roman"/>
          <w:sz w:val="28"/>
          <w:szCs w:val="28"/>
        </w:rPr>
        <w:t xml:space="preserve">( </w:t>
      </w:r>
      <w:proofErr w:type="gramEnd"/>
      <w:r w:rsidRPr="007E50F9">
        <w:rPr>
          <w:rFonts w:ascii="Times New Roman" w:hAnsi="Times New Roman" w:cs="Times New Roman"/>
          <w:sz w:val="28"/>
          <w:szCs w:val="28"/>
        </w:rPr>
        <w:t>большая, желтая, вкусная, сладкая).</w:t>
      </w:r>
      <w:r w:rsidRPr="007E50F9">
        <w:rPr>
          <w:rFonts w:ascii="Times New Roman" w:hAnsi="Times New Roman" w:cs="Times New Roman"/>
          <w:sz w:val="28"/>
          <w:szCs w:val="28"/>
        </w:rPr>
        <w:br/>
        <w:t>5. Продолжать обогащать словарь детей словами-действиями (пошел, тянуть, прибежала, позвала).</w:t>
      </w:r>
      <w:r w:rsidRPr="007E50F9">
        <w:rPr>
          <w:rFonts w:ascii="Times New Roman" w:hAnsi="Times New Roman" w:cs="Times New Roman"/>
          <w:sz w:val="28"/>
          <w:szCs w:val="28"/>
        </w:rPr>
        <w:br/>
        <w:t xml:space="preserve">6. Продолжать развивать звукопроизношение гласных звуков </w:t>
      </w:r>
      <w:proofErr w:type="gramStart"/>
      <w:r w:rsidRPr="007E50F9">
        <w:rPr>
          <w:rFonts w:ascii="Times New Roman" w:hAnsi="Times New Roman" w:cs="Times New Roman"/>
          <w:sz w:val="28"/>
          <w:szCs w:val="28"/>
        </w:rPr>
        <w:t>через</w:t>
      </w:r>
      <w:proofErr w:type="gramEnd"/>
      <w:r w:rsidRPr="007E50F9">
        <w:rPr>
          <w:rFonts w:ascii="Times New Roman" w:hAnsi="Times New Roman" w:cs="Times New Roman"/>
          <w:sz w:val="28"/>
          <w:szCs w:val="28"/>
        </w:rPr>
        <w:t xml:space="preserve"> звукоподражании («мяу-мяу», «гав-гав», «пи-пи-пи»).</w:t>
      </w:r>
      <w:r w:rsidRPr="007E50F9">
        <w:rPr>
          <w:rFonts w:ascii="Times New Roman" w:hAnsi="Times New Roman" w:cs="Times New Roman"/>
          <w:sz w:val="28"/>
          <w:szCs w:val="28"/>
        </w:rPr>
        <w:br/>
        <w:t>7. Воспитывать умение слушать внимательно, узнавать знакомое произведение, узнавать героев сказки в иллюстрации и игрушках.</w:t>
      </w:r>
      <w:r w:rsidRPr="007E50F9">
        <w:rPr>
          <w:rFonts w:ascii="Times New Roman" w:hAnsi="Times New Roman" w:cs="Times New Roman"/>
          <w:sz w:val="28"/>
          <w:szCs w:val="28"/>
        </w:rPr>
        <w:br/>
        <w:t>8. Побуждать детей выражать удовольствие от встречи с литературным произведением, радость от эмоционального сотрудничества и сопереживания.</w:t>
      </w:r>
      <w:r w:rsidRPr="007E50F9">
        <w:rPr>
          <w:rFonts w:ascii="Times New Roman" w:hAnsi="Times New Roman" w:cs="Times New Roman"/>
          <w:sz w:val="28"/>
          <w:szCs w:val="28"/>
        </w:rPr>
        <w:br/>
      </w:r>
      <w:proofErr w:type="gramStart"/>
      <w:r w:rsidRPr="007E50F9">
        <w:rPr>
          <w:rFonts w:ascii="Times New Roman" w:hAnsi="Times New Roman" w:cs="Times New Roman"/>
          <w:sz w:val="28"/>
          <w:szCs w:val="28"/>
        </w:rPr>
        <w:t>Методы и приемы:</w:t>
      </w:r>
      <w:r w:rsidRPr="007E50F9">
        <w:rPr>
          <w:rFonts w:ascii="Times New Roman" w:hAnsi="Times New Roman" w:cs="Times New Roman"/>
          <w:sz w:val="28"/>
          <w:szCs w:val="28"/>
        </w:rPr>
        <w:br/>
        <w:t>1. словесные: вопросы, беседа</w:t>
      </w:r>
      <w:r w:rsidRPr="007E50F9">
        <w:rPr>
          <w:rFonts w:ascii="Times New Roman" w:hAnsi="Times New Roman" w:cs="Times New Roman"/>
          <w:sz w:val="28"/>
          <w:szCs w:val="28"/>
        </w:rPr>
        <w:br/>
        <w:t>2. наглядные: показ книжки-раскладушки, рассматривание книжки-раскладушки</w:t>
      </w:r>
      <w:r w:rsidRPr="007E50F9">
        <w:rPr>
          <w:rFonts w:ascii="Times New Roman" w:hAnsi="Times New Roman" w:cs="Times New Roman"/>
          <w:sz w:val="28"/>
          <w:szCs w:val="28"/>
        </w:rPr>
        <w:br/>
        <w:t>3. игровые: разыгрывание р.н.с. «Репка».</w:t>
      </w:r>
      <w:proofErr w:type="gramEnd"/>
      <w:r w:rsidRPr="007E50F9">
        <w:rPr>
          <w:rFonts w:ascii="Times New Roman" w:hAnsi="Times New Roman" w:cs="Times New Roman"/>
          <w:sz w:val="28"/>
          <w:szCs w:val="28"/>
        </w:rPr>
        <w:br/>
        <w:t>Материал и оборудование:</w:t>
      </w:r>
      <w:r w:rsidRPr="007E50F9">
        <w:rPr>
          <w:rFonts w:ascii="Times New Roman" w:hAnsi="Times New Roman" w:cs="Times New Roman"/>
          <w:sz w:val="28"/>
          <w:szCs w:val="28"/>
        </w:rPr>
        <w:br/>
        <w:t>Книжка-раскладушка, игрушки настольного театра, декорации для настольного театра.</w:t>
      </w:r>
      <w:r w:rsidRPr="007E50F9">
        <w:rPr>
          <w:rFonts w:ascii="Times New Roman" w:hAnsi="Times New Roman" w:cs="Times New Roman"/>
          <w:sz w:val="28"/>
          <w:szCs w:val="28"/>
        </w:rPr>
        <w:br/>
      </w:r>
      <w:proofErr w:type="gramStart"/>
      <w:r w:rsidRPr="007E50F9">
        <w:rPr>
          <w:rFonts w:ascii="Times New Roman" w:hAnsi="Times New Roman" w:cs="Times New Roman"/>
          <w:sz w:val="28"/>
          <w:szCs w:val="28"/>
        </w:rPr>
        <w:t>Организация детей на занятии: по подгруппам 8 человек)</w:t>
      </w:r>
      <w:r w:rsidRPr="007E50F9">
        <w:rPr>
          <w:rFonts w:ascii="Times New Roman" w:hAnsi="Times New Roman" w:cs="Times New Roman"/>
          <w:sz w:val="28"/>
          <w:szCs w:val="28"/>
        </w:rPr>
        <w:br/>
        <w:t>Предварительная работа: чтение русской народной сказки «Репка», рассматривание иллюстраций к сказке.</w:t>
      </w:r>
      <w:proofErr w:type="gramEnd"/>
      <w:r w:rsidRPr="007E50F9">
        <w:rPr>
          <w:rFonts w:ascii="Times New Roman" w:hAnsi="Times New Roman" w:cs="Times New Roman"/>
          <w:sz w:val="28"/>
          <w:szCs w:val="28"/>
        </w:rPr>
        <w:br/>
        <w:t>Продолжительность занятия: 10 минут</w:t>
      </w:r>
      <w:r w:rsidRPr="007E50F9">
        <w:rPr>
          <w:rFonts w:ascii="Times New Roman" w:hAnsi="Times New Roman" w:cs="Times New Roman"/>
          <w:sz w:val="28"/>
          <w:szCs w:val="28"/>
        </w:rPr>
        <w:br/>
      </w:r>
      <w:r w:rsidRPr="007E50F9">
        <w:rPr>
          <w:rFonts w:ascii="Times New Roman" w:hAnsi="Times New Roman" w:cs="Times New Roman"/>
          <w:sz w:val="28"/>
          <w:szCs w:val="28"/>
        </w:rPr>
        <w:br/>
      </w:r>
      <w:r w:rsidRPr="007E50F9">
        <w:rPr>
          <w:rFonts w:ascii="Times New Roman" w:hAnsi="Times New Roman" w:cs="Times New Roman"/>
          <w:sz w:val="28"/>
          <w:szCs w:val="28"/>
        </w:rPr>
        <w:br/>
        <w:t>Ход занятия:</w:t>
      </w:r>
      <w:r w:rsidRPr="007E50F9">
        <w:rPr>
          <w:rFonts w:ascii="Times New Roman" w:hAnsi="Times New Roman" w:cs="Times New Roman"/>
          <w:sz w:val="28"/>
          <w:szCs w:val="28"/>
        </w:rPr>
        <w:br/>
        <w:t>Воспитатель с детьми усаживается на паласе.</w:t>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Ребята, посмотрите, что у меня в руках? (Ответы детей)</w:t>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Правильно. Это книжка. Но книжка не простая, а волшебная. Хотите посмотреть, кто живет в этой книжке?</w:t>
      </w:r>
      <w:r w:rsidRPr="007E50F9">
        <w:rPr>
          <w:rFonts w:ascii="Times New Roman" w:hAnsi="Times New Roman" w:cs="Times New Roman"/>
          <w:sz w:val="28"/>
          <w:szCs w:val="28"/>
        </w:rPr>
        <w:br/>
        <w:t>Воспитатель открывает книжку-раскладушку и ставит ее на стол перед детьми.</w:t>
      </w:r>
      <w:r w:rsidRPr="007E50F9">
        <w:rPr>
          <w:rFonts w:ascii="Times New Roman" w:hAnsi="Times New Roman" w:cs="Times New Roman"/>
          <w:sz w:val="28"/>
          <w:szCs w:val="28"/>
        </w:rPr>
        <w:br/>
        <w:t>- Кто живет в этой книжке? (бабка,, дедка,, внучка,, Жучка,, кошка Мурка,</w:t>
      </w:r>
      <w:proofErr w:type="gramStart"/>
      <w:r w:rsidRPr="007E50F9">
        <w:rPr>
          <w:rFonts w:ascii="Times New Roman" w:hAnsi="Times New Roman" w:cs="Times New Roman"/>
          <w:sz w:val="28"/>
          <w:szCs w:val="28"/>
        </w:rPr>
        <w:t xml:space="preserve"> ,</w:t>
      </w:r>
      <w:proofErr w:type="gramEnd"/>
      <w:r w:rsidRPr="007E50F9">
        <w:rPr>
          <w:rFonts w:ascii="Times New Roman" w:hAnsi="Times New Roman" w:cs="Times New Roman"/>
          <w:sz w:val="28"/>
          <w:szCs w:val="28"/>
        </w:rPr>
        <w:t>мышка, репка) – воспитатель перелистывает страницы книжки.</w:t>
      </w:r>
      <w:r w:rsidRPr="007E50F9">
        <w:rPr>
          <w:rFonts w:ascii="Times New Roman" w:hAnsi="Times New Roman" w:cs="Times New Roman"/>
          <w:sz w:val="28"/>
          <w:szCs w:val="28"/>
        </w:rPr>
        <w:br/>
        <w:t>-Ребята, а кто посадил репку? (дедка).</w:t>
      </w:r>
      <w:r w:rsidRPr="007E50F9">
        <w:rPr>
          <w:rFonts w:ascii="Times New Roman" w:hAnsi="Times New Roman" w:cs="Times New Roman"/>
          <w:sz w:val="28"/>
          <w:szCs w:val="28"/>
        </w:rPr>
        <w:br/>
      </w:r>
      <w:r w:rsidRPr="007E50F9">
        <w:rPr>
          <w:rFonts w:ascii="Times New Roman" w:hAnsi="Times New Roman" w:cs="Times New Roman"/>
          <w:sz w:val="28"/>
          <w:szCs w:val="28"/>
        </w:rPr>
        <w:lastRenderedPageBreak/>
        <w:t>-Дед один тянул репку? А кто ему помогал? ( ответы детей)</w:t>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Молодцы! Правильно. А как дед звал бабку? («Бабка, идем репку тянуть!»)</w:t>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А как бабка звала внучку?(Жучку, кошку, мышку) ( ответы детей)</w:t>
      </w:r>
      <w:r w:rsidRPr="007E50F9">
        <w:rPr>
          <w:rFonts w:ascii="Times New Roman" w:hAnsi="Times New Roman" w:cs="Times New Roman"/>
          <w:sz w:val="28"/>
          <w:szCs w:val="28"/>
        </w:rPr>
        <w:br/>
        <w:t>-Молодцы! Правильно. Ребята, как вы думаете, дед, бабка, внучка, кошка, Жучка и мышка радовались репке? (ответы детей)</w:t>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Вот как они радовались:</w:t>
      </w:r>
      <w:r w:rsidRPr="007E50F9">
        <w:rPr>
          <w:rFonts w:ascii="Times New Roman" w:hAnsi="Times New Roman" w:cs="Times New Roman"/>
          <w:sz w:val="28"/>
          <w:szCs w:val="28"/>
        </w:rPr>
        <w:br/>
        <w:t>Физ.минутка</w:t>
      </w:r>
      <w:r w:rsidRPr="007E50F9">
        <w:rPr>
          <w:rFonts w:ascii="Times New Roman" w:hAnsi="Times New Roman" w:cs="Times New Roman"/>
          <w:sz w:val="28"/>
          <w:szCs w:val="28"/>
        </w:rPr>
        <w:br/>
        <w:t>Мы ногами топ-топ,</w:t>
      </w:r>
      <w:r w:rsidRPr="007E50F9">
        <w:rPr>
          <w:rFonts w:ascii="Times New Roman" w:hAnsi="Times New Roman" w:cs="Times New Roman"/>
          <w:sz w:val="28"/>
          <w:szCs w:val="28"/>
        </w:rPr>
        <w:br/>
        <w:t>Мы руками хлоп-хлоп,</w:t>
      </w:r>
      <w:r w:rsidRPr="007E50F9">
        <w:rPr>
          <w:rFonts w:ascii="Times New Roman" w:hAnsi="Times New Roman" w:cs="Times New Roman"/>
          <w:sz w:val="28"/>
          <w:szCs w:val="28"/>
        </w:rPr>
        <w:br/>
        <w:t>А потом прыг-скок</w:t>
      </w:r>
      <w:proofErr w:type="gramStart"/>
      <w:r w:rsidRPr="007E50F9">
        <w:rPr>
          <w:rFonts w:ascii="Times New Roman" w:hAnsi="Times New Roman" w:cs="Times New Roman"/>
          <w:sz w:val="28"/>
          <w:szCs w:val="28"/>
        </w:rPr>
        <w:br/>
        <w:t>И</w:t>
      </w:r>
      <w:proofErr w:type="gramEnd"/>
      <w:r w:rsidRPr="007E50F9">
        <w:rPr>
          <w:rFonts w:ascii="Times New Roman" w:hAnsi="Times New Roman" w:cs="Times New Roman"/>
          <w:sz w:val="28"/>
          <w:szCs w:val="28"/>
        </w:rPr>
        <w:t xml:space="preserve"> ещё разок.</w:t>
      </w:r>
      <w:r w:rsidRPr="007E50F9">
        <w:rPr>
          <w:rFonts w:ascii="Times New Roman" w:hAnsi="Times New Roman" w:cs="Times New Roman"/>
          <w:sz w:val="28"/>
          <w:szCs w:val="28"/>
        </w:rPr>
        <w:br/>
        <w:t xml:space="preserve">А потом вприсядку, </w:t>
      </w:r>
      <w:r w:rsidRPr="007E50F9">
        <w:rPr>
          <w:rFonts w:ascii="Times New Roman" w:hAnsi="Times New Roman" w:cs="Times New Roman"/>
          <w:sz w:val="28"/>
          <w:szCs w:val="28"/>
        </w:rPr>
        <w:br/>
        <w:t>А потом вприсядку,</w:t>
      </w:r>
      <w:r w:rsidRPr="007E50F9">
        <w:rPr>
          <w:rFonts w:ascii="Times New Roman" w:hAnsi="Times New Roman" w:cs="Times New Roman"/>
          <w:sz w:val="28"/>
          <w:szCs w:val="28"/>
        </w:rPr>
        <w:br/>
        <w:t>И снова - по порядку.</w:t>
      </w:r>
      <w:r w:rsidRPr="007E50F9">
        <w:rPr>
          <w:rFonts w:ascii="Times New Roman" w:hAnsi="Times New Roman" w:cs="Times New Roman"/>
          <w:sz w:val="28"/>
          <w:szCs w:val="28"/>
        </w:rPr>
        <w:br/>
        <w:t>И похлопаем в ладошки</w:t>
      </w:r>
      <w:r w:rsidRPr="007E50F9">
        <w:rPr>
          <w:rFonts w:ascii="Times New Roman" w:hAnsi="Times New Roman" w:cs="Times New Roman"/>
          <w:sz w:val="28"/>
          <w:szCs w:val="28"/>
        </w:rPr>
        <w:br/>
        <w:t>Раз, два, три!</w:t>
      </w:r>
      <w:r w:rsidRPr="007E50F9">
        <w:rPr>
          <w:rFonts w:ascii="Times New Roman" w:hAnsi="Times New Roman" w:cs="Times New Roman"/>
          <w:sz w:val="28"/>
          <w:szCs w:val="28"/>
        </w:rPr>
        <w:br/>
        <w:t>И покрутим головами</w:t>
      </w:r>
      <w:r w:rsidRPr="007E50F9">
        <w:rPr>
          <w:rFonts w:ascii="Times New Roman" w:hAnsi="Times New Roman" w:cs="Times New Roman"/>
          <w:sz w:val="28"/>
          <w:szCs w:val="28"/>
        </w:rPr>
        <w:br/>
        <w:t>Раз, два, три!</w:t>
      </w:r>
      <w:r w:rsidRPr="007E50F9">
        <w:rPr>
          <w:rFonts w:ascii="Times New Roman" w:hAnsi="Times New Roman" w:cs="Times New Roman"/>
          <w:sz w:val="28"/>
          <w:szCs w:val="28"/>
        </w:rPr>
        <w:br/>
        <w:t>Все танцуйте вместе с нами</w:t>
      </w:r>
      <w:r w:rsidRPr="007E50F9">
        <w:rPr>
          <w:rFonts w:ascii="Times New Roman" w:hAnsi="Times New Roman" w:cs="Times New Roman"/>
          <w:sz w:val="28"/>
          <w:szCs w:val="28"/>
        </w:rPr>
        <w:br/>
        <w:t>Раз, два, три!</w:t>
      </w:r>
      <w:r w:rsidRPr="007E50F9">
        <w:rPr>
          <w:rFonts w:ascii="Times New Roman" w:hAnsi="Times New Roman" w:cs="Times New Roman"/>
          <w:sz w:val="28"/>
          <w:szCs w:val="28"/>
        </w:rPr>
        <w:br/>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Вот как веселились герои сказки. И мы повеселились.</w:t>
      </w:r>
      <w:proofErr w:type="gramStart"/>
      <w:r w:rsidRPr="007E50F9">
        <w:rPr>
          <w:rFonts w:ascii="Times New Roman" w:hAnsi="Times New Roman" w:cs="Times New Roman"/>
          <w:sz w:val="28"/>
          <w:szCs w:val="28"/>
        </w:rPr>
        <w:br/>
        <w:t>-</w:t>
      </w:r>
      <w:proofErr w:type="gramEnd"/>
      <w:r w:rsidRPr="007E50F9">
        <w:rPr>
          <w:rFonts w:ascii="Times New Roman" w:hAnsi="Times New Roman" w:cs="Times New Roman"/>
          <w:sz w:val="28"/>
          <w:szCs w:val="28"/>
        </w:rPr>
        <w:t>Ребята, а хотите поиграть в сказку? (да) Тогда пойдемте со мной.</w:t>
      </w:r>
      <w:r w:rsidRPr="007E50F9">
        <w:rPr>
          <w:rFonts w:ascii="Times New Roman" w:hAnsi="Times New Roman" w:cs="Times New Roman"/>
          <w:sz w:val="28"/>
          <w:szCs w:val="28"/>
        </w:rPr>
        <w:br/>
        <w:t>Воспитатель с детьми подходят к столу, на котором находятся декорации и игрушки к настольному театру «Репка», распределяют роли и разыгрывают сказку.</w:t>
      </w:r>
    </w:p>
    <w:p w:rsidR="004D3C30" w:rsidRPr="007E50F9" w:rsidRDefault="004D3C30">
      <w:pPr>
        <w:rPr>
          <w:rFonts w:ascii="Times New Roman" w:hAnsi="Times New Roman" w:cs="Times New Roman"/>
          <w:sz w:val="28"/>
          <w:szCs w:val="28"/>
        </w:rPr>
      </w:pPr>
      <w:r w:rsidRPr="007E50F9">
        <w:rPr>
          <w:rFonts w:ascii="Times New Roman" w:hAnsi="Times New Roman" w:cs="Times New Roman"/>
          <w:sz w:val="28"/>
          <w:szCs w:val="28"/>
        </w:rPr>
        <w:t>Самоанализ.</w:t>
      </w:r>
    </w:p>
    <w:p w:rsidR="004D3C30" w:rsidRPr="007E50F9" w:rsidRDefault="004D3C30">
      <w:pPr>
        <w:rPr>
          <w:rFonts w:ascii="Times New Roman" w:hAnsi="Times New Roman" w:cs="Times New Roman"/>
          <w:sz w:val="28"/>
          <w:szCs w:val="28"/>
        </w:rPr>
      </w:pPr>
      <w:r w:rsidRPr="007E50F9">
        <w:rPr>
          <w:rFonts w:ascii="Times New Roman" w:hAnsi="Times New Roman" w:cs="Times New Roman"/>
          <w:sz w:val="28"/>
          <w:szCs w:val="28"/>
        </w:rPr>
        <w:t>На занятии дети были заинтересованы, активны, внимательно слушали воспитателя. При обыгрывании сказки, четко следовали  сюжетной линии, вели диалоги героев сказки,  соблюдали последовательность появления персонажей. Во время разыгрывания сказки, отметила, положительный эмоциональный настрой детей</w:t>
      </w:r>
      <w:r w:rsidR="007E50F9" w:rsidRPr="007E50F9">
        <w:rPr>
          <w:rFonts w:ascii="Times New Roman" w:hAnsi="Times New Roman" w:cs="Times New Roman"/>
          <w:sz w:val="28"/>
          <w:szCs w:val="28"/>
        </w:rPr>
        <w:t>, желание играть совместно, помогать друг другу, использовать речь</w:t>
      </w:r>
      <w:proofErr w:type="gramStart"/>
      <w:r w:rsidR="007E50F9" w:rsidRPr="007E50F9">
        <w:rPr>
          <w:rFonts w:ascii="Times New Roman" w:hAnsi="Times New Roman" w:cs="Times New Roman"/>
          <w:sz w:val="28"/>
          <w:szCs w:val="28"/>
        </w:rPr>
        <w:t xml:space="preserve"> ,</w:t>
      </w:r>
      <w:proofErr w:type="gramEnd"/>
      <w:r w:rsidR="007E50F9" w:rsidRPr="007E50F9">
        <w:rPr>
          <w:rFonts w:ascii="Times New Roman" w:hAnsi="Times New Roman" w:cs="Times New Roman"/>
          <w:sz w:val="28"/>
          <w:szCs w:val="28"/>
        </w:rPr>
        <w:t xml:space="preserve"> как средство общения . Поставленные задачи были полностью выполнены.</w:t>
      </w:r>
    </w:p>
    <w:sectPr w:rsidR="004D3C30" w:rsidRPr="007E50F9" w:rsidSect="00E36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B4FBB"/>
    <w:rsid w:val="00033C18"/>
    <w:rsid w:val="001D6FED"/>
    <w:rsid w:val="002D2777"/>
    <w:rsid w:val="003E3BE1"/>
    <w:rsid w:val="004D3C30"/>
    <w:rsid w:val="00503B21"/>
    <w:rsid w:val="007E50F9"/>
    <w:rsid w:val="00E36EFC"/>
    <w:rsid w:val="00FB4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4FBB"/>
    <w:rPr>
      <w:i/>
      <w:iCs/>
    </w:rPr>
  </w:style>
  <w:style w:type="character" w:styleId="a4">
    <w:name w:val="Strong"/>
    <w:basedOn w:val="a0"/>
    <w:uiPriority w:val="22"/>
    <w:qFormat/>
    <w:rsid w:val="00FB4FBB"/>
    <w:rPr>
      <w:b/>
      <w:bCs/>
    </w:rPr>
  </w:style>
  <w:style w:type="paragraph" w:styleId="a5">
    <w:name w:val="Normal (Web)"/>
    <w:basedOn w:val="a"/>
    <w:uiPriority w:val="99"/>
    <w:semiHidden/>
    <w:unhideWhenUsed/>
    <w:rsid w:val="00FB4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FB4FBB"/>
    <w:pPr>
      <w:spacing w:after="0" w:line="162" w:lineRule="atLeast"/>
      <w:jc w:val="center"/>
    </w:pPr>
    <w:rPr>
      <w:rFonts w:ascii="Times New Roman" w:eastAsia="Times New Roman" w:hAnsi="Times New Roman" w:cs="Times New Roman"/>
      <w:sz w:val="12"/>
      <w:szCs w:val="12"/>
      <w:lang w:eastAsia="ru-RU"/>
    </w:rPr>
  </w:style>
  <w:style w:type="paragraph" w:styleId="a6">
    <w:name w:val="Balloon Text"/>
    <w:basedOn w:val="a"/>
    <w:link w:val="a7"/>
    <w:uiPriority w:val="99"/>
    <w:semiHidden/>
    <w:unhideWhenUsed/>
    <w:rsid w:val="00FB4F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4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907770">
      <w:bodyDiv w:val="1"/>
      <w:marLeft w:val="0"/>
      <w:marRight w:val="0"/>
      <w:marTop w:val="0"/>
      <w:marBottom w:val="0"/>
      <w:divBdr>
        <w:top w:val="none" w:sz="0" w:space="0" w:color="auto"/>
        <w:left w:val="none" w:sz="0" w:space="0" w:color="auto"/>
        <w:bottom w:val="none" w:sz="0" w:space="0" w:color="auto"/>
        <w:right w:val="none" w:sz="0" w:space="0" w:color="auto"/>
      </w:divBdr>
      <w:divsChild>
        <w:div w:id="695425803">
          <w:marLeft w:val="0"/>
          <w:marRight w:val="0"/>
          <w:marTop w:val="0"/>
          <w:marBottom w:val="0"/>
          <w:divBdr>
            <w:top w:val="none" w:sz="0" w:space="0" w:color="auto"/>
            <w:left w:val="none" w:sz="0" w:space="0" w:color="auto"/>
            <w:bottom w:val="none" w:sz="0" w:space="0" w:color="auto"/>
            <w:right w:val="none" w:sz="0" w:space="0" w:color="auto"/>
          </w:divBdr>
          <w:divsChild>
            <w:div w:id="369653763">
              <w:marLeft w:val="0"/>
              <w:marRight w:val="0"/>
              <w:marTop w:val="0"/>
              <w:marBottom w:val="0"/>
              <w:divBdr>
                <w:top w:val="none" w:sz="0" w:space="0" w:color="auto"/>
                <w:left w:val="none" w:sz="0" w:space="0" w:color="auto"/>
                <w:bottom w:val="none" w:sz="0" w:space="0" w:color="auto"/>
                <w:right w:val="none" w:sz="0" w:space="0" w:color="auto"/>
              </w:divBdr>
              <w:divsChild>
                <w:div w:id="992873330">
                  <w:marLeft w:val="0"/>
                  <w:marRight w:val="0"/>
                  <w:marTop w:val="0"/>
                  <w:marBottom w:val="0"/>
                  <w:divBdr>
                    <w:top w:val="none" w:sz="0" w:space="0" w:color="auto"/>
                    <w:left w:val="none" w:sz="0" w:space="0" w:color="auto"/>
                    <w:bottom w:val="none" w:sz="0" w:space="0" w:color="auto"/>
                    <w:right w:val="none" w:sz="0" w:space="0" w:color="auto"/>
                  </w:divBdr>
                  <w:divsChild>
                    <w:div w:id="2080203551">
                      <w:marLeft w:val="0"/>
                      <w:marRight w:val="0"/>
                      <w:marTop w:val="0"/>
                      <w:marBottom w:val="101"/>
                      <w:divBdr>
                        <w:top w:val="single" w:sz="4" w:space="3" w:color="DDDDDD"/>
                        <w:left w:val="single" w:sz="4" w:space="0" w:color="DDDDDD"/>
                        <w:bottom w:val="single" w:sz="4" w:space="0" w:color="DDDDDD"/>
                        <w:right w:val="single" w:sz="4" w:space="0" w:color="DDDD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kaplyarosi.ru/wp-content/uploads/2013/07/2-3-8.png" TargetMode="External"/><Relationship Id="rId4" Type="http://schemas.openxmlformats.org/officeDocument/2006/relationships/hyperlink" Target="http://kaplyarosi.ru/zanyatiya/zanyatiya-s-detmi-ot2xdo3x-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2014-05-16T04:56:00Z</dcterms:created>
  <dcterms:modified xsi:type="dcterms:W3CDTF">2014-05-16T05:12:00Z</dcterms:modified>
</cp:coreProperties>
</file>