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B2" w:rsidRDefault="00D022B2" w:rsidP="00D022B2">
      <w:pPr>
        <w:jc w:val="center"/>
        <w:rPr>
          <w:sz w:val="40"/>
          <w:szCs w:val="40"/>
        </w:rPr>
      </w:pPr>
      <w:r w:rsidRPr="00492AD9">
        <w:rPr>
          <w:sz w:val="40"/>
          <w:szCs w:val="40"/>
        </w:rPr>
        <w:t>Конспект занятия по экологическому развитию «Экологическая пирамида»</w:t>
      </w:r>
    </w:p>
    <w:p w:rsidR="00D022B2" w:rsidRDefault="00D022B2" w:rsidP="00D022B2">
      <w:pPr>
        <w:jc w:val="center"/>
        <w:rPr>
          <w:sz w:val="40"/>
          <w:szCs w:val="40"/>
        </w:rPr>
      </w:pPr>
    </w:p>
    <w:p w:rsidR="00D022B2" w:rsidRPr="00492AD9" w:rsidRDefault="00D022B2" w:rsidP="00D022B2">
      <w:pPr>
        <w:spacing w:line="360" w:lineRule="auto"/>
        <w:jc w:val="right"/>
        <w:rPr>
          <w:sz w:val="28"/>
          <w:szCs w:val="28"/>
        </w:rPr>
      </w:pP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b/>
          <w:sz w:val="28"/>
          <w:szCs w:val="28"/>
        </w:rPr>
        <w:t>Цель:</w:t>
      </w:r>
      <w:r w:rsidRPr="00492AD9">
        <w:rPr>
          <w:sz w:val="28"/>
          <w:szCs w:val="28"/>
        </w:rPr>
        <w:t xml:space="preserve"> Уточнить знания детей о весенней природе. Развивать умение видеть изменения, происходящие в природе весной. Показать, что в природе все нужны друг другу. Воспитывать у детей способность понимать природу, беречь её, любить. Развивать умение логически мыслить, делать несложные выводы. Развивать навыки диалогической речи. Совершенствовать навыки аппликации, творческого подхода в коллективной работе.</w:t>
      </w:r>
    </w:p>
    <w:p w:rsidR="00D022B2" w:rsidRPr="00492AD9" w:rsidRDefault="00D022B2" w:rsidP="00D022B2">
      <w:pPr>
        <w:spacing w:line="360" w:lineRule="auto"/>
        <w:rPr>
          <w:sz w:val="28"/>
          <w:szCs w:val="28"/>
        </w:rPr>
      </w:pPr>
      <w:r w:rsidRPr="00492AD9">
        <w:rPr>
          <w:b/>
          <w:sz w:val="28"/>
          <w:szCs w:val="28"/>
        </w:rPr>
        <w:t>Ход</w:t>
      </w:r>
      <w:r w:rsidRPr="00492AD9">
        <w:rPr>
          <w:sz w:val="28"/>
          <w:szCs w:val="28"/>
        </w:rPr>
        <w:t xml:space="preserve"> (музыкальное сопровождение):</w:t>
      </w:r>
    </w:p>
    <w:p w:rsidR="00D022B2" w:rsidRPr="00492AD9" w:rsidRDefault="00D022B2" w:rsidP="00D022B2">
      <w:pPr>
        <w:spacing w:line="360" w:lineRule="auto"/>
        <w:ind w:left="2340"/>
        <w:rPr>
          <w:sz w:val="28"/>
          <w:szCs w:val="28"/>
        </w:rPr>
      </w:pPr>
      <w:r w:rsidRPr="00492AD9">
        <w:rPr>
          <w:sz w:val="28"/>
          <w:szCs w:val="28"/>
        </w:rPr>
        <w:t>Тает снег, бегут ручьи</w:t>
      </w:r>
    </w:p>
    <w:p w:rsidR="00D022B2" w:rsidRPr="00492AD9" w:rsidRDefault="00D022B2" w:rsidP="00D022B2">
      <w:pPr>
        <w:spacing w:line="360" w:lineRule="auto"/>
        <w:ind w:left="2340"/>
        <w:rPr>
          <w:sz w:val="28"/>
          <w:szCs w:val="28"/>
        </w:rPr>
      </w:pPr>
      <w:r w:rsidRPr="00492AD9">
        <w:rPr>
          <w:sz w:val="28"/>
          <w:szCs w:val="28"/>
        </w:rPr>
        <w:t>В окно повеяло весною…</w:t>
      </w:r>
    </w:p>
    <w:p w:rsidR="00D022B2" w:rsidRPr="00492AD9" w:rsidRDefault="00D022B2" w:rsidP="00D022B2">
      <w:pPr>
        <w:spacing w:line="360" w:lineRule="auto"/>
        <w:ind w:left="2340"/>
        <w:rPr>
          <w:sz w:val="28"/>
          <w:szCs w:val="28"/>
        </w:rPr>
      </w:pPr>
      <w:r w:rsidRPr="00492AD9">
        <w:rPr>
          <w:sz w:val="28"/>
          <w:szCs w:val="28"/>
        </w:rPr>
        <w:t>Засвищут скоро соловьи,</w:t>
      </w:r>
      <w:r w:rsidRPr="00492AD9">
        <w:rPr>
          <w:sz w:val="28"/>
          <w:szCs w:val="28"/>
        </w:rPr>
        <w:br/>
        <w:t xml:space="preserve">И лес оденется </w:t>
      </w:r>
      <w:proofErr w:type="spellStart"/>
      <w:r w:rsidRPr="00492AD9">
        <w:rPr>
          <w:sz w:val="28"/>
          <w:szCs w:val="28"/>
        </w:rPr>
        <w:t>листвою</w:t>
      </w:r>
      <w:proofErr w:type="spellEnd"/>
      <w:r w:rsidRPr="00492AD9">
        <w:rPr>
          <w:sz w:val="28"/>
          <w:szCs w:val="28"/>
        </w:rPr>
        <w:t>!</w:t>
      </w:r>
    </w:p>
    <w:p w:rsidR="00D022B2" w:rsidRPr="00492AD9" w:rsidRDefault="00D022B2" w:rsidP="00D022B2">
      <w:pPr>
        <w:spacing w:line="360" w:lineRule="auto"/>
        <w:ind w:left="2340"/>
        <w:rPr>
          <w:sz w:val="28"/>
          <w:szCs w:val="28"/>
        </w:rPr>
      </w:pPr>
      <w:r w:rsidRPr="00492AD9">
        <w:rPr>
          <w:sz w:val="28"/>
          <w:szCs w:val="28"/>
        </w:rPr>
        <w:t>Чиста небесная лазурь,</w:t>
      </w:r>
    </w:p>
    <w:p w:rsidR="00D022B2" w:rsidRPr="00492AD9" w:rsidRDefault="00D022B2" w:rsidP="00D022B2">
      <w:pPr>
        <w:spacing w:line="360" w:lineRule="auto"/>
        <w:ind w:left="2340"/>
        <w:rPr>
          <w:sz w:val="28"/>
          <w:szCs w:val="28"/>
        </w:rPr>
      </w:pPr>
      <w:r w:rsidRPr="00492AD9">
        <w:rPr>
          <w:sz w:val="28"/>
          <w:szCs w:val="28"/>
        </w:rPr>
        <w:t>Теплей и ярче солнце стало.</w:t>
      </w:r>
    </w:p>
    <w:p w:rsidR="00D022B2" w:rsidRPr="00492AD9" w:rsidRDefault="00D022B2" w:rsidP="00D022B2">
      <w:pPr>
        <w:spacing w:line="360" w:lineRule="auto"/>
        <w:ind w:left="2340"/>
        <w:rPr>
          <w:sz w:val="28"/>
          <w:szCs w:val="28"/>
        </w:rPr>
      </w:pPr>
      <w:r w:rsidRPr="00492AD9">
        <w:rPr>
          <w:sz w:val="28"/>
          <w:szCs w:val="28"/>
        </w:rPr>
        <w:t>Пора метелей злых и бурь</w:t>
      </w:r>
    </w:p>
    <w:p w:rsidR="00D022B2" w:rsidRPr="00492AD9" w:rsidRDefault="00D022B2" w:rsidP="00D022B2">
      <w:pPr>
        <w:spacing w:line="360" w:lineRule="auto"/>
        <w:ind w:left="2340"/>
        <w:rPr>
          <w:sz w:val="28"/>
          <w:szCs w:val="28"/>
        </w:rPr>
      </w:pPr>
      <w:r w:rsidRPr="00492AD9">
        <w:rPr>
          <w:sz w:val="28"/>
          <w:szCs w:val="28"/>
        </w:rPr>
        <w:t>Опять надолго миновала.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О каком времени года написано это прекрасное стихотворение?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Оно так и называется «Весна».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 xml:space="preserve">- Ребята, и до нас уже дошла весна. Я предлагаю вам поиграть в игру «Приметы весны». На столе </w:t>
      </w:r>
      <w:proofErr w:type="gramStart"/>
      <w:r w:rsidRPr="00492AD9">
        <w:rPr>
          <w:sz w:val="28"/>
          <w:szCs w:val="28"/>
        </w:rPr>
        <w:t>разложены картинки на них изображены</w:t>
      </w:r>
      <w:proofErr w:type="gramEnd"/>
      <w:r w:rsidRPr="00492AD9">
        <w:rPr>
          <w:sz w:val="28"/>
          <w:szCs w:val="28"/>
        </w:rPr>
        <w:t xml:space="preserve"> разные времена года, нужно выбрать те, на которых приметы весны. </w:t>
      </w:r>
      <w:proofErr w:type="gramStart"/>
      <w:r w:rsidRPr="00492AD9">
        <w:rPr>
          <w:sz w:val="28"/>
          <w:szCs w:val="28"/>
        </w:rPr>
        <w:t>(Тает снег, бегут ручьи, капают сосульки, снег серый, рыхлый.</w:t>
      </w:r>
      <w:proofErr w:type="gramEnd"/>
      <w:r w:rsidRPr="00492AD9">
        <w:rPr>
          <w:sz w:val="28"/>
          <w:szCs w:val="28"/>
        </w:rPr>
        <w:t xml:space="preserve"> </w:t>
      </w:r>
      <w:proofErr w:type="gramStart"/>
      <w:r w:rsidRPr="00492AD9">
        <w:rPr>
          <w:sz w:val="28"/>
          <w:szCs w:val="28"/>
        </w:rPr>
        <w:t>Солнце поднимается выше и греет сильнее).</w:t>
      </w:r>
      <w:proofErr w:type="gramEnd"/>
      <w:r w:rsidRPr="00492AD9">
        <w:rPr>
          <w:sz w:val="28"/>
          <w:szCs w:val="28"/>
        </w:rPr>
        <w:t xml:space="preserve"> Все эти явления мы можем наблюдать на участке. А весна, она же пришла везде. Хотите побывать в лесу и узнать, какие изменения будут происходить там? Я предлагаю вам отправиться на экскурсию в лес.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Что такое лес? (Это место, где растёт много деревьев).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Откуда растут деревья…(из земли).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 xml:space="preserve">- Хорошо, снег растёт, земля напьётся снеговой воды и вырастет молодая, зелёная травка. А что ещё кроме травы растёт в лесу, в траве? </w:t>
      </w:r>
      <w:proofErr w:type="gramStart"/>
      <w:r w:rsidRPr="00492AD9">
        <w:rPr>
          <w:sz w:val="28"/>
          <w:szCs w:val="28"/>
        </w:rPr>
        <w:t>(Цветы.</w:t>
      </w:r>
      <w:proofErr w:type="gramEnd"/>
      <w:r w:rsidRPr="00492AD9">
        <w:rPr>
          <w:sz w:val="28"/>
          <w:szCs w:val="28"/>
        </w:rPr>
        <w:t xml:space="preserve"> </w:t>
      </w:r>
      <w:proofErr w:type="gramStart"/>
      <w:r w:rsidRPr="00492AD9">
        <w:rPr>
          <w:sz w:val="28"/>
          <w:szCs w:val="28"/>
        </w:rPr>
        <w:t xml:space="preserve">Показываем  цветы </w:t>
      </w:r>
      <w:r w:rsidRPr="00492AD9">
        <w:rPr>
          <w:sz w:val="28"/>
          <w:szCs w:val="28"/>
        </w:rPr>
        <w:lastRenderedPageBreak/>
        <w:t>вместе с детьми).</w:t>
      </w:r>
      <w:proofErr w:type="gramEnd"/>
      <w:r w:rsidRPr="00492AD9">
        <w:rPr>
          <w:sz w:val="28"/>
          <w:szCs w:val="28"/>
        </w:rPr>
        <w:t xml:space="preserve"> Цветы, которые появляются первыми, называются первоцветы (дети повторяют хором).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Цветы, растения – они живые, они размножаются, их нужно опылять. Без кого невесело в лесу? Послушайте загадки: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Не птица, а с крыльями, не пчела, а над цветами летает (бабочка).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Восемь ног как восемь рук, вышивают шёлком круг (паук).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С ветки на травинку, с травинки – на былинку прыгает пружинка, зеленая спинка (кузнечик).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Летает, жужжит, летом ест, зимой спит (жук).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Как можно назвать одним словом? (насекомые).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И нашему лесу нужны насекомые. Поселите насекомых в наш лес. Каких?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Кто ещё живёт в лесу? (работа с раздаточным материалом).</w:t>
      </w:r>
    </w:p>
    <w:p w:rsidR="00D022B2" w:rsidRPr="00492AD9" w:rsidRDefault="00D022B2" w:rsidP="00D022B2">
      <w:pPr>
        <w:spacing w:line="360" w:lineRule="auto"/>
        <w:ind w:left="2340"/>
        <w:rPr>
          <w:sz w:val="28"/>
          <w:szCs w:val="28"/>
        </w:rPr>
      </w:pPr>
      <w:r w:rsidRPr="00492AD9">
        <w:rPr>
          <w:sz w:val="28"/>
          <w:szCs w:val="28"/>
        </w:rPr>
        <w:t>«Рыжая головка, хитрая плутовка,</w:t>
      </w:r>
      <w:r w:rsidRPr="00492AD9">
        <w:rPr>
          <w:sz w:val="28"/>
          <w:szCs w:val="28"/>
        </w:rPr>
        <w:br/>
        <w:t>Хвост пушистый, краса, а зовут её…(лиса)»</w:t>
      </w:r>
    </w:p>
    <w:p w:rsidR="00D022B2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 xml:space="preserve">- Каких животных вы ещё знаете, которые живут в лесу? (ответы детей). 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И нашему лесу нужны животные. Поселите животных в лес.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Кто из животных спит зимой, а просыпается весной? (медведь)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Кто не спит, а бродит всю зиму? (волк)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И вдруг, в лесу кто-то запел, защелкал, зачирикал. Кто же это? (птицы). Каких вы птиц знаете?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Прилетела синичка и села на веточку. А где птицы живут? На ветках. И наши птички хотят жить в лесу. Поможем им перелететь. Это – дятел, его можно видеть в лесу всю зиму. Грач – это перелётная птица. Снегири у нас зимовали, а сейчас улетают.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Посмотрите, какой у нас получился лес – дом для растений, животных, птиц, и в лесу они не могут жить друг без друга. Как хочется, чтобы в этом доме было тепло и тепло. От чего нам бывает тепло и светло? (от солнца).</w:t>
      </w:r>
    </w:p>
    <w:p w:rsidR="00D022B2" w:rsidRPr="00492AD9" w:rsidRDefault="00D022B2" w:rsidP="00D022B2">
      <w:pPr>
        <w:spacing w:line="360" w:lineRule="auto"/>
        <w:ind w:left="1980"/>
        <w:rPr>
          <w:sz w:val="28"/>
          <w:szCs w:val="28"/>
        </w:rPr>
      </w:pPr>
      <w:r w:rsidRPr="00492AD9">
        <w:rPr>
          <w:sz w:val="28"/>
          <w:szCs w:val="28"/>
        </w:rPr>
        <w:t>Есть одна планета – сад в этом космосе холодном.</w:t>
      </w:r>
    </w:p>
    <w:p w:rsidR="00D022B2" w:rsidRPr="00492AD9" w:rsidRDefault="00D022B2" w:rsidP="00D022B2">
      <w:pPr>
        <w:spacing w:line="360" w:lineRule="auto"/>
        <w:ind w:left="1980"/>
        <w:rPr>
          <w:sz w:val="28"/>
          <w:szCs w:val="28"/>
        </w:rPr>
      </w:pPr>
      <w:r w:rsidRPr="00492AD9">
        <w:rPr>
          <w:sz w:val="28"/>
          <w:szCs w:val="28"/>
        </w:rPr>
        <w:t xml:space="preserve">Только здесь леса шумят, птиц </w:t>
      </w:r>
      <w:proofErr w:type="gramStart"/>
      <w:r w:rsidRPr="00492AD9">
        <w:rPr>
          <w:sz w:val="28"/>
          <w:szCs w:val="28"/>
        </w:rPr>
        <w:t>скликая</w:t>
      </w:r>
      <w:proofErr w:type="gramEnd"/>
      <w:r w:rsidRPr="00492AD9">
        <w:rPr>
          <w:sz w:val="28"/>
          <w:szCs w:val="28"/>
        </w:rPr>
        <w:t xml:space="preserve"> перелетных.</w:t>
      </w:r>
    </w:p>
    <w:p w:rsidR="00D022B2" w:rsidRPr="00492AD9" w:rsidRDefault="00D022B2" w:rsidP="00D022B2">
      <w:pPr>
        <w:spacing w:line="360" w:lineRule="auto"/>
        <w:ind w:left="1980"/>
        <w:rPr>
          <w:sz w:val="28"/>
          <w:szCs w:val="28"/>
        </w:rPr>
      </w:pPr>
      <w:r w:rsidRPr="00492AD9">
        <w:rPr>
          <w:sz w:val="28"/>
          <w:szCs w:val="28"/>
        </w:rPr>
        <w:t>Лишь на ней увидишь ландыши в траве зелёной,</w:t>
      </w:r>
      <w:r w:rsidRPr="00492AD9">
        <w:rPr>
          <w:sz w:val="28"/>
          <w:szCs w:val="28"/>
        </w:rPr>
        <w:br/>
        <w:t>И стрекозы только тут в реку смотрят удивленно.</w:t>
      </w:r>
    </w:p>
    <w:p w:rsidR="00D022B2" w:rsidRPr="00492AD9" w:rsidRDefault="00D022B2" w:rsidP="00D022B2">
      <w:pPr>
        <w:spacing w:line="360" w:lineRule="auto"/>
        <w:ind w:left="1980"/>
        <w:rPr>
          <w:sz w:val="28"/>
          <w:szCs w:val="28"/>
        </w:rPr>
      </w:pPr>
      <w:r w:rsidRPr="00492AD9">
        <w:rPr>
          <w:sz w:val="28"/>
          <w:szCs w:val="28"/>
        </w:rPr>
        <w:t xml:space="preserve">Береги свою планету, ведь </w:t>
      </w:r>
      <w:proofErr w:type="gramStart"/>
      <w:r w:rsidRPr="00492AD9">
        <w:rPr>
          <w:sz w:val="28"/>
          <w:szCs w:val="28"/>
        </w:rPr>
        <w:t>другой</w:t>
      </w:r>
      <w:proofErr w:type="gramEnd"/>
      <w:r w:rsidRPr="00492AD9">
        <w:rPr>
          <w:sz w:val="28"/>
          <w:szCs w:val="28"/>
        </w:rPr>
        <w:t xml:space="preserve"> на свете нету.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lastRenderedPageBreak/>
        <w:t>- Теперь в нашем лесу и тепло и светло.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AD9">
        <w:rPr>
          <w:sz w:val="28"/>
          <w:szCs w:val="28"/>
        </w:rPr>
        <w:t>Как вы думаете, растениям в нашей группе нужен свет и тепло?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Я предлагаю подарить солнце растениям. Мы ещё и украсим его солнечными зайчиками.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- Какое оно? (ласковое, радостное, красивое).</w:t>
      </w:r>
    </w:p>
    <w:p w:rsidR="00D022B2" w:rsidRPr="00492AD9" w:rsidRDefault="00D022B2" w:rsidP="00D022B2">
      <w:pPr>
        <w:spacing w:line="360" w:lineRule="auto"/>
        <w:jc w:val="both"/>
        <w:rPr>
          <w:sz w:val="28"/>
          <w:szCs w:val="28"/>
        </w:rPr>
      </w:pPr>
      <w:r w:rsidRPr="00492AD9">
        <w:rPr>
          <w:sz w:val="28"/>
          <w:szCs w:val="28"/>
        </w:rPr>
        <w:t>Итог: Что вы узнали нового? Что мы сегодня делали? Мы сегодня узнали, что происходит весною с природой. Попробовали составить пирамиду в природном мире. Выяснили, что солнце весной помогает всему живому, радует, пробуждает.</w:t>
      </w:r>
    </w:p>
    <w:p w:rsidR="00776B9D" w:rsidRDefault="00776B9D">
      <w:bookmarkStart w:id="0" w:name="_GoBack"/>
      <w:bookmarkEnd w:id="0"/>
    </w:p>
    <w:sectPr w:rsidR="00776B9D" w:rsidSect="00246F4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3"/>
    <w:rsid w:val="00776B9D"/>
    <w:rsid w:val="00B404E3"/>
    <w:rsid w:val="00D0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3199</Characters>
  <Application>Microsoft Office Word</Application>
  <DocSecurity>0</DocSecurity>
  <Lines>26</Lines>
  <Paragraphs>7</Paragraphs>
  <ScaleCrop>false</ScaleCrop>
  <Company>Hewlett-Packard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2014-11-28T11:01:00Z</dcterms:created>
  <dcterms:modified xsi:type="dcterms:W3CDTF">2014-11-28T11:02:00Z</dcterms:modified>
</cp:coreProperties>
</file>