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D9" w:rsidRPr="00E723D9" w:rsidRDefault="00E723D9" w:rsidP="00ED77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3D9">
        <w:rPr>
          <w:rFonts w:ascii="Times New Roman" w:hAnsi="Times New Roman" w:cs="Times New Roman"/>
          <w:b/>
          <w:sz w:val="28"/>
          <w:szCs w:val="28"/>
        </w:rPr>
        <w:t>Построение развивающей среды в соответствий с требованиями ФГОС дошкольного образования</w:t>
      </w:r>
      <w:proofErr w:type="gramEnd"/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3D9">
        <w:rPr>
          <w:rFonts w:ascii="Times New Roman" w:hAnsi="Times New Roman" w:cs="Times New Roman"/>
          <w:sz w:val="24"/>
          <w:szCs w:val="24"/>
        </w:rPr>
        <w:t xml:space="preserve">Вопрос создания предметно-развивающей среды в дошкольном образовательном учреждении всегда был актуальным. Однако в последнее время в связи с принятием Федеральных государственных образовательных стандартов (ФГОС) к программе дошкольного образования появились новые приоритеты в дошкольном воспитании и новые ориентиры в создании предметной среды. Интеграция образовательных областей, отмена занятий как основной формы работы с детьми,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 подход, приоритет игры, ориентация на интегративные качества требуют новых подходов к формированию предметно-развивающей среды ДОУ. </w:t>
      </w: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3D9">
        <w:rPr>
          <w:rFonts w:ascii="Times New Roman" w:hAnsi="Times New Roman" w:cs="Times New Roman"/>
          <w:sz w:val="24"/>
          <w:szCs w:val="24"/>
        </w:rPr>
        <w:t xml:space="preserve">Выявив недостатки при построении развивающей среды в группе, мы поставили перед собой цель: Создать ППРС в ДОУ в условиях группы способствующей реализаций ООП с последующим её формированием и доведением до соответствия требованиям ФГОС, через реализацию основных принципов ФГОС. </w:t>
      </w: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D9" w:rsidRPr="00ED7762" w:rsidRDefault="00E723D9" w:rsidP="00ED77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7762">
        <w:rPr>
          <w:rFonts w:ascii="Times New Roman" w:hAnsi="Times New Roman" w:cs="Times New Roman"/>
          <w:i/>
          <w:sz w:val="24"/>
          <w:szCs w:val="24"/>
        </w:rPr>
        <w:t>Прежде чем приступить к созданию предметно-развивающей среды в группе, нами были изучены основополагающие документы:</w:t>
      </w:r>
    </w:p>
    <w:p w:rsidR="00E723D9" w:rsidRPr="00ED7762" w:rsidRDefault="00E723D9" w:rsidP="00ED77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3D9">
        <w:rPr>
          <w:rFonts w:ascii="Times New Roman" w:hAnsi="Times New Roman" w:cs="Times New Roman"/>
          <w:sz w:val="24"/>
          <w:szCs w:val="24"/>
        </w:rPr>
        <w:t xml:space="preserve">-Приказ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 №1155 от 17.10. 2013г. «Об утверждении федерального образовательного стандарта дошкольного образования»</w:t>
      </w: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3D9">
        <w:rPr>
          <w:rFonts w:ascii="Times New Roman" w:hAnsi="Times New Roman" w:cs="Times New Roman"/>
          <w:sz w:val="24"/>
          <w:szCs w:val="24"/>
        </w:rPr>
        <w:t>- Санитарно – эпидемиологические правила и нормативы «Санитарно - эпидемиологические требования к устройству, содержанию и организации режима работы в дош</w:t>
      </w:r>
      <w:r>
        <w:rPr>
          <w:rFonts w:ascii="Times New Roman" w:hAnsi="Times New Roman" w:cs="Times New Roman"/>
          <w:sz w:val="24"/>
          <w:szCs w:val="24"/>
        </w:rPr>
        <w:t>кольных организациях</w:t>
      </w:r>
      <w:r w:rsidRPr="00E723D9">
        <w:rPr>
          <w:rFonts w:ascii="Times New Roman" w:hAnsi="Times New Roman" w:cs="Times New Roman"/>
          <w:sz w:val="24"/>
          <w:szCs w:val="24"/>
        </w:rPr>
        <w:t>;</w:t>
      </w: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 программа</w:t>
      </w:r>
      <w:r w:rsidRPr="00E723D9">
        <w:rPr>
          <w:rFonts w:ascii="Times New Roman" w:hAnsi="Times New Roman" w:cs="Times New Roman"/>
          <w:sz w:val="24"/>
          <w:szCs w:val="24"/>
        </w:rPr>
        <w:t>.</w:t>
      </w: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D9" w:rsidRPr="00ED7762" w:rsidRDefault="00E723D9" w:rsidP="00ED77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7762">
        <w:rPr>
          <w:rFonts w:ascii="Times New Roman" w:hAnsi="Times New Roman" w:cs="Times New Roman"/>
          <w:i/>
          <w:sz w:val="24"/>
          <w:szCs w:val="24"/>
        </w:rPr>
        <w:t xml:space="preserve">ФГОС дают нам основное понятие ППРС: </w:t>
      </w: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3D9">
        <w:rPr>
          <w:rFonts w:ascii="Times New Roman" w:hAnsi="Times New Roman" w:cs="Times New Roman"/>
          <w:sz w:val="24"/>
          <w:szCs w:val="24"/>
        </w:rPr>
        <w:t xml:space="preserve">«Предметно – развивающая среда» —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 </w:t>
      </w: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3D9">
        <w:rPr>
          <w:rFonts w:ascii="Times New Roman" w:hAnsi="Times New Roman" w:cs="Times New Roman"/>
          <w:sz w:val="24"/>
          <w:szCs w:val="24"/>
        </w:rPr>
        <w:t xml:space="preserve">Мы понимаем, что понятие и значение ППРС не является новым, а основывается на фундаментальных трудах таких ученых как В. А. </w:t>
      </w:r>
      <w:proofErr w:type="gramStart"/>
      <w:r w:rsidRPr="00E723D9">
        <w:rPr>
          <w:rFonts w:ascii="Times New Roman" w:hAnsi="Times New Roman" w:cs="Times New Roman"/>
          <w:sz w:val="24"/>
          <w:szCs w:val="24"/>
        </w:rPr>
        <w:t>Петровского</w:t>
      </w:r>
      <w:proofErr w:type="gramEnd"/>
      <w:r w:rsidRPr="00E723D9">
        <w:rPr>
          <w:rFonts w:ascii="Times New Roman" w:hAnsi="Times New Roman" w:cs="Times New Roman"/>
          <w:sz w:val="24"/>
          <w:szCs w:val="24"/>
        </w:rPr>
        <w:t xml:space="preserve">, М. Н. Клариной, Л. А.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Смыгиной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, Л. П. Стрелковой, С. Л.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Новосёловой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3D9">
        <w:rPr>
          <w:rFonts w:ascii="Times New Roman" w:hAnsi="Times New Roman" w:cs="Times New Roman"/>
          <w:sz w:val="24"/>
          <w:szCs w:val="24"/>
        </w:rPr>
        <w:t xml:space="preserve">В соответствии с ФГОС ООП ДОУ ППРС должна строиться с учётом принципа интеграции образовательных областей, в соответствии с возрастными возможностями и индивидуальными особенностями воспитанников. Решение же программных образовательных задач предусматривается не только в совместной деятельности взрослого </w:t>
      </w:r>
      <w:r w:rsidRPr="00E723D9">
        <w:rPr>
          <w:rFonts w:ascii="Times New Roman" w:hAnsi="Times New Roman" w:cs="Times New Roman"/>
          <w:sz w:val="24"/>
          <w:szCs w:val="24"/>
        </w:rPr>
        <w:lastRenderedPageBreak/>
        <w:t xml:space="preserve">и детей, но и в самостоятельной деятельности детей, а также при проведении режимных моментов. ППРС должна быть особым образом выстроена, чтобы наиболее эффективно влиять на развитие ребёнка. Поэтому мы стали работать над обновлением и качественным составом предметной и игровой среды своей группы, учитывая психолого-педагогические принципы её построения. </w:t>
      </w: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7762">
        <w:rPr>
          <w:rFonts w:ascii="Times New Roman" w:hAnsi="Times New Roman" w:cs="Times New Roman"/>
          <w:i/>
          <w:sz w:val="24"/>
          <w:szCs w:val="24"/>
          <w:u w:val="single"/>
        </w:rPr>
        <w:t>Требования ФГОС к развивающей предметн</w:t>
      </w:r>
      <w:proofErr w:type="gramStart"/>
      <w:r w:rsidRPr="00ED7762">
        <w:rPr>
          <w:rFonts w:ascii="Times New Roman" w:hAnsi="Times New Roman" w:cs="Times New Roman"/>
          <w:i/>
          <w:sz w:val="24"/>
          <w:szCs w:val="24"/>
          <w:u w:val="single"/>
        </w:rPr>
        <w:t>о-</w:t>
      </w:r>
      <w:proofErr w:type="gramEnd"/>
      <w:r w:rsidRPr="00ED7762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развивающей среде:    </w:t>
      </w: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1.Предметно-развивающая среда обеспечивает максимальную реализацию образовательного потенциала.       </w:t>
      </w: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2. Доступность среды, что предполагает:                                              </w:t>
      </w: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2.1. Доступность для воспитанников всех помещений организации, где осуществляется образовательный процесс.                                                </w:t>
      </w: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2.2. Свободный доступ воспитанников к играм, игрушкам, материалам, пособиям, обеспечивающих все основные виды деятельности.        </w:t>
      </w: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   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ED7762">
        <w:rPr>
          <w:rFonts w:ascii="Times New Roman" w:hAnsi="Times New Roman" w:cs="Times New Roman"/>
          <w:sz w:val="24"/>
          <w:szCs w:val="24"/>
        </w:rPr>
        <w:t xml:space="preserve"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                                    </w:t>
      </w:r>
      <w:proofErr w:type="gramEnd"/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>Необходимы материалы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</w:t>
      </w:r>
      <w:proofErr w:type="gramStart"/>
      <w:r w:rsidRPr="00ED77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D7762">
        <w:rPr>
          <w:rFonts w:ascii="Times New Roman" w:hAnsi="Times New Roman" w:cs="Times New Roman"/>
          <w:sz w:val="24"/>
          <w:szCs w:val="24"/>
        </w:rPr>
        <w:t xml:space="preserve"> мальчикам - детали военной формы, предметы обмундирования и вооружения рыцарей, русских богатырей, разнообразные технические игрушки. </w:t>
      </w:r>
      <w:proofErr w:type="gramStart"/>
      <w:r w:rsidRPr="00ED7762">
        <w:rPr>
          <w:rFonts w:ascii="Times New Roman" w:hAnsi="Times New Roman" w:cs="Times New Roman"/>
          <w:sz w:val="24"/>
          <w:szCs w:val="24"/>
        </w:rPr>
        <w:t>Важно иметь большое количество «подручных» материалов (веревок, коробочек, проволочек, колес, ленточек), которые творчески используются для решения различных игровых проблем.</w:t>
      </w:r>
      <w:proofErr w:type="gramEnd"/>
      <w:r w:rsidRPr="00ED77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762">
        <w:rPr>
          <w:rFonts w:ascii="Times New Roman" w:hAnsi="Times New Roman" w:cs="Times New Roman"/>
          <w:sz w:val="24"/>
          <w:szCs w:val="24"/>
        </w:rPr>
        <w:t xml:space="preserve"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        </w:t>
      </w:r>
      <w:proofErr w:type="gramEnd"/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             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</w:t>
      </w:r>
      <w:r w:rsidRPr="00ED7762">
        <w:rPr>
          <w:rFonts w:ascii="Times New Roman" w:hAnsi="Times New Roman" w:cs="Times New Roman"/>
          <w:sz w:val="24"/>
          <w:szCs w:val="24"/>
        </w:rPr>
        <w:lastRenderedPageBreak/>
        <w:t xml:space="preserve">проспекты. 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                                           </w:t>
      </w: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7762">
        <w:rPr>
          <w:rFonts w:ascii="Times New Roman" w:hAnsi="Times New Roman" w:cs="Times New Roman"/>
          <w:b/>
          <w:sz w:val="24"/>
          <w:szCs w:val="24"/>
        </w:rPr>
        <w:t xml:space="preserve"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                                                                        </w:t>
      </w: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 </w:t>
      </w:r>
      <w:r w:rsidRPr="00ED7762">
        <w:rPr>
          <w:rFonts w:ascii="Times New Roman" w:hAnsi="Times New Roman" w:cs="Times New Roman"/>
          <w:sz w:val="24"/>
          <w:szCs w:val="24"/>
          <w:u w:val="single"/>
        </w:rPr>
        <w:t xml:space="preserve">  Создавая предметно-развивающую среду необходимо помнить:                  </w:t>
      </w: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1.Среда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  2.Необходимо гибкое и вариативное использование пространства. Среда должна служить удовлетворению потребностей и интересов ребенка.                    </w:t>
      </w: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3.Форма и дизайн предметов ориентирована на безопасность и возраст детей.                                                                      4.Элементы декора должны быть легко сменяемыми.                                             </w:t>
      </w: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 5.В каждой группе необходимо предусмотреть место для детской экспериментальной деятельности.    </w:t>
      </w: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6.Организуя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ED7762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Pr="00ED7762">
        <w:rPr>
          <w:rFonts w:ascii="Times New Roman" w:hAnsi="Times New Roman" w:cs="Times New Roman"/>
          <w:sz w:val="24"/>
          <w:szCs w:val="24"/>
        </w:rPr>
        <w:t xml:space="preserve"> сферы. </w:t>
      </w:r>
    </w:p>
    <w:p w:rsidR="00ED7762" w:rsidRP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7. Цветовая палитра должна быть представлена теплыми, пастельными тонами.                                                                                                                     </w:t>
      </w:r>
    </w:p>
    <w:p w:rsid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 xml:space="preserve">8. При создании развивающего пространства в групповом помещении необходимо учитывать ведущую роль игровой деятельности.                                            </w:t>
      </w:r>
    </w:p>
    <w:p w:rsidR="00E723D9" w:rsidRPr="00E723D9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762">
        <w:rPr>
          <w:rFonts w:ascii="Times New Roman" w:hAnsi="Times New Roman" w:cs="Times New Roman"/>
          <w:sz w:val="24"/>
          <w:szCs w:val="24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                                                                                             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</w:t>
      </w:r>
    </w:p>
    <w:p w:rsid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7762" w:rsidRDefault="00ED7762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D9" w:rsidRPr="00ED7762" w:rsidRDefault="00E723D9" w:rsidP="00ED77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776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ФГОС раскрыта система принципов построения развивающей среды в ДОУ, именно ими мы руководствовались при реализаций поставленной </w:t>
      </w:r>
      <w:proofErr w:type="gramStart"/>
      <w:r w:rsidRPr="00ED7762"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 w:rsidRPr="00ED7762">
        <w:rPr>
          <w:rFonts w:ascii="Times New Roman" w:hAnsi="Times New Roman" w:cs="Times New Roman"/>
          <w:i/>
          <w:sz w:val="24"/>
          <w:szCs w:val="24"/>
        </w:rPr>
        <w:t xml:space="preserve"> нам цели. </w:t>
      </w: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3D9">
        <w:rPr>
          <w:rFonts w:ascii="Times New Roman" w:hAnsi="Times New Roman" w:cs="Times New Roman"/>
          <w:sz w:val="24"/>
          <w:szCs w:val="24"/>
        </w:rPr>
        <w:t xml:space="preserve">• Принцип насыщенности предусматривает разнообразие тематики материалов и оборудования и активности воспитанников во взаимодействии с предметным окружением. Реализация принципа информативности была достигнута нами с помощью разнообразия тематики материалов и оборудования. Это позволило обеспечить активность детей во взаимодействии с предметным окружением и создать условия для поддержания и развития игровой деятельности детей с учетом возрастных,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, индивидуальных потребностей, интересов и способностей воспитанников, поскольку в дошкольном возрасте игра является основным видом деятельности ребенка. Данный принцип позволяет предусмотреть необходимость и достаточность наполнения ППРС, а также обеспечить возможность самовыражение воспитанников, индивидуальную комфортность и эмоциональное благополучие каждого ребёнка. При реализации этого принципа учитывали, основные виды детской деятельности: игровая, продуктивная, познавательно-исследовательская деятельность, а также для двигательной активности. Принцип вариативности определяется видом дошкольного образовательного учреждения, содержанием воспитания, культурными и художественными традициями, климатогеографическими особенностями. Наш детский сад работает по программе «Радуга» автор Т. Н.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, которая предлагает при ознакомлении с основными цветами проводить цветовые тематические недели. Вот так проходила наша неделя: «Жёлтый цвет», дети играли жёлтыми игрушками, на НОД при лепке дорожки и строительстве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воротиков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 использовали жёлтый цвет, всю неделю дети ходили в жёлтой одежде. Родители были активными участниками: одевали детей в одежду жёлтого цвета, приносили игрушки, картинки. Из картинок мы с детьми сделали коллаж, который долго рассматривали, обсуждали и разместили в уголке творчества. Также мы используем такой приём как, чудесный мешочек в который дети складывают любимые </w:t>
      </w:r>
      <w:proofErr w:type="gramStart"/>
      <w:r w:rsidRPr="00E723D9"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 w:rsidRPr="00E723D9">
        <w:rPr>
          <w:rFonts w:ascii="Times New Roman" w:hAnsi="Times New Roman" w:cs="Times New Roman"/>
          <w:sz w:val="24"/>
          <w:szCs w:val="24"/>
        </w:rPr>
        <w:t xml:space="preserve"> взятые в собой из дома, подарки воспитателей, интересные находки. Принцип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 предусматривает обеспечение всех составляющих воспитательно-образовательного процесса и возможность разнообразного использования различных составляющих ППРС. По ФГОС с целью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группого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 помещения, оно должно быть разделено на три части. Рабочая зона – в нашей группе она используется для продуктивной, познавательно-исследовательской деятельности ей отводиться 30% от общей площади. Зону для спокойной деятельности занимает 20% площади – здесь мы читаем художественную литературу, есть уютное место для отдыха - уголок уединения, мягкой игрушки. Зону для деятельности связанной с интенсивным использованием пространства 50% в нашей группе есть место для катания на машинах, для возведения крупных игровых построек, место для двигательной активности. Все части пространства, в зависимости от конкретных задач момента, обладают возможностью изменяться по объему – сжиматься и расширяться, то есть иметь подвижные, трансформируемые границы. Также в играх с детьми используем предметы-заместители, которые творчески используются для решения различных игровых проблем. Принцип педагогической целесообразности позволяет предусмотреть необходимость и достаточность наполнения ППРС, а также обеспечить возможность самовыражение воспитанников, индивидуальную комфортность и эмоциональное благополучие каждого ребёнка. При реализации этого принципа учитывали, основные виды детской деятельности: игровая, продуктивная, познавательно-исследовательская деятельность, а также для двигательной активности. Принцип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, обеспечивает возможность изменений ППРС, позволяющих по ситуации, вынести на первый план ту или иную функцию пространства. В нашей группе для изменения пространства мы используем подвески, для снятия эмоционального напряжения, для двигательной </w:t>
      </w:r>
      <w:r w:rsidRPr="00E723D9">
        <w:rPr>
          <w:rFonts w:ascii="Times New Roman" w:hAnsi="Times New Roman" w:cs="Times New Roman"/>
          <w:sz w:val="24"/>
          <w:szCs w:val="24"/>
        </w:rPr>
        <w:lastRenderedPageBreak/>
        <w:t xml:space="preserve">активности детей. При входе в группу детей встречает то выстроенная дорожка из мягких модулей, то нарисованные круги на полу для поддержания интереса к детской деятельности. Активно используем мебель, куски ткани, в зависимости от того какие образовательные задачи мы решаем. Принцип интеграций образовательных областей, позволяет использовать материалы и оборудования для одной образовательной области и в ходе реализации других образовательных областей. Если предметно – развивающая среда одной из образовательных областей выпадает, то данная среда не отвечает ФГОС, так как не соответствует основным направлениям развития ребенка: физическому, социально-личностному; познавательно-речевому и художественно-эстетическому развитию. Центр любимой книги и развития речи объединили с музыкально-театральным центром. Потому что мы сначала с детьми читаем сказки, стишки, рассматриваем иллюстрации в книгах, потом мы для детей и вместе с детьми используя разные виды </w:t>
      </w:r>
      <w:proofErr w:type="gramStart"/>
      <w:r w:rsidRPr="00E723D9">
        <w:rPr>
          <w:rFonts w:ascii="Times New Roman" w:hAnsi="Times New Roman" w:cs="Times New Roman"/>
          <w:sz w:val="24"/>
          <w:szCs w:val="24"/>
        </w:rPr>
        <w:t>театра</w:t>
      </w:r>
      <w:proofErr w:type="gramEnd"/>
      <w:r w:rsidRPr="00E723D9">
        <w:rPr>
          <w:rFonts w:ascii="Times New Roman" w:hAnsi="Times New Roman" w:cs="Times New Roman"/>
          <w:sz w:val="24"/>
          <w:szCs w:val="24"/>
        </w:rPr>
        <w:t xml:space="preserve"> показываем сказки, обыгрываем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, для этого используем музыкальные инструменты. В центре конструирования проинтегрировали такие ОО как, «Познание» и «Социализация». Ранний возраст, наиболее благоприятен для развития изобразительной деятельности. Поэтому в уголке творчества есть маркеры для рисования на доске, ручки, фломастеры, цветные карандаши. Есть красивые игрушки для любования, цветные пирамидки для знакомства и повторения цвета. В познавательно-исследовательском центре мы интегрируем такие ОО как, «Познание», «Социализация», «Труд». Принцип учёта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полоролевой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 специфики, построение среды предполагает предоставления возможностей, как мальчиков, так и девочек проявлять свои склонности в соответствии с принятыми эталонами в обществе. Содержание в группе соответствует интересам мальчиков и девочек. Есть разные по габаритам и назначению машины для мальчиков, коляски и куклы для девочек, есть и общий </w:t>
      </w:r>
      <w:proofErr w:type="gramStart"/>
      <w:r w:rsidRPr="00E723D9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E723D9">
        <w:rPr>
          <w:rFonts w:ascii="Times New Roman" w:hAnsi="Times New Roman" w:cs="Times New Roman"/>
          <w:sz w:val="24"/>
          <w:szCs w:val="24"/>
        </w:rPr>
        <w:t xml:space="preserve"> который интересен и девочкам и мальчикам: парикмахерская, кукольный уголок. Принцип учёта зоны ближайшего развития. Для этого необходимо пополнять и обновлять предметный мир, окружающий ребёнка, приспосабливая к новообразованиям определенного возраста. В обстановку группы кроме предметов, предназначенных детям определенного возраста, должно быть включено приблизительно 15 % материалов, ориентированных на более старший возраст. Этот принцип решается нами через использование игрового оборудования в разных вариантах. Играя в дидактическое упражнение «Цветные пробки» мы не только учимся раскладывать по цветам, </w:t>
      </w:r>
      <w:proofErr w:type="gramStart"/>
      <w:r w:rsidRPr="00E723D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723D9">
        <w:rPr>
          <w:rFonts w:ascii="Times New Roman" w:hAnsi="Times New Roman" w:cs="Times New Roman"/>
          <w:sz w:val="24"/>
          <w:szCs w:val="24"/>
        </w:rPr>
        <w:t xml:space="preserve"> и выкладываем из пробок разные фигурки. Используем детские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сакровишницы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 для дальнейшей работы с личными детскими коллекциями. </w:t>
      </w:r>
    </w:p>
    <w:p w:rsidR="00E723D9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76E" w:rsidRPr="00E723D9" w:rsidRDefault="00E723D9" w:rsidP="00ED7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3D9">
        <w:rPr>
          <w:rFonts w:ascii="Times New Roman" w:hAnsi="Times New Roman" w:cs="Times New Roman"/>
          <w:sz w:val="24"/>
          <w:szCs w:val="24"/>
        </w:rPr>
        <w:t xml:space="preserve">В заключении следует сказать, что определяющий момент в создании развивающей среды – это то, как наша среда стала работать. При наблюдении за своими детьми мы делаем выводы, что наша ППРС несёт в себе </w:t>
      </w:r>
      <w:proofErr w:type="spellStart"/>
      <w:r w:rsidRPr="00E723D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723D9">
        <w:rPr>
          <w:rFonts w:ascii="Times New Roman" w:hAnsi="Times New Roman" w:cs="Times New Roman"/>
          <w:sz w:val="24"/>
          <w:szCs w:val="24"/>
        </w:rPr>
        <w:t xml:space="preserve"> характер - это видно потому как наши дети </w:t>
      </w:r>
      <w:proofErr w:type="gramStart"/>
      <w:r w:rsidRPr="00E723D9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E723D9">
        <w:rPr>
          <w:rFonts w:ascii="Times New Roman" w:hAnsi="Times New Roman" w:cs="Times New Roman"/>
          <w:sz w:val="24"/>
          <w:szCs w:val="24"/>
        </w:rPr>
        <w:t xml:space="preserve"> самостоятельно учитывая свои желания и интересы действовать во всех центрах развития.</w:t>
      </w:r>
    </w:p>
    <w:sectPr w:rsidR="0027576E" w:rsidRPr="00E7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3D9"/>
    <w:rsid w:val="0027576E"/>
    <w:rsid w:val="00E723D9"/>
    <w:rsid w:val="00ED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2252</Words>
  <Characters>12843</Characters>
  <Application>Microsoft Office Word</Application>
  <DocSecurity>0</DocSecurity>
  <Lines>107</Lines>
  <Paragraphs>30</Paragraphs>
  <ScaleCrop>false</ScaleCrop>
  <Company/>
  <LinksUpToDate>false</LinksUpToDate>
  <CharactersWithSpaces>15065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2015-01-17T17:29:00Z</dcterms:created>
  <dcterms:modified xsi:type="dcterms:W3CDTF">2015-01-17T17:39:00Z</dcterms:modified>
</cp:coreProperties>
</file>