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57" w:rsidRPr="0014467C" w:rsidRDefault="002F4C57" w:rsidP="008B007F">
      <w:pPr>
        <w:spacing w:line="360" w:lineRule="auto"/>
        <w:rPr>
          <w:rFonts w:ascii="Times New Roman" w:hAnsi="Times New Roman" w:cs="Times New Roman"/>
          <w:b/>
          <w:bCs/>
        </w:rPr>
      </w:pPr>
      <w:r w:rsidRPr="0014467C">
        <w:rPr>
          <w:rFonts w:ascii="Times New Roman" w:hAnsi="Times New Roman" w:cs="Times New Roman"/>
          <w:b/>
          <w:bCs/>
        </w:rPr>
        <w:t>Это интересно…</w:t>
      </w:r>
    </w:p>
    <w:p w:rsidR="002F4C57" w:rsidRDefault="002F4C57" w:rsidP="008B00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Русские народные загадки – один из древнейших жанров русского фольклора, однако записываться в собрания они стали лишь в </w:t>
      </w:r>
      <w:r>
        <w:rPr>
          <w:rFonts w:ascii="Times New Roman" w:hAnsi="Times New Roman" w:cs="Times New Roman"/>
          <w:lang w:val="en-US"/>
        </w:rPr>
        <w:t>XIX</w:t>
      </w:r>
      <w:r w:rsidRPr="008B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веке.</w:t>
      </w:r>
    </w:p>
    <w:p w:rsidR="002F4C57" w:rsidRDefault="002F4C57" w:rsidP="008B00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1861 году вышел сборник загадок А.И. Худякова «Великорусские загадки», а в 1876 г. и Д.Н. Садовникова «Загадки русского народа». Следующим был сводный сборник собирательницы из центральной России М.А. Рыбниковой. Составительница придавала большое значение географическому приурочению загадок и всюду указывала место записи. </w:t>
      </w:r>
    </w:p>
    <w:p w:rsidR="002F4C57" w:rsidRDefault="002F4C57" w:rsidP="008B00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сводных сборников с середины </w:t>
      </w:r>
      <w:r>
        <w:rPr>
          <w:rFonts w:ascii="Times New Roman" w:hAnsi="Times New Roman" w:cs="Times New Roman"/>
          <w:lang w:val="en-US"/>
        </w:rPr>
        <w:t>XIX</w:t>
      </w:r>
      <w:r w:rsidRPr="000F3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века и до наших дней в журналах, газетах и отдельными брошюрами издавались загадки, собранные профессиональными собирателями и любителями в разных местностях России. Значительное количество записей и публикаций, накопившееся за более чем вековой период, позволило издать в 1968 г в серии «Памятники русского фольклора» сводный сборник «Загадки». В нем 5587 загадок.</w:t>
      </w:r>
    </w:p>
    <w:p w:rsidR="002F4C57" w:rsidRDefault="002F4C57" w:rsidP="008B00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Известно, что загадки развивают сообразительность, учат сопоставлять, видеть общность в довольно далеких предметах. Загадки учат мыслить, расширять кругозор. Говоря о простых, обыденных предметах, загадки делают их яркими. Загадка обогащает образное мышление, учит поэтическому видению мира.</w:t>
      </w:r>
    </w:p>
    <w:p w:rsidR="002F4C57" w:rsidRPr="000F3ACE" w:rsidRDefault="002F4C57" w:rsidP="008B00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Воспитательное назначение загадки помогло ей сохранить ценность во все времена. Вот почему педагогам надо постоянно использовать их в своей работе.</w:t>
      </w:r>
    </w:p>
    <w:p w:rsidR="002F4C57" w:rsidRPr="0014467C" w:rsidRDefault="002F4C57" w:rsidP="008B007F">
      <w:pPr>
        <w:spacing w:line="360" w:lineRule="auto"/>
        <w:rPr>
          <w:rFonts w:ascii="Times New Roman" w:hAnsi="Times New Roman" w:cs="Times New Roman"/>
          <w:b/>
          <w:bCs/>
        </w:rPr>
      </w:pPr>
      <w:r w:rsidRPr="0014467C">
        <w:rPr>
          <w:rFonts w:ascii="Times New Roman" w:hAnsi="Times New Roman" w:cs="Times New Roman"/>
          <w:b/>
          <w:bCs/>
        </w:rPr>
        <w:t>Загадки: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Есть три брата родные: 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Один ест — на наестся, 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Другой пьет — на напьется, 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Третий гуляет — не нагуляется. (Огонь, земля, вода)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Чего в  комнате  не  видишь? (Воздух)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Сито  вито,  решетом  покрыто. (Небо и земля)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Поле голубое серебром усыпано. (Небо)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Рассыпался    горох     на    семьдесят    дорог. (Звезды на небе)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Погляжу в окошко - висит  лукошко. (Луна, месяц)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Кто   двенадцать   раз   я   году   родится? (Месяц)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Что выше леса, краше света, без огня горит? (Солнце)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Летом греет — зимой холодит. (Солнце)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Не  стукнет,   не  брякнет,   а  в  окно  войдет. (Рассвет)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Без рук, без ног, а дерево гнет! (Ветер)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Без огня горит, Без крыл летит, Баз    ног    бежит. (Солнца, туча, река)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Кто   со   всеми   говорит,   а   его   не   видно. (Эхо)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Живу  без  тела,   говорю  без   языка,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Плачу без горя,  смеюсь без радости, 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Никому меня не видно, а всякому слышно. (Эхо)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Человек    видит,    а     поймать     не     может. (Тень)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Кто    весь    день    гоняется    за    ней    —    не поймаешь. (Тень)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Ты пойдешь, и она пойдет. (Тень) 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Не кузнец, не плотник, 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А   первый   на   селе   работник. (Лошадь)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Кто   за   ней   ходит,   того   она   кормит. (Корова)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Лыко дерет, а лаптей не плетет. (Коза)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Хвост крючком,  рыло пятачком, 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В два ряда пуговицы. (Свинья)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Кто родится с усами? (Котенок)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Сядет — п</w:t>
      </w:r>
      <w:r w:rsidRPr="008B007F">
        <w:rPr>
          <w:rFonts w:ascii="Times New Roman" w:hAnsi="Times New Roman" w:cs="Times New Roman"/>
        </w:rPr>
        <w:t>есенки поет. (Кошка)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Лапка мягонька, а коготок востер. (Кошка)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Под полом-полом шевелит хвостом, 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В  щели  глядится,  вылезти  боится. (Мышь)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Малы,   а   никому   не   милы. (Мыши)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Рыжая птичница пришла в курятник порядки наводить. (Лиса)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Свищет, гонит, вслед ему кланяются. (Ветер)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Без рук, без ног, а в ворота стучится. (Ветер)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Один льет, другой пьет,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Третий зеленеет да растет. (Дождь, земля, растения)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Выгляну в окошко, идет длинный Антошка. (Дождь)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Крупно, дробно зачастило, всю землю напоило. (Дождь)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Что в руках не удержать? Что в решете не унести? (Вода)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Без языка, а говорит,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Без ног, а бежит.</w:t>
      </w:r>
      <w:bookmarkStart w:id="0" w:name="_GoBack"/>
      <w:bookmarkEnd w:id="0"/>
      <w:r w:rsidRPr="008B007F">
        <w:rPr>
          <w:rFonts w:ascii="Times New Roman" w:hAnsi="Times New Roman" w:cs="Times New Roman"/>
        </w:rPr>
        <w:t xml:space="preserve"> (Ручей)</w:t>
      </w:r>
    </w:p>
    <w:p w:rsidR="002F4C57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По морю идет, идет, А до берега дойдет, тут и пропадет. (Волна)</w:t>
      </w:r>
    </w:p>
    <w:p w:rsidR="002F4C57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Маленький, серенький,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 xml:space="preserve"> По дорожке прыг, прыг,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А носиком тык, тык. (Заяц)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Вез рук, без ног все бежит. (Река)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Выросло, повыросло, из бороды повылезло. Солнышко стало — ничего не стало. (Сосульки)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Зимой спит, а летом шумит. (Река)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Без рук рисует, без зубов кусает. (Мороз)</w:t>
      </w:r>
    </w:p>
    <w:p w:rsidR="002F4C57" w:rsidRPr="008B007F" w:rsidRDefault="002F4C57" w:rsidP="008B007F">
      <w:pPr>
        <w:spacing w:line="360" w:lineRule="auto"/>
        <w:rPr>
          <w:rFonts w:ascii="Times New Roman" w:hAnsi="Times New Roman" w:cs="Times New Roman"/>
        </w:rPr>
      </w:pPr>
      <w:r w:rsidRPr="008B007F">
        <w:rPr>
          <w:rFonts w:ascii="Times New Roman" w:hAnsi="Times New Roman" w:cs="Times New Roman"/>
        </w:rPr>
        <w:t>Я  потрещу, а ты бей  в ладоши да пляши. (Мороз)</w:t>
      </w:r>
    </w:p>
    <w:sectPr w:rsidR="002F4C57" w:rsidRPr="008B007F" w:rsidSect="008B007F">
      <w:pgSz w:w="16834" w:h="11909" w:orient="landscape"/>
      <w:pgMar w:top="1134" w:right="5635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B6B"/>
    <w:rsid w:val="000F3ACE"/>
    <w:rsid w:val="0014467C"/>
    <w:rsid w:val="002F4C57"/>
    <w:rsid w:val="004A4B6B"/>
    <w:rsid w:val="007A4D20"/>
    <w:rsid w:val="008B007F"/>
    <w:rsid w:val="008B63F4"/>
    <w:rsid w:val="00EA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540</Words>
  <Characters>3079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интересно…</dc:title>
  <dc:subject/>
  <dc:creator>Roma_Liza</dc:creator>
  <cp:keywords/>
  <dc:description/>
  <cp:lastModifiedBy>Olga</cp:lastModifiedBy>
  <cp:revision>2</cp:revision>
  <dcterms:created xsi:type="dcterms:W3CDTF">2014-10-12T13:55:00Z</dcterms:created>
  <dcterms:modified xsi:type="dcterms:W3CDTF">2014-10-12T13:55:00Z</dcterms:modified>
</cp:coreProperties>
</file>