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66" w:rsidRDefault="006C4666" w:rsidP="006C466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Таблица 1. </w:t>
      </w:r>
      <w:r w:rsidR="0000173C" w:rsidRPr="0000173C">
        <w:rPr>
          <w:rFonts w:ascii="Times New Roman" w:hAnsi="Times New Roman" w:cs="Times New Roman"/>
          <w:sz w:val="32"/>
          <w:szCs w:val="32"/>
        </w:rPr>
        <w:t>Интеграция образовательных областей</w:t>
      </w:r>
      <w:r w:rsidR="0040530B">
        <w:rPr>
          <w:rFonts w:ascii="Times New Roman" w:hAnsi="Times New Roman" w:cs="Times New Roman"/>
          <w:sz w:val="32"/>
          <w:szCs w:val="32"/>
        </w:rPr>
        <w:t xml:space="preserve"> (междисциплинарный подход)</w:t>
      </w:r>
    </w:p>
    <w:p w:rsidR="00E17C6B" w:rsidRDefault="0000173C" w:rsidP="006C466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00173C">
        <w:rPr>
          <w:rFonts w:ascii="Times New Roman" w:hAnsi="Times New Roman" w:cs="Times New Roman"/>
          <w:sz w:val="32"/>
          <w:szCs w:val="32"/>
        </w:rPr>
        <w:t>в условиях реализации темы проекта</w:t>
      </w:r>
      <w:r w:rsidR="0040530B">
        <w:rPr>
          <w:rFonts w:ascii="Times New Roman" w:hAnsi="Times New Roman" w:cs="Times New Roman"/>
          <w:sz w:val="32"/>
          <w:szCs w:val="32"/>
        </w:rPr>
        <w:t xml:space="preserve">  </w:t>
      </w:r>
      <w:r w:rsidRPr="0000173C">
        <w:rPr>
          <w:rFonts w:ascii="Times New Roman" w:hAnsi="Times New Roman" w:cs="Times New Roman"/>
          <w:sz w:val="32"/>
          <w:szCs w:val="32"/>
        </w:rPr>
        <w:t>«</w:t>
      </w:r>
      <w:r w:rsidR="007A540F">
        <w:rPr>
          <w:rFonts w:ascii="Times New Roman" w:hAnsi="Times New Roman" w:cs="Times New Roman"/>
          <w:sz w:val="32"/>
          <w:szCs w:val="32"/>
        </w:rPr>
        <w:t>День П</w:t>
      </w:r>
      <w:r w:rsidR="00C01CAA">
        <w:rPr>
          <w:rFonts w:ascii="Times New Roman" w:hAnsi="Times New Roman" w:cs="Times New Roman"/>
          <w:sz w:val="32"/>
          <w:szCs w:val="32"/>
        </w:rPr>
        <w:t>обеды</w:t>
      </w:r>
      <w:r w:rsidRPr="0000173C">
        <w:rPr>
          <w:rFonts w:ascii="Times New Roman" w:hAnsi="Times New Roman" w:cs="Times New Roman"/>
          <w:sz w:val="32"/>
          <w:szCs w:val="32"/>
        </w:rPr>
        <w:t>»</w:t>
      </w:r>
    </w:p>
    <w:p w:rsidR="0000173C" w:rsidRPr="0000173C" w:rsidRDefault="0000173C" w:rsidP="0000173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895" w:type="dxa"/>
        <w:tblLook w:val="04A0"/>
      </w:tblPr>
      <w:tblGrid>
        <w:gridCol w:w="790"/>
        <w:gridCol w:w="790"/>
        <w:gridCol w:w="13315"/>
      </w:tblGrid>
      <w:tr w:rsidR="00E17C6B" w:rsidTr="00C630C7">
        <w:trPr>
          <w:cantSplit/>
          <w:trHeight w:val="1722"/>
        </w:trPr>
        <w:tc>
          <w:tcPr>
            <w:tcW w:w="774" w:type="dxa"/>
            <w:vMerge w:val="restart"/>
            <w:shd w:val="clear" w:color="auto" w:fill="C4BC96" w:themeFill="background2" w:themeFillShade="BF"/>
            <w:textDirection w:val="btLr"/>
          </w:tcPr>
          <w:p w:rsidR="00E17C6B" w:rsidRPr="0040530B" w:rsidRDefault="00E17C6B" w:rsidP="00E17C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E17C6B" w:rsidRPr="0040530B" w:rsidRDefault="00E17C6B" w:rsidP="00E17C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52" w:type="dxa"/>
            <w:textDirection w:val="btLr"/>
            <w:vAlign w:val="center"/>
          </w:tcPr>
          <w:p w:rsidR="0040530B" w:rsidRPr="0040530B" w:rsidRDefault="00E17C6B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E17C6B" w:rsidRPr="0040530B" w:rsidRDefault="00E17C6B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3369" w:type="dxa"/>
            <w:vAlign w:val="center"/>
          </w:tcPr>
          <w:p w:rsidR="00AB4994" w:rsidRDefault="00843D60" w:rsidP="00C630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1.Комплекс утренней гимнастики « Солдаты»</w:t>
            </w:r>
          </w:p>
          <w:p w:rsidR="00843D60" w:rsidRDefault="00843D60" w:rsidP="00843D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2.Игровые упражнения на развитие ОВД: «Точно в цель», « Ловкие и сильные», «Разведчики на задании», «Меткие стрелки», «Парашютисты», «Проползи через минное поле» и др.</w:t>
            </w:r>
          </w:p>
          <w:p w:rsidR="0094460C" w:rsidRDefault="00843D60" w:rsidP="00843D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3.Подвижные игры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9446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«Самолеты», «Снайперы», «Разведчики», «Проведи друга по лабиринту», «Часовой»</w:t>
            </w:r>
            <w:proofErr w:type="gramStart"/>
            <w:r w:rsidR="009446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,э</w:t>
            </w:r>
            <w:proofErr w:type="gramEnd"/>
            <w:r w:rsidR="009446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стафета «Солдаты на учениях».</w:t>
            </w:r>
          </w:p>
          <w:p w:rsidR="00843D60" w:rsidRDefault="0094460C" w:rsidP="00843D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4.Физкультурный </w:t>
            </w:r>
            <w:r w:rsidR="00B80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 «Бравые солдаты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r w:rsidR="00843D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630C7" w:rsidRPr="00843D60" w:rsidRDefault="00C630C7" w:rsidP="00843D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C6B" w:rsidTr="00C630C7">
        <w:trPr>
          <w:cantSplit/>
          <w:trHeight w:val="1018"/>
        </w:trPr>
        <w:tc>
          <w:tcPr>
            <w:tcW w:w="774" w:type="dxa"/>
            <w:vMerge/>
            <w:shd w:val="clear" w:color="auto" w:fill="C4BC96" w:themeFill="background2" w:themeFillShade="BF"/>
            <w:textDirection w:val="btLr"/>
          </w:tcPr>
          <w:p w:rsidR="00E17C6B" w:rsidRPr="0040530B" w:rsidRDefault="00E17C6B" w:rsidP="00E17C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textDirection w:val="btLr"/>
            <w:vAlign w:val="center"/>
          </w:tcPr>
          <w:p w:rsidR="00E17C6B" w:rsidRPr="0040530B" w:rsidRDefault="00E17C6B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3369" w:type="dxa"/>
            <w:vAlign w:val="center"/>
          </w:tcPr>
          <w:p w:rsidR="00E17C6B" w:rsidRPr="000A2287" w:rsidRDefault="00FE2142" w:rsidP="00C630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1.Физкультминутки: «На параде», «Самолет».</w:t>
            </w:r>
            <w:r w:rsidR="007A5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2287" w:rsidRPr="000A228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D83997" w:rsidRPr="000A2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540F" w:rsidRPr="000A2287">
              <w:rPr>
                <w:rFonts w:ascii="Times New Roman" w:hAnsi="Times New Roman" w:cs="Times New Roman"/>
                <w:sz w:val="28"/>
                <w:szCs w:val="28"/>
              </w:rPr>
              <w:t>,54,76</w:t>
            </w:r>
            <w:r w:rsidR="000A2287" w:rsidRPr="000A228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94460C" w:rsidRPr="000A2287" w:rsidRDefault="00FE2142" w:rsidP="00FE21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2.Пальчиковая гимнастика «Солдаты».</w:t>
            </w:r>
            <w:r w:rsidR="007A5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2287" w:rsidRPr="000A2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D83997" w:rsidRPr="000A2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540F" w:rsidRPr="000A2287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  <w:r w:rsidR="000A2287" w:rsidRPr="000A2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4460C" w:rsidRPr="00C630C7" w:rsidRDefault="0094460C" w:rsidP="00C63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C6B" w:rsidTr="00C630C7">
        <w:trPr>
          <w:cantSplit/>
          <w:trHeight w:val="1129"/>
        </w:trPr>
        <w:tc>
          <w:tcPr>
            <w:tcW w:w="774" w:type="dxa"/>
            <w:vMerge w:val="restart"/>
            <w:shd w:val="clear" w:color="auto" w:fill="C4BC96" w:themeFill="background2" w:themeFillShade="BF"/>
            <w:textDirection w:val="btLr"/>
          </w:tcPr>
          <w:p w:rsidR="00E17C6B" w:rsidRPr="0040530B" w:rsidRDefault="00AB4994" w:rsidP="00E17C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52" w:type="dxa"/>
            <w:textDirection w:val="btLr"/>
            <w:vAlign w:val="center"/>
          </w:tcPr>
          <w:p w:rsidR="00E17C6B" w:rsidRPr="0040530B" w:rsidRDefault="0040530B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B4994"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</w:p>
        </w:tc>
        <w:tc>
          <w:tcPr>
            <w:tcW w:w="13369" w:type="dxa"/>
            <w:vAlign w:val="center"/>
          </w:tcPr>
          <w:p w:rsidR="00AB4994" w:rsidRDefault="00FE2142" w:rsidP="00C630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1.Прослушивание фронтовых песен и песен о ВОВ.</w:t>
            </w:r>
          </w:p>
          <w:p w:rsidR="00FE2142" w:rsidRDefault="00FE2142" w:rsidP="00FE21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2.Пение: «Праздник победы» </w:t>
            </w:r>
            <w:proofErr w:type="spellStart"/>
            <w:r w:rsidR="00B80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="00B80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="00B80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.Парухаладзе</w:t>
            </w:r>
            <w:proofErr w:type="spellEnd"/>
            <w:r w:rsidR="00B80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«Песня ветеранам» </w:t>
            </w:r>
            <w:r w:rsidR="00B80C29" w:rsidRPr="00805224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805224">
              <w:rPr>
                <w:rFonts w:ascii="Times New Roman" w:hAnsi="Times New Roman" w:cs="Times New Roman"/>
                <w:sz w:val="28"/>
                <w:szCs w:val="28"/>
              </w:rPr>
              <w:t xml:space="preserve"> Н.П.Бобковой.</w:t>
            </w:r>
          </w:p>
          <w:p w:rsidR="00347678" w:rsidRDefault="00B80C29" w:rsidP="00FE21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3.Танцы и пляски:</w:t>
            </w:r>
            <w:r w:rsidR="007A5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«Вальс победы» муз. А.Варламова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«Тачанка» муз.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К.Листова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«Яблочко»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.Гиера</w:t>
            </w:r>
            <w:proofErr w:type="spellEnd"/>
          </w:p>
          <w:p w:rsidR="00B80C29" w:rsidRDefault="00347678" w:rsidP="00FE21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4.Праздничный концерт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 «Во имя жизни на земле»,  совместно с шефами </w:t>
            </w:r>
            <w:r w:rsidR="00C63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школьниками</w:t>
            </w:r>
          </w:p>
          <w:p w:rsidR="00C630C7" w:rsidRPr="00FE2142" w:rsidRDefault="00C630C7" w:rsidP="00FE21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C6B" w:rsidTr="00C630C7">
        <w:trPr>
          <w:cantSplit/>
          <w:trHeight w:val="2110"/>
        </w:trPr>
        <w:tc>
          <w:tcPr>
            <w:tcW w:w="774" w:type="dxa"/>
            <w:vMerge/>
            <w:shd w:val="clear" w:color="auto" w:fill="C4BC96" w:themeFill="background2" w:themeFillShade="BF"/>
            <w:textDirection w:val="btLr"/>
          </w:tcPr>
          <w:p w:rsidR="00E17C6B" w:rsidRPr="0040530B" w:rsidRDefault="00E17C6B" w:rsidP="00E17C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textDirection w:val="btLr"/>
            <w:vAlign w:val="center"/>
          </w:tcPr>
          <w:p w:rsidR="00E17C6B" w:rsidRPr="0040530B" w:rsidRDefault="00AB4994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3369" w:type="dxa"/>
            <w:vAlign w:val="center"/>
          </w:tcPr>
          <w:p w:rsidR="00347678" w:rsidRDefault="00347678" w:rsidP="00C630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1.Создать книгу памяти «нет в России семьи такой…»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</w:t>
            </w:r>
            <w:r w:rsidR="00B62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ллюстрированную рисунками детей</w:t>
            </w:r>
            <w:r w:rsidR="009A5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47678" w:rsidRDefault="00347678" w:rsidP="00347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2.Рисование «Война глаз</w:t>
            </w:r>
            <w:r w:rsidR="00B62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9A5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детей», «Праздничный салют».</w:t>
            </w:r>
          </w:p>
          <w:p w:rsidR="00347678" w:rsidRDefault="00347678" w:rsidP="00347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3.Лепка «Военная техника».</w:t>
            </w:r>
            <w:r w:rsidRPr="00347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B4994" w:rsidRPr="000A2287" w:rsidRDefault="00347678" w:rsidP="00347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4.Аппликация «Праздничная открытка </w:t>
            </w:r>
            <w:r w:rsidR="0052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ветеранов»</w:t>
            </w:r>
            <w:r w:rsidR="00D75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A5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A2287" w:rsidRPr="000A228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D83997" w:rsidRPr="000A2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540F" w:rsidRPr="000A2287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  <w:r w:rsidR="000A2287" w:rsidRPr="000A228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27CAA" w:rsidRPr="000A2287" w:rsidRDefault="00527CAA" w:rsidP="00347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5.Рассматривание репродукции картины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Ю.А.Непринцева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«Отдых после боя</w:t>
            </w:r>
            <w:r w:rsidRPr="000A22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5E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2287" w:rsidRPr="000A228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D83997" w:rsidRPr="000A2287">
              <w:rPr>
                <w:rFonts w:ascii="Times New Roman" w:hAnsi="Times New Roman" w:cs="Times New Roman"/>
                <w:sz w:val="28"/>
                <w:szCs w:val="28"/>
              </w:rPr>
              <w:t>5,91</w:t>
            </w:r>
            <w:r w:rsidR="000A2287" w:rsidRPr="000A228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27CAA" w:rsidRDefault="00527CAA" w:rsidP="00347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6.Рисование на военную тему, используя трафареты, динамические таблицы, образцы. </w:t>
            </w:r>
          </w:p>
          <w:p w:rsidR="00527CAA" w:rsidRDefault="00527CAA" w:rsidP="00347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7.Внесение раскрасок, раскрашивание и штриховка в разных направлениях.</w:t>
            </w:r>
          </w:p>
          <w:p w:rsidR="00C630C7" w:rsidRPr="00347678" w:rsidRDefault="00C630C7" w:rsidP="00347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94" w:rsidTr="00C630C7">
        <w:trPr>
          <w:cantSplit/>
          <w:trHeight w:val="1134"/>
        </w:trPr>
        <w:tc>
          <w:tcPr>
            <w:tcW w:w="774" w:type="dxa"/>
            <w:vMerge w:val="restart"/>
            <w:shd w:val="clear" w:color="auto" w:fill="C4BC96" w:themeFill="background2" w:themeFillShade="BF"/>
            <w:textDirection w:val="btLr"/>
          </w:tcPr>
          <w:p w:rsidR="00AB4994" w:rsidRPr="0040530B" w:rsidRDefault="00AB4994" w:rsidP="00E17C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752" w:type="dxa"/>
            <w:textDirection w:val="btLr"/>
            <w:vAlign w:val="center"/>
          </w:tcPr>
          <w:p w:rsidR="00AB4994" w:rsidRPr="0040530B" w:rsidRDefault="000C0585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3369" w:type="dxa"/>
          </w:tcPr>
          <w:p w:rsidR="002B3A9B" w:rsidRPr="00C630C7" w:rsidRDefault="00527CAA" w:rsidP="00527C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1.Составление рассказа по серии сюжетных картинок «Собака-санитар».</w:t>
            </w:r>
            <w:r w:rsidR="007A5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10BB1" w:rsidRPr="00C630C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D83997" w:rsidRPr="00210B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40F" w:rsidRPr="00210BB1">
              <w:rPr>
                <w:rFonts w:ascii="Times New Roman" w:hAnsi="Times New Roman" w:cs="Times New Roman"/>
                <w:sz w:val="28"/>
                <w:szCs w:val="28"/>
              </w:rPr>
              <w:t>,196</w:t>
            </w:r>
            <w:r w:rsidR="00210BB1" w:rsidRPr="00C630C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B3A9B" w:rsidRDefault="001B6694" w:rsidP="00527C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2.Дидактические игры: «Кто лишний», «Какое слово не подходит?», «Измени по образцу»,  «Что не так?», «Подбери признак</w:t>
            </w:r>
            <w:r w:rsidR="002B3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0C0585" w:rsidRDefault="002B3A9B" w:rsidP="00527C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3.Выделение последовательности звуков, деление слов на слоги – по теме.</w:t>
            </w:r>
          </w:p>
          <w:p w:rsidR="002B3A9B" w:rsidRDefault="002B3A9B" w:rsidP="00527C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4.Составление предложений из заданного количества слов на тему войны.</w:t>
            </w:r>
          </w:p>
          <w:p w:rsidR="002B3A9B" w:rsidRPr="00527CAA" w:rsidRDefault="002B3A9B" w:rsidP="00527C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5.Знакомство с пословицами, поговорками о Родине, ее защитниках.</w:t>
            </w:r>
          </w:p>
        </w:tc>
      </w:tr>
      <w:tr w:rsidR="00AB4994" w:rsidTr="00C630C7">
        <w:trPr>
          <w:cantSplit/>
          <w:trHeight w:val="1395"/>
        </w:trPr>
        <w:tc>
          <w:tcPr>
            <w:tcW w:w="774" w:type="dxa"/>
            <w:vMerge/>
            <w:shd w:val="clear" w:color="auto" w:fill="C4BC96" w:themeFill="background2" w:themeFillShade="BF"/>
            <w:textDirection w:val="btLr"/>
          </w:tcPr>
          <w:p w:rsidR="00AB4994" w:rsidRPr="0000173C" w:rsidRDefault="00AB4994" w:rsidP="00E17C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extDirection w:val="btLr"/>
            <w:vAlign w:val="center"/>
          </w:tcPr>
          <w:p w:rsidR="00AB4994" w:rsidRPr="0040530B" w:rsidRDefault="000C0585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3369" w:type="dxa"/>
            <w:vAlign w:val="center"/>
          </w:tcPr>
          <w:p w:rsidR="00AD5A83" w:rsidRDefault="00AD5A83" w:rsidP="00AD5A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AD5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</w:t>
            </w:r>
            <w:r w:rsidR="00455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</w:t>
            </w:r>
            <w:r w:rsidRPr="00AD5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упражнение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</w:t>
            </w:r>
            <w:r w:rsidRPr="00AD5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ложи военную технику из счетных палочек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AD5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D5A83" w:rsidRDefault="00AD5A83" w:rsidP="00AD5A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2.Составление и решение задач по теме.</w:t>
            </w:r>
          </w:p>
          <w:p w:rsidR="00AD5A83" w:rsidRDefault="00AD5A83" w:rsidP="00AD5A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3.Беседа о начале ВОВ «Вставай страна огромная!»</w:t>
            </w:r>
          </w:p>
          <w:p w:rsidR="00534537" w:rsidRDefault="00AD5A83" w:rsidP="00AD5A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4.Рассматривание открыток из серии «Города-герои», беседа.</w:t>
            </w:r>
          </w:p>
          <w:p w:rsidR="00AD5A83" w:rsidRPr="00C630C7" w:rsidRDefault="00AD5A83" w:rsidP="00AD5A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7A5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«Этот день П</w:t>
            </w:r>
            <w:r w:rsidR="00534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обеды</w:t>
            </w:r>
            <w:r w:rsidR="00534537" w:rsidRPr="00210BB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7A540F" w:rsidRPr="0021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BB1" w:rsidRPr="00C630C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D83997" w:rsidRPr="00210B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40F" w:rsidRPr="00210BB1">
              <w:rPr>
                <w:rFonts w:ascii="Times New Roman" w:hAnsi="Times New Roman" w:cs="Times New Roman"/>
                <w:sz w:val="28"/>
                <w:szCs w:val="28"/>
              </w:rPr>
              <w:t>,164</w:t>
            </w:r>
            <w:r w:rsidR="00210BB1" w:rsidRPr="00C630C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34537" w:rsidRDefault="00534537" w:rsidP="00AD5A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6.Игровые упр</w:t>
            </w:r>
            <w:r w:rsidR="00455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ажнени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я: «Проводи разведчика до штаба», «Найди различия», «Нарисуй по клеточкам».</w:t>
            </w:r>
          </w:p>
          <w:p w:rsidR="00AD5A83" w:rsidRPr="00AD5A83" w:rsidRDefault="00534537" w:rsidP="00AD5A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96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информации в различных источниках.</w:t>
            </w:r>
          </w:p>
        </w:tc>
      </w:tr>
      <w:tr w:rsidR="00AB4994" w:rsidTr="00C630C7">
        <w:trPr>
          <w:cantSplit/>
          <w:trHeight w:val="1545"/>
        </w:trPr>
        <w:tc>
          <w:tcPr>
            <w:tcW w:w="774" w:type="dxa"/>
            <w:vMerge/>
            <w:shd w:val="clear" w:color="auto" w:fill="C4BC96" w:themeFill="background2" w:themeFillShade="BF"/>
            <w:textDirection w:val="btLr"/>
          </w:tcPr>
          <w:p w:rsidR="00AB4994" w:rsidRPr="0000173C" w:rsidRDefault="00AB4994" w:rsidP="00E17C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extDirection w:val="btLr"/>
            <w:vAlign w:val="center"/>
          </w:tcPr>
          <w:p w:rsidR="0040530B" w:rsidRPr="0040530B" w:rsidRDefault="000C0585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AB4994" w:rsidRPr="0040530B" w:rsidRDefault="000C0585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530B"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0530B"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40530B"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итерату</w:t>
            </w: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</w:p>
        </w:tc>
        <w:tc>
          <w:tcPr>
            <w:tcW w:w="13369" w:type="dxa"/>
            <w:vAlign w:val="center"/>
          </w:tcPr>
          <w:p w:rsidR="00CE3863" w:rsidRDefault="00961BB6" w:rsidP="00961B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5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.Выставка  детских книг о ВОВ</w:t>
            </w:r>
            <w:proofErr w:type="gramStart"/>
            <w:r w:rsidR="009A5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5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64728F" w:rsidRDefault="00306D33" w:rsidP="00961B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2.Чтение:</w:t>
            </w:r>
            <w:r w:rsidR="0064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С.Баруздин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 родину» из книги «Шел солдат по улице», </w:t>
            </w:r>
            <w:r w:rsidR="0064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Л.Кассиль «Пехота»</w:t>
            </w:r>
            <w:r w:rsidR="00D50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033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«Сестра», </w:t>
            </w:r>
            <w:r w:rsidR="0064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64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еоргиевская «Галина мама</w:t>
            </w:r>
            <w:r w:rsidR="000033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306D33" w:rsidRDefault="00306D33" w:rsidP="00961B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4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3.Заучивание наизусть стихотворений: Е.Благинина «Шинель»,</w:t>
            </w:r>
            <w:r w:rsidR="00D50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4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отрывка из стихотворения М.Исаковского «Навек запомни»</w:t>
            </w:r>
            <w:r w:rsidR="00D50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4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504BF" w:rsidRPr="00961BB6" w:rsidRDefault="00D504BF" w:rsidP="00961B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4.Использование пословиц, поговорок.</w:t>
            </w:r>
          </w:p>
        </w:tc>
      </w:tr>
      <w:tr w:rsidR="00AB4994" w:rsidTr="00C630C7">
        <w:trPr>
          <w:cantSplit/>
          <w:trHeight w:val="788"/>
        </w:trPr>
        <w:tc>
          <w:tcPr>
            <w:tcW w:w="774" w:type="dxa"/>
            <w:vMerge w:val="restart"/>
            <w:shd w:val="clear" w:color="auto" w:fill="C4BC96" w:themeFill="background2" w:themeFillShade="BF"/>
            <w:textDirection w:val="btLr"/>
          </w:tcPr>
          <w:p w:rsidR="00AB4994" w:rsidRPr="0040530B" w:rsidRDefault="001D4EEB" w:rsidP="00E17C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личностное развитие</w:t>
            </w:r>
          </w:p>
        </w:tc>
        <w:tc>
          <w:tcPr>
            <w:tcW w:w="752" w:type="dxa"/>
            <w:textDirection w:val="btLr"/>
            <w:vAlign w:val="center"/>
          </w:tcPr>
          <w:p w:rsidR="00AB4994" w:rsidRPr="0040530B" w:rsidRDefault="001D4EEB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3369" w:type="dxa"/>
            <w:vAlign w:val="center"/>
          </w:tcPr>
          <w:p w:rsidR="00D504BF" w:rsidRDefault="00D504BF" w:rsidP="00D504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D50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 работа по ручному труду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технике оригами – плакат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Победы.</w:t>
            </w:r>
          </w:p>
          <w:p w:rsidR="001D4EEB" w:rsidRPr="00D504BF" w:rsidRDefault="00D504BF" w:rsidP="00D504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2.Знакомство </w:t>
            </w:r>
            <w:r w:rsidR="00C62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профессиями военных.</w:t>
            </w:r>
            <w:r w:rsidRPr="00D50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B4994" w:rsidTr="00C630C7">
        <w:trPr>
          <w:cantSplit/>
          <w:trHeight w:val="1295"/>
        </w:trPr>
        <w:tc>
          <w:tcPr>
            <w:tcW w:w="774" w:type="dxa"/>
            <w:vMerge/>
            <w:shd w:val="clear" w:color="auto" w:fill="C4BC96" w:themeFill="background2" w:themeFillShade="BF"/>
            <w:textDirection w:val="btLr"/>
          </w:tcPr>
          <w:p w:rsidR="00AB4994" w:rsidRPr="0000173C" w:rsidRDefault="00AB4994" w:rsidP="00E17C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extDirection w:val="btLr"/>
            <w:vAlign w:val="center"/>
          </w:tcPr>
          <w:p w:rsidR="00AB4994" w:rsidRPr="0040530B" w:rsidRDefault="001D4EEB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Социа-лизация</w:t>
            </w:r>
            <w:proofErr w:type="spellEnd"/>
            <w:proofErr w:type="gramEnd"/>
          </w:p>
        </w:tc>
        <w:tc>
          <w:tcPr>
            <w:tcW w:w="13369" w:type="dxa"/>
            <w:vAlign w:val="center"/>
          </w:tcPr>
          <w:p w:rsidR="00AB4994" w:rsidRDefault="00D504BF" w:rsidP="00C630C7">
            <w:pPr>
              <w:pStyle w:val="a4"/>
              <w:numPr>
                <w:ilvl w:val="0"/>
                <w:numId w:val="9"/>
              </w:numPr>
              <w:tabs>
                <w:tab w:val="left" w:pos="263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Сюжетно-ролевые игры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«Мы</w:t>
            </w:r>
            <w:r w:rsidR="00091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91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танкисты», «</w:t>
            </w:r>
            <w:r w:rsidR="00091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Разведчики», «Г</w:t>
            </w:r>
            <w:r w:rsidR="00D75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оспиталь», «Военные на</w:t>
            </w:r>
            <w:r w:rsidR="00C63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учениях» </w:t>
            </w:r>
            <w:r w:rsidR="00D75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(фото5).</w:t>
            </w:r>
          </w:p>
          <w:p w:rsidR="000914D1" w:rsidRDefault="000914D1" w:rsidP="00C630C7">
            <w:pPr>
              <w:pStyle w:val="a4"/>
              <w:numPr>
                <w:ilvl w:val="0"/>
                <w:numId w:val="9"/>
              </w:numPr>
              <w:ind w:left="263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Мемориала п</w:t>
            </w:r>
            <w:r w:rsidR="00D75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авшим геро</w:t>
            </w:r>
            <w:r w:rsidR="009A5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ям, возложение цветов </w:t>
            </w:r>
            <w:r w:rsidR="00D75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914D1" w:rsidRDefault="000914D1" w:rsidP="00C630C7">
            <w:pPr>
              <w:pStyle w:val="a4"/>
              <w:numPr>
                <w:ilvl w:val="0"/>
                <w:numId w:val="9"/>
              </w:numPr>
              <w:ind w:left="263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библиотеки – тема: «Жители г.Дзержинска – герои ВОВ».</w:t>
            </w:r>
          </w:p>
          <w:p w:rsidR="000914D1" w:rsidRDefault="000914D1" w:rsidP="00C630C7">
            <w:pPr>
              <w:pStyle w:val="a4"/>
              <w:numPr>
                <w:ilvl w:val="0"/>
                <w:numId w:val="9"/>
              </w:numPr>
              <w:ind w:left="263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по улицам героев ВОВ В. Ситнова, А.Мат</w:t>
            </w:r>
            <w:r w:rsidR="00AD3D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914D1" w:rsidRPr="0040530B" w:rsidRDefault="000914D1" w:rsidP="00C630C7">
            <w:pPr>
              <w:pStyle w:val="a4"/>
              <w:numPr>
                <w:ilvl w:val="0"/>
                <w:numId w:val="9"/>
              </w:numPr>
              <w:ind w:left="263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игры: «Ордена и медали», «Чья форма?», «</w:t>
            </w:r>
            <w:r w:rsidR="00455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Военный транспорт».</w:t>
            </w:r>
          </w:p>
        </w:tc>
      </w:tr>
      <w:tr w:rsidR="00AB4994" w:rsidTr="00C630C7">
        <w:trPr>
          <w:cantSplit/>
          <w:trHeight w:val="1205"/>
        </w:trPr>
        <w:tc>
          <w:tcPr>
            <w:tcW w:w="774" w:type="dxa"/>
            <w:vMerge/>
            <w:shd w:val="clear" w:color="auto" w:fill="C4BC96" w:themeFill="background2" w:themeFillShade="BF"/>
            <w:textDirection w:val="btLr"/>
          </w:tcPr>
          <w:p w:rsidR="00AB4994" w:rsidRPr="0000173C" w:rsidRDefault="00AB4994" w:rsidP="00E17C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extDirection w:val="btLr"/>
            <w:vAlign w:val="center"/>
          </w:tcPr>
          <w:p w:rsidR="00AB4994" w:rsidRPr="0040530B" w:rsidRDefault="001D4EEB" w:rsidP="004053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Безо</w:t>
            </w:r>
            <w:r w:rsidR="00C630C7">
              <w:rPr>
                <w:rFonts w:ascii="Times New Roman" w:hAnsi="Times New Roman" w:cs="Times New Roman"/>
                <w:b/>
                <w:sz w:val="24"/>
                <w:szCs w:val="24"/>
              </w:rPr>
              <w:t>пас-</w:t>
            </w:r>
            <w:r w:rsidR="009922B1"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40530B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  <w:proofErr w:type="gramEnd"/>
          </w:p>
        </w:tc>
        <w:tc>
          <w:tcPr>
            <w:tcW w:w="13369" w:type="dxa"/>
            <w:vAlign w:val="center"/>
          </w:tcPr>
          <w:p w:rsidR="00AB4994" w:rsidRPr="00455962" w:rsidRDefault="00455962" w:rsidP="00C63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1.Закреплять знание правил безопасного поведения во время экскурсий по городу.</w:t>
            </w:r>
          </w:p>
        </w:tc>
      </w:tr>
    </w:tbl>
    <w:p w:rsidR="00E17C6B" w:rsidRDefault="00E17C6B" w:rsidP="00C630C7"/>
    <w:sectPr w:rsidR="00E17C6B" w:rsidSect="00C630C7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F9" w:rsidRDefault="00606EF9" w:rsidP="009922B1">
      <w:pPr>
        <w:spacing w:after="0" w:line="240" w:lineRule="auto"/>
      </w:pPr>
      <w:r>
        <w:separator/>
      </w:r>
    </w:p>
  </w:endnote>
  <w:endnote w:type="continuationSeparator" w:id="0">
    <w:p w:rsidR="00606EF9" w:rsidRDefault="00606EF9" w:rsidP="0099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1485"/>
      <w:docPartObj>
        <w:docPartGallery w:val="Page Numbers (Bottom of Page)"/>
        <w:docPartUnique/>
      </w:docPartObj>
    </w:sdtPr>
    <w:sdtContent>
      <w:p w:rsidR="00D504BF" w:rsidRDefault="00067BE3">
        <w:pPr>
          <w:pStyle w:val="a8"/>
          <w:jc w:val="right"/>
        </w:pPr>
        <w:fldSimple w:instr=" PAGE   \* MERGEFORMAT ">
          <w:r w:rsidR="009A5E86">
            <w:rPr>
              <w:noProof/>
            </w:rPr>
            <w:t>1</w:t>
          </w:r>
        </w:fldSimple>
      </w:p>
    </w:sdtContent>
  </w:sdt>
  <w:p w:rsidR="00D504BF" w:rsidRDefault="00D504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F9" w:rsidRDefault="00606EF9" w:rsidP="009922B1">
      <w:pPr>
        <w:spacing w:after="0" w:line="240" w:lineRule="auto"/>
      </w:pPr>
      <w:r>
        <w:separator/>
      </w:r>
    </w:p>
  </w:footnote>
  <w:footnote w:type="continuationSeparator" w:id="0">
    <w:p w:rsidR="00606EF9" w:rsidRDefault="00606EF9" w:rsidP="00992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F16"/>
    <w:multiLevelType w:val="hybridMultilevel"/>
    <w:tmpl w:val="31ECB5FC"/>
    <w:lvl w:ilvl="0" w:tplc="2D965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574D4"/>
    <w:multiLevelType w:val="hybridMultilevel"/>
    <w:tmpl w:val="AEB8510C"/>
    <w:lvl w:ilvl="0" w:tplc="95D23A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260E"/>
    <w:multiLevelType w:val="hybridMultilevel"/>
    <w:tmpl w:val="2CD438B6"/>
    <w:lvl w:ilvl="0" w:tplc="0AA81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53E80"/>
    <w:multiLevelType w:val="hybridMultilevel"/>
    <w:tmpl w:val="BA70EEC0"/>
    <w:lvl w:ilvl="0" w:tplc="C98A6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F1C62"/>
    <w:multiLevelType w:val="hybridMultilevel"/>
    <w:tmpl w:val="E6DACF72"/>
    <w:lvl w:ilvl="0" w:tplc="FF6A13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02C95"/>
    <w:multiLevelType w:val="hybridMultilevel"/>
    <w:tmpl w:val="2C761380"/>
    <w:lvl w:ilvl="0" w:tplc="7EF28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11140"/>
    <w:multiLevelType w:val="hybridMultilevel"/>
    <w:tmpl w:val="D4CAD092"/>
    <w:lvl w:ilvl="0" w:tplc="EF0E70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D6231"/>
    <w:multiLevelType w:val="hybridMultilevel"/>
    <w:tmpl w:val="14A2DA06"/>
    <w:lvl w:ilvl="0" w:tplc="ABFC9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F0900"/>
    <w:multiLevelType w:val="hybridMultilevel"/>
    <w:tmpl w:val="A498FD24"/>
    <w:lvl w:ilvl="0" w:tplc="D4763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A64C9"/>
    <w:multiLevelType w:val="hybridMultilevel"/>
    <w:tmpl w:val="6DCE07CC"/>
    <w:lvl w:ilvl="0" w:tplc="6824CC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C6B"/>
    <w:rsid w:val="0000173C"/>
    <w:rsid w:val="00003389"/>
    <w:rsid w:val="000124DF"/>
    <w:rsid w:val="00051131"/>
    <w:rsid w:val="00067BE3"/>
    <w:rsid w:val="00083332"/>
    <w:rsid w:val="000914D1"/>
    <w:rsid w:val="000A0A14"/>
    <w:rsid w:val="000A128B"/>
    <w:rsid w:val="000A2287"/>
    <w:rsid w:val="000C0585"/>
    <w:rsid w:val="00132F55"/>
    <w:rsid w:val="00145E72"/>
    <w:rsid w:val="001521B6"/>
    <w:rsid w:val="001B6694"/>
    <w:rsid w:val="001D1016"/>
    <w:rsid w:val="001D10C1"/>
    <w:rsid w:val="001D4EEB"/>
    <w:rsid w:val="001E1C69"/>
    <w:rsid w:val="001E7522"/>
    <w:rsid w:val="00210BB1"/>
    <w:rsid w:val="00261C40"/>
    <w:rsid w:val="002B3A9B"/>
    <w:rsid w:val="00306D33"/>
    <w:rsid w:val="00324E93"/>
    <w:rsid w:val="00330721"/>
    <w:rsid w:val="00336703"/>
    <w:rsid w:val="00347678"/>
    <w:rsid w:val="003B50CB"/>
    <w:rsid w:val="003D64DE"/>
    <w:rsid w:val="0040530B"/>
    <w:rsid w:val="00455962"/>
    <w:rsid w:val="004A37AE"/>
    <w:rsid w:val="005014B7"/>
    <w:rsid w:val="005212FF"/>
    <w:rsid w:val="00527CAA"/>
    <w:rsid w:val="00534537"/>
    <w:rsid w:val="00540176"/>
    <w:rsid w:val="0056130F"/>
    <w:rsid w:val="005770F7"/>
    <w:rsid w:val="005E0AE2"/>
    <w:rsid w:val="00606EF9"/>
    <w:rsid w:val="0064728F"/>
    <w:rsid w:val="00695624"/>
    <w:rsid w:val="006C4666"/>
    <w:rsid w:val="006F260D"/>
    <w:rsid w:val="007A540F"/>
    <w:rsid w:val="00805224"/>
    <w:rsid w:val="00843D60"/>
    <w:rsid w:val="008707AF"/>
    <w:rsid w:val="00890C81"/>
    <w:rsid w:val="009209C5"/>
    <w:rsid w:val="0093584B"/>
    <w:rsid w:val="0093791F"/>
    <w:rsid w:val="0094460C"/>
    <w:rsid w:val="00951908"/>
    <w:rsid w:val="00961BB6"/>
    <w:rsid w:val="009922B1"/>
    <w:rsid w:val="009A5E86"/>
    <w:rsid w:val="00A04E1B"/>
    <w:rsid w:val="00A461CA"/>
    <w:rsid w:val="00A80C38"/>
    <w:rsid w:val="00AB4994"/>
    <w:rsid w:val="00AD3D14"/>
    <w:rsid w:val="00AD5A83"/>
    <w:rsid w:val="00B136F1"/>
    <w:rsid w:val="00B27A89"/>
    <w:rsid w:val="00B52994"/>
    <w:rsid w:val="00B62E16"/>
    <w:rsid w:val="00B716A0"/>
    <w:rsid w:val="00B80C29"/>
    <w:rsid w:val="00BB5041"/>
    <w:rsid w:val="00C01CAA"/>
    <w:rsid w:val="00C62EBA"/>
    <w:rsid w:val="00C630C7"/>
    <w:rsid w:val="00C943AF"/>
    <w:rsid w:val="00CE3863"/>
    <w:rsid w:val="00CF2F7D"/>
    <w:rsid w:val="00D37313"/>
    <w:rsid w:val="00D504BF"/>
    <w:rsid w:val="00D75A90"/>
    <w:rsid w:val="00D83997"/>
    <w:rsid w:val="00E002D7"/>
    <w:rsid w:val="00E13AD0"/>
    <w:rsid w:val="00E17C6B"/>
    <w:rsid w:val="00E72118"/>
    <w:rsid w:val="00F9784E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C6B"/>
    <w:pPr>
      <w:ind w:left="720"/>
      <w:contextualSpacing/>
    </w:pPr>
  </w:style>
  <w:style w:type="paragraph" w:styleId="a5">
    <w:name w:val="No Spacing"/>
    <w:uiPriority w:val="1"/>
    <w:qFormat/>
    <w:rsid w:val="0000173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9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2B1"/>
  </w:style>
  <w:style w:type="paragraph" w:styleId="a8">
    <w:name w:val="footer"/>
    <w:basedOn w:val="a"/>
    <w:link w:val="a9"/>
    <w:uiPriority w:val="99"/>
    <w:unhideWhenUsed/>
    <w:rsid w:val="0099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595C-07E1-4A78-A2FD-DD981516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Котенок малыш</dc:creator>
  <cp:keywords/>
  <dc:description/>
  <cp:lastModifiedBy>Монахова Галина</cp:lastModifiedBy>
  <cp:revision>43</cp:revision>
  <cp:lastPrinted>2013-05-14T05:24:00Z</cp:lastPrinted>
  <dcterms:created xsi:type="dcterms:W3CDTF">2012-05-03T15:34:00Z</dcterms:created>
  <dcterms:modified xsi:type="dcterms:W3CDTF">2014-12-18T15:50:00Z</dcterms:modified>
</cp:coreProperties>
</file>