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9" w:rsidRPr="006E0C72" w:rsidRDefault="008F6E2E" w:rsidP="008F6E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7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F6E2E" w:rsidRPr="006E0C72" w:rsidRDefault="008F6E2E" w:rsidP="008F6E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72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№20</w:t>
      </w:r>
    </w:p>
    <w:p w:rsidR="008F6E2E" w:rsidRPr="006E0C72" w:rsidRDefault="008F6E2E" w:rsidP="008F6E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72">
        <w:rPr>
          <w:rFonts w:ascii="Times New Roman" w:hAnsi="Times New Roman" w:cs="Times New Roman"/>
          <w:b/>
          <w:sz w:val="28"/>
          <w:szCs w:val="28"/>
        </w:rPr>
        <w:t>Шатурского муниципального района Московской области</w:t>
      </w:r>
    </w:p>
    <w:p w:rsidR="008F6E2E" w:rsidRPr="006E0C72" w:rsidRDefault="008F6E2E" w:rsidP="008F6E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E" w:rsidRDefault="008F6E2E" w:rsidP="008F6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6E2E" w:rsidRDefault="008F6E2E" w:rsidP="008F6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6E2E" w:rsidRDefault="008F6E2E" w:rsidP="008F6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6E2E" w:rsidRDefault="008F6E2E" w:rsidP="008F6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6E2E" w:rsidRDefault="008F6E2E" w:rsidP="008F6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6E2E" w:rsidRPr="006E0C72" w:rsidRDefault="006E0C72" w:rsidP="008F6E2E">
      <w:pPr>
        <w:pStyle w:val="a7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6E0C72">
        <w:rPr>
          <w:rFonts w:ascii="Times New Roman" w:eastAsia="Arial Unicode MS" w:hAnsi="Times New Roman" w:cs="Times New Roman"/>
          <w:b/>
          <w:sz w:val="40"/>
          <w:szCs w:val="40"/>
        </w:rPr>
        <w:t>Непосредственно образовательная деятельность</w:t>
      </w:r>
      <w:r w:rsidR="008F6E2E" w:rsidRPr="006E0C72">
        <w:rPr>
          <w:rFonts w:ascii="Times New Roman" w:eastAsia="Arial Unicode MS" w:hAnsi="Times New Roman" w:cs="Times New Roman"/>
          <w:b/>
          <w:sz w:val="40"/>
          <w:szCs w:val="40"/>
        </w:rPr>
        <w:t xml:space="preserve"> </w:t>
      </w:r>
    </w:p>
    <w:p w:rsidR="006E0C72" w:rsidRDefault="006E0C72" w:rsidP="008F6E2E">
      <w:pPr>
        <w:pStyle w:val="a7"/>
        <w:jc w:val="center"/>
        <w:rPr>
          <w:rFonts w:ascii="Times New Roman" w:eastAsia="Arial Unicode MS" w:hAnsi="Times New Roman" w:cs="Times New Roman"/>
          <w:sz w:val="40"/>
          <w:szCs w:val="40"/>
          <w:u w:val="single"/>
        </w:rPr>
      </w:pPr>
      <w:r>
        <w:rPr>
          <w:rFonts w:ascii="Times New Roman" w:eastAsia="Arial Unicode MS" w:hAnsi="Times New Roman" w:cs="Times New Roman"/>
          <w:sz w:val="40"/>
          <w:szCs w:val="40"/>
        </w:rPr>
        <w:t>Образовательная область «</w:t>
      </w:r>
      <w:r w:rsidRPr="006E0C72">
        <w:rPr>
          <w:rFonts w:ascii="Times New Roman" w:eastAsia="Arial Unicode MS" w:hAnsi="Times New Roman" w:cs="Times New Roman"/>
          <w:sz w:val="40"/>
          <w:szCs w:val="40"/>
          <w:u w:val="single"/>
        </w:rPr>
        <w:t>Художественное творчество»</w:t>
      </w:r>
    </w:p>
    <w:p w:rsidR="006E0C72" w:rsidRDefault="006E0C72" w:rsidP="008F6E2E">
      <w:pPr>
        <w:pStyle w:val="a7"/>
        <w:jc w:val="center"/>
        <w:rPr>
          <w:rFonts w:ascii="Arial Black" w:eastAsia="Arial Unicode MS" w:hAnsi="Arial Black" w:cs="Times New Roman"/>
          <w:sz w:val="40"/>
          <w:szCs w:val="40"/>
          <w:u w:val="single"/>
        </w:rPr>
      </w:pPr>
    </w:p>
    <w:p w:rsidR="006E0C72" w:rsidRPr="006E0C72" w:rsidRDefault="006E0C72" w:rsidP="008F6E2E">
      <w:pPr>
        <w:pStyle w:val="a7"/>
        <w:jc w:val="center"/>
        <w:rPr>
          <w:rFonts w:ascii="Arial Black" w:eastAsia="Arial Unicode MS" w:hAnsi="Arial Black" w:cs="Times New Roman"/>
          <w:sz w:val="56"/>
          <w:szCs w:val="56"/>
          <w:u w:val="single"/>
        </w:rPr>
      </w:pPr>
      <w:r w:rsidRPr="006E0C72">
        <w:rPr>
          <w:rFonts w:ascii="Arial Black" w:eastAsia="Arial Unicode MS" w:hAnsi="Arial Black" w:cs="Times New Roman"/>
          <w:sz w:val="56"/>
          <w:szCs w:val="56"/>
          <w:u w:val="single"/>
        </w:rPr>
        <w:t>Конспект</w:t>
      </w:r>
    </w:p>
    <w:p w:rsidR="006E0C72" w:rsidRPr="006E0C72" w:rsidRDefault="006E0C72" w:rsidP="008F6E2E">
      <w:pPr>
        <w:pStyle w:val="a7"/>
        <w:jc w:val="center"/>
        <w:rPr>
          <w:rFonts w:ascii="Times New Roman" w:eastAsia="Arial Unicode MS" w:hAnsi="Times New Roman" w:cs="Times New Roman"/>
          <w:sz w:val="40"/>
          <w:szCs w:val="40"/>
          <w:u w:val="single"/>
        </w:rPr>
      </w:pPr>
    </w:p>
    <w:p w:rsidR="008F6E2E" w:rsidRDefault="008F6E2E" w:rsidP="008F6E2E">
      <w:pPr>
        <w:pStyle w:val="a7"/>
        <w:jc w:val="center"/>
        <w:rPr>
          <w:rFonts w:ascii="Arial Black" w:hAnsi="Arial Black" w:cs="Times New Roman"/>
          <w:sz w:val="48"/>
          <w:szCs w:val="48"/>
        </w:rPr>
      </w:pPr>
      <w:r w:rsidRPr="00393730">
        <w:rPr>
          <w:rFonts w:ascii="Times New Roman" w:eastAsia="Arial Unicode MS" w:hAnsi="Times New Roman" w:cs="Times New Roman"/>
          <w:b/>
          <w:color w:val="C00000"/>
          <w:sz w:val="56"/>
          <w:szCs w:val="56"/>
        </w:rPr>
        <w:t>«Украсим сарафан матрешке».</w:t>
      </w:r>
    </w:p>
    <w:p w:rsidR="006E0C72" w:rsidRDefault="006E0C72" w:rsidP="008F6E2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8F6E2E" w:rsidRDefault="006E0C72" w:rsidP="008F6E2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(первая младшая группа)</w:t>
      </w:r>
    </w:p>
    <w:p w:rsidR="006E0C72" w:rsidRPr="006E0C72" w:rsidRDefault="006E0C72" w:rsidP="008F6E2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8F6E2E" w:rsidRPr="00393730" w:rsidRDefault="008F6E2E" w:rsidP="008F6E2E">
      <w:pPr>
        <w:pStyle w:val="a7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8F6E2E">
        <w:rPr>
          <w:rFonts w:ascii="Times New Roman" w:eastAsia="Arial Unicode MS" w:hAnsi="Times New Roman" w:cs="Times New Roman"/>
          <w:sz w:val="48"/>
          <w:szCs w:val="48"/>
        </w:rPr>
        <w:t>(</w:t>
      </w:r>
      <w:r w:rsidRPr="00393730">
        <w:rPr>
          <w:rFonts w:ascii="Times New Roman" w:eastAsia="Arial Unicode MS" w:hAnsi="Times New Roman" w:cs="Times New Roman"/>
          <w:sz w:val="32"/>
          <w:szCs w:val="32"/>
        </w:rPr>
        <w:t>интеграция</w:t>
      </w:r>
      <w:r w:rsidR="006E0C72" w:rsidRPr="00393730">
        <w:rPr>
          <w:rFonts w:ascii="Times New Roman" w:eastAsia="Arial Unicode MS" w:hAnsi="Times New Roman" w:cs="Times New Roman"/>
          <w:sz w:val="32"/>
          <w:szCs w:val="32"/>
        </w:rPr>
        <w:t xml:space="preserve"> образовательных </w:t>
      </w:r>
      <w:r w:rsidRPr="00393730">
        <w:rPr>
          <w:rFonts w:ascii="Times New Roman" w:eastAsia="Arial Unicode MS" w:hAnsi="Times New Roman" w:cs="Times New Roman"/>
          <w:sz w:val="32"/>
          <w:szCs w:val="32"/>
        </w:rPr>
        <w:t xml:space="preserve"> областей «Художественное творчество», «Здоровье», «Познание», «Коммуникация»)</w:t>
      </w:r>
    </w:p>
    <w:p w:rsidR="008F6E2E" w:rsidRPr="00393730" w:rsidRDefault="008F6E2E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F6E2E" w:rsidRDefault="008F6E2E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F6E2E" w:rsidRDefault="008F6E2E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F6E2E" w:rsidRDefault="008F6E2E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F6E2E" w:rsidRDefault="008F6E2E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F6E2E" w:rsidRDefault="008F6E2E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F6E2E" w:rsidRDefault="008F6E2E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F6E2E" w:rsidRDefault="006E0C72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="008F6E2E"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:rsidR="008F6E2E" w:rsidRDefault="008F6E2E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</w:p>
    <w:p w:rsidR="008F6E2E" w:rsidRPr="008F6E2E" w:rsidRDefault="008F6E2E" w:rsidP="008F6E2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Шаркова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6E0C72">
        <w:rPr>
          <w:rFonts w:ascii="Times New Roman" w:hAnsi="Times New Roman" w:cs="Times New Roman"/>
          <w:sz w:val="32"/>
          <w:szCs w:val="32"/>
        </w:rPr>
        <w:t>ера Ивановна</w:t>
      </w:r>
    </w:p>
    <w:p w:rsidR="00616CD9" w:rsidRPr="008F6E2E" w:rsidRDefault="00616CD9" w:rsidP="00616CD9">
      <w:pPr>
        <w:rPr>
          <w:rFonts w:ascii="Times New Roman" w:hAnsi="Times New Roman" w:cs="Times New Roman"/>
          <w:sz w:val="96"/>
          <w:szCs w:val="96"/>
        </w:rPr>
      </w:pPr>
    </w:p>
    <w:p w:rsidR="00393730" w:rsidRDefault="00393730" w:rsidP="008F6E2E">
      <w:pPr>
        <w:pStyle w:val="a7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11D60" w:rsidRDefault="008F6E2E" w:rsidP="008F6E2E">
      <w:pPr>
        <w:pStyle w:val="a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Программное содержание:</w:t>
      </w:r>
    </w:p>
    <w:p w:rsidR="008F6E2E" w:rsidRDefault="008F6E2E" w:rsidP="008F6E2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</w:rPr>
        <w:t>Формировать устойчивый интерес к рисованию через обучение нетрадиционным способам изображения</w:t>
      </w:r>
      <w:r>
        <w:rPr>
          <w:rFonts w:ascii="Times New Roman" w:hAnsi="Times New Roman" w:cs="Times New Roman"/>
          <w:sz w:val="32"/>
          <w:szCs w:val="32"/>
        </w:rPr>
        <w:t>: рисование при помощи печаток из овощей.</w:t>
      </w:r>
    </w:p>
    <w:p w:rsidR="008F6E2E" w:rsidRDefault="008F6E2E" w:rsidP="008F6E2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Выработка навыка держать печатку тремя пальцами.</w:t>
      </w:r>
    </w:p>
    <w:p w:rsidR="008F6E2E" w:rsidRDefault="008F6E2E" w:rsidP="008F6E2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восприятие цвета, ритма и мелкой моторики.</w:t>
      </w:r>
    </w:p>
    <w:p w:rsidR="008F6E2E" w:rsidRDefault="008F6E2E" w:rsidP="008F6E2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интерес к народной игрушке, вызвать чувство радости от экспериментирования с красками.</w:t>
      </w:r>
    </w:p>
    <w:p w:rsidR="008F6E2E" w:rsidRP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11D60" w:rsidRDefault="008F6E2E" w:rsidP="008F6E2E">
      <w:pPr>
        <w:pStyle w:val="a7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Предварительная работа: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игры с народными игрушками, рассматривание матрешек;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чтение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стихотворений о матрешках;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>)п</w:t>
      </w:r>
      <w:proofErr w:type="gramEnd"/>
      <w:r>
        <w:rPr>
          <w:rFonts w:ascii="Times New Roman" w:hAnsi="Times New Roman" w:cs="Times New Roman"/>
          <w:sz w:val="32"/>
          <w:szCs w:val="32"/>
        </w:rPr>
        <w:t>роведение игр на соотнесение предметов по цвету: «Найди такой же», «Расставь грибы в ячейки», «Укрой гномика одеялом» и т.п.;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проведение пальчиковых игр и упражнений.</w:t>
      </w:r>
    </w:p>
    <w:p w:rsidR="008F6E2E" w:rsidRDefault="008F6E2E" w:rsidP="008F6E2E">
      <w:pPr>
        <w:pStyle w:val="a7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F6E2E" w:rsidRDefault="008F6E2E" w:rsidP="008F6E2E">
      <w:pPr>
        <w:pStyle w:val="a7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Материал:</w:t>
      </w:r>
    </w:p>
    <w:p w:rsidR="008F6E2E" w:rsidRDefault="008F6E2E" w:rsidP="008F6E2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силуэты матрешек, вырезанные из альбомного листа на каждого ребёнка;</w:t>
      </w:r>
    </w:p>
    <w:p w:rsidR="008F6E2E" w:rsidRDefault="008F6E2E" w:rsidP="008F6E2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печатки из овощей (картофеля, моркови);</w:t>
      </w:r>
    </w:p>
    <w:p w:rsidR="008F6E2E" w:rsidRDefault="008F6E2E" w:rsidP="008F6E2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гуашь красная, синяя, жёлтая;</w:t>
      </w:r>
    </w:p>
    <w:p w:rsidR="008F6E2E" w:rsidRDefault="008F6E2E" w:rsidP="008F6E2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игрушка матрёшка;</w:t>
      </w:r>
    </w:p>
    <w:p w:rsidR="008F6E2E" w:rsidRDefault="008F6E2E" w:rsidP="008F6E2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«Подбери матрешкам фартук»;</w:t>
      </w:r>
    </w:p>
    <w:p w:rsidR="008F6E2E" w:rsidRDefault="008F6E2E" w:rsidP="008F6E2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ТСО (магнитофон)</w:t>
      </w:r>
    </w:p>
    <w:p w:rsidR="008F6E2E" w:rsidRDefault="008F6E2E" w:rsidP="008F6E2E">
      <w:pPr>
        <w:pStyle w:val="a7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F6E2E" w:rsidRDefault="008F6E2E" w:rsidP="008F6E2E">
      <w:pPr>
        <w:pStyle w:val="a7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Структура занятия:</w:t>
      </w:r>
    </w:p>
    <w:p w:rsidR="008F6E2E" w:rsidRDefault="008F6E2E" w:rsidP="008F6E2E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Вводная часть: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6E2E">
        <w:rPr>
          <w:rFonts w:ascii="Times New Roman" w:hAnsi="Times New Roman" w:cs="Times New Roman"/>
          <w:sz w:val="32"/>
          <w:szCs w:val="32"/>
        </w:rPr>
        <w:t>сюрпризный момент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2. Основная часть: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рассматривание и беседа о матрёшках;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пальчиковая игра «Матрешки»;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соотнесение предметов по цвету Д.И. «Подбери матрешкам фартук»;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объяснение и показ способа рисования;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) работа детей.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3.Заключительная часть: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анализ детских работ;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танец «Мы - весёлые матрешки».</w:t>
      </w:r>
    </w:p>
    <w:p w:rsidR="008F6E2E" w:rsidRP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Форма проведения: </w:t>
      </w:r>
      <w:r w:rsidRPr="008F6E2E">
        <w:rPr>
          <w:rFonts w:ascii="Times New Roman" w:hAnsi="Times New Roman" w:cs="Times New Roman"/>
          <w:sz w:val="32"/>
          <w:szCs w:val="32"/>
        </w:rPr>
        <w:t>по подгруппам</w:t>
      </w:r>
    </w:p>
    <w:p w:rsidR="00511D60" w:rsidRDefault="008F6E2E" w:rsidP="008F6E2E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Ход занятия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Группа украшена разноцветными расписными платками, на ковре стоят плоскостные матрёшки. Дети с воспитателем входят в группу под русскую народную мелодию.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Воспитатель. 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Что-то в группе приключилось?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Что-то в группе изменилось?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нарядно и красиво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Стало всё у нас кругом.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 с детьми рассматривает группу, затем дети садятся на стульчики вокруг стола, где под платком спрятана игрушка – матрёшка.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Посмотрите, какая красавица к нам пришла, в ярком сарафане и платочке. Серёжа скажи, какого цвета наряд  матрёшки (</w:t>
      </w:r>
      <w:r>
        <w:rPr>
          <w:rFonts w:ascii="Times New Roman" w:hAnsi="Times New Roman" w:cs="Times New Roman"/>
          <w:i/>
          <w:sz w:val="28"/>
          <w:szCs w:val="28"/>
        </w:rPr>
        <w:t>воспитатель демонстрирует матрёшку в красном наряде)?</w:t>
      </w:r>
    </w:p>
    <w:p w:rsidR="008F6E2E" w:rsidRP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Ребёнок.</w:t>
      </w:r>
      <w:r w:rsidRPr="008F6E2E">
        <w:rPr>
          <w:rFonts w:ascii="Times New Roman" w:hAnsi="Times New Roman" w:cs="Times New Roman"/>
          <w:sz w:val="32"/>
          <w:szCs w:val="32"/>
        </w:rPr>
        <w:t xml:space="preserve">  Красного.</w:t>
      </w:r>
    </w:p>
    <w:p w:rsidR="008F6E2E" w:rsidRPr="008F6E2E" w:rsidRDefault="008F6E2E" w:rsidP="008F6E2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Соня, какого цвета платочек у матрешки?</w:t>
      </w:r>
    </w:p>
    <w:p w:rsidR="008F6E2E" w:rsidRP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Ребёнок.</w:t>
      </w:r>
      <w:r>
        <w:rPr>
          <w:rFonts w:ascii="Times New Roman" w:hAnsi="Times New Roman" w:cs="Times New Roman"/>
          <w:sz w:val="32"/>
          <w:szCs w:val="32"/>
        </w:rPr>
        <w:t xml:space="preserve">  Красный</w:t>
      </w:r>
      <w:r w:rsidRPr="008F6E2E">
        <w:rPr>
          <w:rFonts w:ascii="Times New Roman" w:hAnsi="Times New Roman" w:cs="Times New Roman"/>
          <w:sz w:val="32"/>
          <w:szCs w:val="32"/>
        </w:rPr>
        <w:t>.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 w:rsidRPr="008F6E2E">
        <w:rPr>
          <w:rFonts w:ascii="Times New Roman" w:hAnsi="Times New Roman" w:cs="Times New Roman"/>
          <w:sz w:val="32"/>
          <w:szCs w:val="32"/>
        </w:rPr>
        <w:t xml:space="preserve"> Женя, а сарафан у неё какой?  </w:t>
      </w:r>
    </w:p>
    <w:p w:rsidR="008F6E2E" w:rsidRP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Ребёнок.</w:t>
      </w:r>
      <w:r>
        <w:rPr>
          <w:rFonts w:ascii="Times New Roman" w:hAnsi="Times New Roman" w:cs="Times New Roman"/>
          <w:sz w:val="32"/>
          <w:szCs w:val="32"/>
        </w:rPr>
        <w:t xml:space="preserve">  Красный</w:t>
      </w:r>
      <w:r w:rsidRPr="008F6E2E">
        <w:rPr>
          <w:rFonts w:ascii="Times New Roman" w:hAnsi="Times New Roman" w:cs="Times New Roman"/>
          <w:sz w:val="32"/>
          <w:szCs w:val="32"/>
        </w:rPr>
        <w:t>.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proofErr w:type="gramStart"/>
      <w:r w:rsidRPr="008F6E2E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однимает матрёшку и удивлённо говорит) </w:t>
      </w:r>
      <w:r>
        <w:rPr>
          <w:rFonts w:ascii="Times New Roman" w:hAnsi="Times New Roman" w:cs="Times New Roman"/>
          <w:sz w:val="32"/>
          <w:szCs w:val="32"/>
        </w:rPr>
        <w:t xml:space="preserve"> Что-то она тяжёлая </w:t>
      </w:r>
      <w:r>
        <w:rPr>
          <w:rFonts w:ascii="Times New Roman" w:hAnsi="Times New Roman" w:cs="Times New Roman"/>
          <w:i/>
          <w:sz w:val="28"/>
          <w:szCs w:val="28"/>
        </w:rPr>
        <w:t>(гремит).</w:t>
      </w:r>
      <w:r>
        <w:rPr>
          <w:rFonts w:ascii="Times New Roman" w:hAnsi="Times New Roman" w:cs="Times New Roman"/>
          <w:sz w:val="32"/>
          <w:szCs w:val="32"/>
        </w:rPr>
        <w:t xml:space="preserve"> Наверно в ней что-нибудь есть. Давайте посмотрим! Матрёшка, матрёшка откройся немножко! 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достаёт матрёшку в жёлтом наряде.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Ребятки, у этой матрёшки какого цвета сарафан?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(если дети затрудняются, воспитатель сам называет цвет)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Дети.</w:t>
      </w:r>
      <w:r>
        <w:rPr>
          <w:rFonts w:ascii="Times New Roman" w:hAnsi="Times New Roman" w:cs="Times New Roman"/>
          <w:sz w:val="32"/>
          <w:szCs w:val="32"/>
        </w:rPr>
        <w:t xml:space="preserve"> Жёлтого.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Гриша, какой у неё сарафан </w:t>
      </w:r>
      <w:r w:rsidRPr="008F6E2E">
        <w:rPr>
          <w:rFonts w:ascii="Times New Roman" w:hAnsi="Times New Roman" w:cs="Times New Roman"/>
          <w:i/>
          <w:sz w:val="28"/>
          <w:szCs w:val="28"/>
        </w:rPr>
        <w:t>(жёлтый)</w:t>
      </w:r>
      <w:r>
        <w:rPr>
          <w:rFonts w:ascii="Times New Roman" w:hAnsi="Times New Roman" w:cs="Times New Roman"/>
          <w:i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Юля, платочек у матрёшки какой </w:t>
      </w:r>
      <w:r w:rsidRPr="008F6E2E">
        <w:rPr>
          <w:rFonts w:ascii="Times New Roman" w:hAnsi="Times New Roman" w:cs="Times New Roman"/>
          <w:i/>
          <w:sz w:val="28"/>
          <w:szCs w:val="28"/>
        </w:rPr>
        <w:t>(жёлтый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достаёт и выставляет ещё несколько матрёшек.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Была одна матрёшка, а стало много. Сколько стало матрёшек  </w:t>
      </w:r>
      <w:r>
        <w:rPr>
          <w:rFonts w:ascii="Times New Roman" w:hAnsi="Times New Roman" w:cs="Times New Roman"/>
          <w:i/>
          <w:sz w:val="32"/>
          <w:szCs w:val="32"/>
        </w:rPr>
        <w:t>(Хоровые и индивидуальные ответы детей)?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Ребятки, кто знает стихи про матрёшку?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Ребёнок.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Ах,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матрёшечка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матрешка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Хороша не рассказать!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любят с тобой детки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садике играть.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Молодец. Вы, любите с матрёшками играть, а я с вами. Выходите ко мне.</w:t>
      </w:r>
    </w:p>
    <w:p w:rsidR="008F6E2E" w:rsidRPr="008F6E2E" w:rsidRDefault="008F6E2E" w:rsidP="008F6E2E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Проводится </w:t>
      </w:r>
      <w:r w:rsidRPr="008F6E2E">
        <w:rPr>
          <w:rFonts w:ascii="Times New Roman" w:hAnsi="Times New Roman" w:cs="Times New Roman"/>
          <w:b/>
          <w:sz w:val="32"/>
          <w:szCs w:val="32"/>
        </w:rPr>
        <w:t xml:space="preserve">пальчиковая игра «Матрешки». 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выполняют движения, подражая педагогу.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Дуйте в дудки, бейте в ложки,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имитирует движения,   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игры на дудочке. Хлопают в ладоши.  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 гости к нам пришли матрёшки.    </w:t>
      </w:r>
      <w:r>
        <w:rPr>
          <w:rFonts w:ascii="Times New Roman" w:hAnsi="Times New Roman" w:cs="Times New Roman"/>
          <w:i/>
          <w:sz w:val="28"/>
          <w:szCs w:val="28"/>
        </w:rPr>
        <w:t>Выполняют ходьбу на месте.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Ложки деревянные,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Вытягивают обе  руки, сложенные 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«ковшиками», вперёд.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Матрёшечки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румяные.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Качают головой, поднеся руки к щечкам. 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Посмотрите, в гости к нам пришли ещё матрешки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подводит детей к круглому столу, на котором стоят разноцветные матрёшки, силуэты, вырезанные из цветного картона, около каждой по два разноцветных картонных  фартучка). </w:t>
      </w:r>
      <w:r>
        <w:rPr>
          <w:rFonts w:ascii="Times New Roman" w:hAnsi="Times New Roman" w:cs="Times New Roman"/>
          <w:sz w:val="32"/>
          <w:szCs w:val="32"/>
        </w:rPr>
        <w:t xml:space="preserve"> У них что-то случилось.  Фартучки они стирали и все перепутали. Ребятки, матрёшкам помогите, фартучки вы им по цвету подберите.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соотносят фартуки по цвету матрешек.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2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F6E2E">
        <w:rPr>
          <w:rFonts w:ascii="Times New Roman" w:hAnsi="Times New Roman" w:cs="Times New Roman"/>
          <w:sz w:val="32"/>
          <w:szCs w:val="32"/>
        </w:rPr>
        <w:t xml:space="preserve">от, ребятки, молодцы всем матрёшкам помогли.  Только  вот здесь </w:t>
      </w:r>
      <w:r>
        <w:rPr>
          <w:rFonts w:ascii="Times New Roman" w:hAnsi="Times New Roman" w:cs="Times New Roman"/>
          <w:i/>
          <w:sz w:val="28"/>
          <w:szCs w:val="28"/>
        </w:rPr>
        <w:t>(дети садятся за столы, где лежат силуэты матрёшек)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матрешки</w:t>
      </w:r>
      <w:r w:rsidRPr="008F6E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грустные. Как вы думаете почему?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Дети. </w:t>
      </w:r>
      <w:r>
        <w:rPr>
          <w:rFonts w:ascii="Times New Roman" w:hAnsi="Times New Roman" w:cs="Times New Roman"/>
          <w:sz w:val="32"/>
          <w:szCs w:val="32"/>
        </w:rPr>
        <w:t xml:space="preserve"> Потому что они без нарядов,  не раскрашены.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 w:rsidRPr="008F6E2E"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 w:rsidRPr="008F6E2E"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Правильно.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любят все матрёшки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Разноцветные одёжки.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расписаны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диво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ярко и красиво.</w:t>
      </w:r>
    </w:p>
    <w:p w:rsidR="00393730" w:rsidRPr="00393730" w:rsidRDefault="008F6E2E" w:rsidP="008F6E2E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И мы  с вами сейчас распишем сарафаны матрёшек. Вначале посмотрите, как это сделаю я. Рисовать мы будем вот такими печатками. Для этого возьмём вот так тремя пальцами </w:t>
      </w:r>
      <w:r>
        <w:rPr>
          <w:rFonts w:ascii="Times New Roman" w:hAnsi="Times New Roman" w:cs="Times New Roman"/>
          <w:i/>
          <w:sz w:val="28"/>
          <w:szCs w:val="28"/>
        </w:rPr>
        <w:t>(показывает)</w:t>
      </w:r>
      <w:r w:rsidR="00393730">
        <w:rPr>
          <w:rFonts w:ascii="Times New Roman" w:hAnsi="Times New Roman" w:cs="Times New Roman"/>
          <w:i/>
          <w:sz w:val="28"/>
          <w:szCs w:val="28"/>
        </w:rPr>
        <w:t>,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аккуратно обмакнём в краску и начинаем украшать.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Сарафаны мы распишем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Яркими цветами, 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Точками, кружочками.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Постараемся немножко –</w:t>
      </w:r>
    </w:p>
    <w:p w:rsid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Станет радостной матрёшка.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матрёшка уже заулыбалась</w:t>
      </w:r>
      <w:r>
        <w:rPr>
          <w:rFonts w:ascii="Times New Roman" w:hAnsi="Times New Roman" w:cs="Times New Roman"/>
          <w:i/>
          <w:sz w:val="28"/>
          <w:szCs w:val="28"/>
        </w:rPr>
        <w:t xml:space="preserve"> (воспитатель  красным фломастером рисует улыбку на лице матрешки). </w:t>
      </w:r>
      <w:r>
        <w:rPr>
          <w:rFonts w:ascii="Times New Roman" w:hAnsi="Times New Roman" w:cs="Times New Roman"/>
          <w:sz w:val="32"/>
          <w:szCs w:val="32"/>
        </w:rPr>
        <w:t>Теперь вы, ребята развеселите своих матрёшек.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Дети расписывают своих матрёшек, по необходимости воспитатель помогает. По окончании работы матрёшек выкладывают на столе полукругом и рассматривают их.</w:t>
      </w:r>
    </w:p>
    <w:p w:rsid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Какие красивые стали сарафаны у матрешек: в красный цветочек, жёлтый горошек и т. п. Радостные матрёшки в хоровод встали и вас приглашают танцевать.</w:t>
      </w:r>
    </w:p>
    <w:p w:rsidR="008F6E2E" w:rsidRDefault="008F6E2E" w:rsidP="008F6E2E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под аудиозапись танцуют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«Мы – веселые матрёшки»</w:t>
      </w:r>
    </w:p>
    <w:p w:rsidR="008F6E2E" w:rsidRDefault="008F6E2E" w:rsidP="008F6E2E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Мы – весёлые матрёшки          </w:t>
      </w:r>
      <w:r>
        <w:rPr>
          <w:rFonts w:ascii="Times New Roman" w:hAnsi="Times New Roman" w:cs="Times New Roman"/>
          <w:i/>
          <w:sz w:val="24"/>
          <w:szCs w:val="24"/>
        </w:rPr>
        <w:t>Руки на щеках, покачивают головой влево, вправо.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Ладушки, ладушки.                     </w:t>
      </w:r>
      <w:r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F6E2E">
        <w:rPr>
          <w:rFonts w:ascii="Times New Roman" w:hAnsi="Times New Roman" w:cs="Times New Roman"/>
          <w:sz w:val="32"/>
          <w:szCs w:val="32"/>
        </w:rPr>
        <w:t xml:space="preserve">На ногах у </w:t>
      </w:r>
      <w:r>
        <w:rPr>
          <w:rFonts w:ascii="Times New Roman" w:hAnsi="Times New Roman" w:cs="Times New Roman"/>
          <w:sz w:val="32"/>
          <w:szCs w:val="32"/>
        </w:rPr>
        <w:t xml:space="preserve"> нас сапожки,         </w:t>
      </w:r>
      <w:r>
        <w:rPr>
          <w:rFonts w:ascii="Times New Roman" w:hAnsi="Times New Roman" w:cs="Times New Roman"/>
          <w:i/>
          <w:sz w:val="24"/>
          <w:szCs w:val="24"/>
        </w:rPr>
        <w:t>Поочерёдно, то правую, то левую ногу выставить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Вперёд.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Ладушки, ладушки.                    </w:t>
      </w:r>
      <w:r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В сарафанах своих пёстрых,       </w:t>
      </w:r>
      <w:r>
        <w:rPr>
          <w:rFonts w:ascii="Times New Roman" w:hAnsi="Times New Roman" w:cs="Times New Roman"/>
          <w:i/>
          <w:sz w:val="24"/>
          <w:szCs w:val="24"/>
        </w:rPr>
        <w:t>Повороты туловища направо – налево.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Ладушки, ладушки.                      </w:t>
      </w:r>
      <w:r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Мы похожи, словно сёстры,       </w:t>
      </w:r>
      <w:r>
        <w:rPr>
          <w:rFonts w:ascii="Times New Roman" w:hAnsi="Times New Roman" w:cs="Times New Roman"/>
          <w:i/>
          <w:sz w:val="24"/>
          <w:szCs w:val="24"/>
        </w:rPr>
        <w:t>Руки на щеках, покачивают головой.</w:t>
      </w:r>
    </w:p>
    <w:p w:rsidR="008F6E2E" w:rsidRDefault="008F6E2E" w:rsidP="008F6E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Ладушки, ладошки.                     </w:t>
      </w:r>
      <w:r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8F6E2E" w:rsidRPr="008F6E2E" w:rsidRDefault="008F6E2E" w:rsidP="008F6E2E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F6E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6E2E" w:rsidRPr="008F6E2E" w:rsidRDefault="008F6E2E" w:rsidP="008F6E2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sectPr w:rsidR="008F6E2E" w:rsidRPr="008F6E2E" w:rsidSect="008F6E2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A5" w:rsidRDefault="001631A5" w:rsidP="00D43008">
      <w:pPr>
        <w:spacing w:after="0" w:line="240" w:lineRule="auto"/>
      </w:pPr>
      <w:r>
        <w:separator/>
      </w:r>
    </w:p>
  </w:endnote>
  <w:endnote w:type="continuationSeparator" w:id="0">
    <w:p w:rsidR="001631A5" w:rsidRDefault="001631A5" w:rsidP="00D4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A5" w:rsidRDefault="001631A5" w:rsidP="00D43008">
      <w:pPr>
        <w:spacing w:after="0" w:line="240" w:lineRule="auto"/>
      </w:pPr>
      <w:r>
        <w:separator/>
      </w:r>
    </w:p>
  </w:footnote>
  <w:footnote w:type="continuationSeparator" w:id="0">
    <w:p w:rsidR="001631A5" w:rsidRDefault="001631A5" w:rsidP="00D4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145"/>
    <w:multiLevelType w:val="hybridMultilevel"/>
    <w:tmpl w:val="866E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13DF"/>
    <w:multiLevelType w:val="hybridMultilevel"/>
    <w:tmpl w:val="EA1E20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F36111"/>
    <w:multiLevelType w:val="hybridMultilevel"/>
    <w:tmpl w:val="4D8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363A2"/>
    <w:multiLevelType w:val="hybridMultilevel"/>
    <w:tmpl w:val="AC2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FC3"/>
    <w:rsid w:val="001631A5"/>
    <w:rsid w:val="002950CA"/>
    <w:rsid w:val="00393730"/>
    <w:rsid w:val="00402876"/>
    <w:rsid w:val="00511D60"/>
    <w:rsid w:val="00616CD9"/>
    <w:rsid w:val="006E0C72"/>
    <w:rsid w:val="00875D07"/>
    <w:rsid w:val="008F6E2E"/>
    <w:rsid w:val="00D4278D"/>
    <w:rsid w:val="00D43008"/>
    <w:rsid w:val="00D747D4"/>
    <w:rsid w:val="00E20CD8"/>
    <w:rsid w:val="00E30569"/>
    <w:rsid w:val="00E86D86"/>
    <w:rsid w:val="00F471C0"/>
    <w:rsid w:val="00FA5FC3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008"/>
  </w:style>
  <w:style w:type="paragraph" w:styleId="a5">
    <w:name w:val="footer"/>
    <w:basedOn w:val="a"/>
    <w:link w:val="a6"/>
    <w:uiPriority w:val="99"/>
    <w:semiHidden/>
    <w:unhideWhenUsed/>
    <w:rsid w:val="00D4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3008"/>
  </w:style>
  <w:style w:type="paragraph" w:styleId="a7">
    <w:name w:val="No Spacing"/>
    <w:uiPriority w:val="1"/>
    <w:qFormat/>
    <w:rsid w:val="00616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BF6A-71E1-4606-BE8B-C410386E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2012-09-11T14:21:00Z</dcterms:created>
  <dcterms:modified xsi:type="dcterms:W3CDTF">2012-11-17T14:05:00Z</dcterms:modified>
</cp:coreProperties>
</file>