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DF" w:rsidRPr="002C2ADF" w:rsidRDefault="002C2ADF" w:rsidP="002C2ADF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2ADF">
        <w:rPr>
          <w:rFonts w:ascii="Times New Roman" w:hAnsi="Times New Roman"/>
          <w:b/>
          <w:sz w:val="24"/>
          <w:szCs w:val="24"/>
        </w:rPr>
        <w:t>Народные</w:t>
      </w:r>
      <w:r w:rsidR="00B8559B">
        <w:rPr>
          <w:rFonts w:ascii="Times New Roman" w:hAnsi="Times New Roman"/>
          <w:b/>
          <w:sz w:val="24"/>
          <w:szCs w:val="24"/>
        </w:rPr>
        <w:t xml:space="preserve"> и семейные</w:t>
      </w:r>
      <w:r w:rsidRPr="002C2ADF">
        <w:rPr>
          <w:rFonts w:ascii="Times New Roman" w:hAnsi="Times New Roman"/>
          <w:b/>
          <w:sz w:val="24"/>
          <w:szCs w:val="24"/>
        </w:rPr>
        <w:t xml:space="preserve"> традиции как средство нравственного воспитания дошкольников</w:t>
      </w:r>
    </w:p>
    <w:p w:rsidR="008B47C4" w:rsidRDefault="002C2ADF" w:rsidP="002C2A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мы родом из детства, и именно в детстве закладываются зерна добросердечия и милосердия, истинного гуманизма. А закладываются они в первую очередь в семье.</w:t>
      </w:r>
    </w:p>
    <w:p w:rsidR="002C2ADF" w:rsidRDefault="002C2ADF" w:rsidP="002C2A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 – первичное лоно человеческой культуры. Здесь пробуждаются и начинают развертываться дремлющие силы детской души: здесь ребенок учится любить, верить и жертвовать, здесь слагаются первые основы его характера, здесь открываются в душе ребенка главные источники его будущего счастья и ненастья, здесь ребенок становится маленьким человеком, из которого разовьется великая личность. Семья – это среда, в которой удовлетворяется фундаментальная потребность маленького ребенка быть принятым всерьез и быть уважаемым в дальнейшем</w:t>
      </w:r>
      <w:r w:rsidR="00253387">
        <w:rPr>
          <w:rFonts w:ascii="Times New Roman" w:hAnsi="Times New Roman"/>
          <w:sz w:val="24"/>
          <w:szCs w:val="24"/>
        </w:rPr>
        <w:t>. В семье дети с первых дней жизни получают ценный опыт общения, опыт жить среди людей. А у каждого народа есть свои традиции</w:t>
      </w:r>
      <w:r w:rsidR="005C700E">
        <w:rPr>
          <w:rFonts w:ascii="Times New Roman" w:hAnsi="Times New Roman"/>
          <w:sz w:val="24"/>
          <w:szCs w:val="24"/>
        </w:rPr>
        <w:t>,</w:t>
      </w:r>
      <w:r w:rsidR="00253387">
        <w:rPr>
          <w:rFonts w:ascii="Times New Roman" w:hAnsi="Times New Roman"/>
          <w:sz w:val="24"/>
          <w:szCs w:val="24"/>
        </w:rPr>
        <w:t xml:space="preserve"> как и у каждой семьи. Семейные традиции – конечно, это праздники, которые отмечаются всеми членами семьи, торжественные обеды по выходным, когда вся семья в сборе и достается праздничный сервиз. Это может быть традиция  сажать деревце или под Новый год выезжать за город,</w:t>
      </w:r>
      <w:r w:rsidR="005C700E">
        <w:rPr>
          <w:rFonts w:ascii="Times New Roman" w:hAnsi="Times New Roman"/>
          <w:sz w:val="24"/>
          <w:szCs w:val="24"/>
        </w:rPr>
        <w:t xml:space="preserve"> чтобы украсить живую елку. Это традиция – вместе с ребенком посещать выставки, театры, музеи. Это и совместные игры, поздравления родственников, составление семейных альбомов, своей родословной. Вокруг каждого из нас много людей, родственников, с которыми мы связаны в истории рода человеческого одной кровью. И каждый из нас продолжатель своего рода. И корни каждого рода, как корни дерева, уходят далеко в старину. И тот род силен, кто предков своих помнит и бережет. Нам, жителям Поволжья, необходимо знать и народные традиции нашего народа.</w:t>
      </w:r>
    </w:p>
    <w:p w:rsidR="005C700E" w:rsidRDefault="005C700E" w:rsidP="002C2A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работе с детьми мы столкнулись с такой проблемой; дети недостаточно знают семейные и народные традиции.</w:t>
      </w:r>
      <w:r w:rsidR="00912968">
        <w:rPr>
          <w:rFonts w:ascii="Times New Roman" w:hAnsi="Times New Roman"/>
          <w:sz w:val="24"/>
          <w:szCs w:val="24"/>
        </w:rPr>
        <w:t xml:space="preserve"> Мы предположили, что эффективным средством, способствующим решению этой проблемы, послужит метод проектной деятельности. Прежде, чем приступить к работе с детьми, мы провели анкетирование с родителями об их знании  семейных и народных традиций. Какие традиции существуют в их семьях; оказывают ли они влияние на воспитание ребенка. Анкетирование показало, что не все семьи знают о семейных и народных традициях и у большинства родителей это ассоциируется с праздниками. Многие семьи не знают свои истоки, корни. Также мы провели опрос с детьми старшего возраста, где выявили, что они мало знают о русском народе, о народе П</w:t>
      </w:r>
      <w:r w:rsidR="000277A7">
        <w:rPr>
          <w:rFonts w:ascii="Times New Roman" w:hAnsi="Times New Roman"/>
          <w:sz w:val="24"/>
          <w:szCs w:val="24"/>
        </w:rPr>
        <w:t xml:space="preserve">оволжья, их традициях. А ведь Поволжье – это не только русские, но и чуваши, мордва, татары, калмыки, и у каждого свои обычаи и свои ценности. И в нашей группе есть дети разных национальностей: </w:t>
      </w:r>
      <w:proofErr w:type="spellStart"/>
      <w:proofErr w:type="gramStart"/>
      <w:r w:rsidR="000277A7">
        <w:rPr>
          <w:rFonts w:ascii="Times New Roman" w:hAnsi="Times New Roman"/>
          <w:sz w:val="24"/>
          <w:szCs w:val="24"/>
        </w:rPr>
        <w:t>Айгиз</w:t>
      </w:r>
      <w:proofErr w:type="spellEnd"/>
      <w:r w:rsidR="000277A7">
        <w:rPr>
          <w:rFonts w:ascii="Times New Roman" w:hAnsi="Times New Roman"/>
          <w:sz w:val="24"/>
          <w:szCs w:val="24"/>
        </w:rPr>
        <w:t xml:space="preserve"> – татарин, Илюша – чуваш, Ваня – мордвин, а воспитатели – русские, и все мы – одна дружная семья.</w:t>
      </w:r>
      <w:proofErr w:type="gramEnd"/>
      <w:r w:rsidR="000277A7">
        <w:rPr>
          <w:rFonts w:ascii="Times New Roman" w:hAnsi="Times New Roman"/>
          <w:sz w:val="24"/>
          <w:szCs w:val="24"/>
        </w:rPr>
        <w:t xml:space="preserve"> Беседовали и о семейных традициях. Доминирующими задачами стали: вызвать интерес к своим предкам, формировать знания о жизни и быте народов Поволжья, познакомить с качествами, присущие русской семье, почтение и уважение к старшим, доброжелательность и гостеприимство; приобщение к семейным традициям. Вовлекая родителей, мы устраивали чаепития, на которых знакомились сначала с играми разных национальностей, потом обыча</w:t>
      </w:r>
      <w:r w:rsidR="00096CE6">
        <w:rPr>
          <w:rFonts w:ascii="Times New Roman" w:hAnsi="Times New Roman"/>
          <w:sz w:val="24"/>
          <w:szCs w:val="24"/>
        </w:rPr>
        <w:t xml:space="preserve">ями и традициями народов Поволжья. Родители угощали детей разными блюдами, приготовленные своими руками. Так мы знакомились с национальной кухней. Во время чаепития слушали татарскую, чувашскую музыку, водили хороводы. Вместе с родителями пели частушки, заучивали пословицы и поговорки. В нашей группе стали отмечаться народные праздники «Ярмарки», «Посиделки», «Колядки». Мы считаем, что на этом материале воспитывается интерес к народным обрядам, меткому и выразительному русскому слову, народной песне, игре. Проводили встречи с интересными людьми, где гости рассказывали о семейных традициях. Родители отметили, что дети стали интересоваться родословной своей семьи, просили рассказать о своих предках, с особым интересом рассматривают семейные альбомы, стали </w:t>
      </w:r>
      <w:r w:rsidR="00096CE6">
        <w:rPr>
          <w:rFonts w:ascii="Times New Roman" w:hAnsi="Times New Roman"/>
          <w:sz w:val="24"/>
          <w:szCs w:val="24"/>
        </w:rPr>
        <w:lastRenderedPageBreak/>
        <w:t>проявлять заботу</w:t>
      </w:r>
      <w:r w:rsidR="00475662">
        <w:rPr>
          <w:rFonts w:ascii="Times New Roman" w:hAnsi="Times New Roman"/>
          <w:sz w:val="24"/>
          <w:szCs w:val="24"/>
        </w:rPr>
        <w:t xml:space="preserve"> о старших членах семьи. У детей появилось чувство привязанности к своему родному дому, к своей семье.</w:t>
      </w:r>
    </w:p>
    <w:p w:rsidR="00B8559B" w:rsidRDefault="00475662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Систематические беседы и разговоры с детьми на этические и нравственные темы стали традицией нашей группы. </w:t>
      </w:r>
      <w:proofErr w:type="gramStart"/>
      <w:r>
        <w:rPr>
          <w:rFonts w:ascii="Times New Roman" w:hAnsi="Times New Roman"/>
          <w:sz w:val="24"/>
          <w:szCs w:val="24"/>
        </w:rPr>
        <w:t>Совместно с родителями проводим народные праздники, на которых прослеживаются народные игры Поволжья: чувашские, мордовские, татарские и др. Такие, как «</w:t>
      </w:r>
      <w:proofErr w:type="spellStart"/>
      <w:r>
        <w:rPr>
          <w:rFonts w:ascii="Times New Roman" w:hAnsi="Times New Roman"/>
          <w:sz w:val="24"/>
          <w:szCs w:val="24"/>
        </w:rPr>
        <w:t>Тимербай</w:t>
      </w:r>
      <w:proofErr w:type="spellEnd"/>
      <w:r>
        <w:rPr>
          <w:rFonts w:ascii="Times New Roman" w:hAnsi="Times New Roman"/>
          <w:sz w:val="24"/>
          <w:szCs w:val="24"/>
        </w:rPr>
        <w:t>», «Горелки», «Тили – рам», «Золотые ворота» и др. Итогом нашего проекта были «Посиделки», где прослеживались традиции нашего края, в играх, песнях, национальных блюдах.</w:t>
      </w:r>
      <w:proofErr w:type="gramEnd"/>
      <w:r>
        <w:rPr>
          <w:rFonts w:ascii="Times New Roman" w:hAnsi="Times New Roman"/>
          <w:sz w:val="24"/>
          <w:szCs w:val="24"/>
        </w:rPr>
        <w:t xml:space="preserve"> Родители поделились своими семейными традициями: ко</w:t>
      </w:r>
      <w:r w:rsidR="00B8559B">
        <w:rPr>
          <w:rFonts w:ascii="Times New Roman" w:hAnsi="Times New Roman"/>
          <w:sz w:val="24"/>
          <w:szCs w:val="24"/>
        </w:rPr>
        <w:t xml:space="preserve">ллекционирование, </w:t>
      </w:r>
      <w:r>
        <w:rPr>
          <w:rFonts w:ascii="Times New Roman" w:hAnsi="Times New Roman"/>
          <w:sz w:val="24"/>
          <w:szCs w:val="24"/>
        </w:rPr>
        <w:t xml:space="preserve">создание </w:t>
      </w:r>
      <w:r w:rsidR="00B8559B">
        <w:rPr>
          <w:rFonts w:ascii="Times New Roman" w:hAnsi="Times New Roman"/>
          <w:sz w:val="24"/>
          <w:szCs w:val="24"/>
        </w:rPr>
        <w:t>семейных архивов, походы в музеи, театры</w:t>
      </w:r>
      <w:r>
        <w:rPr>
          <w:rFonts w:ascii="Times New Roman" w:hAnsi="Times New Roman"/>
          <w:sz w:val="24"/>
          <w:szCs w:val="24"/>
        </w:rPr>
        <w:t>.</w:t>
      </w:r>
      <w:r w:rsidR="00B8559B">
        <w:rPr>
          <w:rFonts w:ascii="Times New Roman" w:hAnsi="Times New Roman"/>
          <w:sz w:val="24"/>
          <w:szCs w:val="24"/>
        </w:rPr>
        <w:t xml:space="preserve"> Ведь человеку всегда было свойственно стремление к красоте. Каждый народ имеет свою культуру, свои обычаи, свои традиции.  Взрослые должны способствовать приобщению детей к большому и сложному миру красоты и природы. Мы убеждены, что наш опыт работы по нравственному воспитанию, посеянные нами семена никуда не исчезнут, а прорастут нравственными понятиями принципами, общими и вечными для всех людей ценностями.</w:t>
      </w: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</w:p>
    <w:p w:rsidR="007D2555" w:rsidRDefault="007D2555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Гришина Т.Н. Приобщение детей к народной игровой культуре // Управление дошкольным учреждением, </w:t>
      </w:r>
      <w:r w:rsidR="00810E0C">
        <w:rPr>
          <w:rFonts w:ascii="Times New Roman" w:hAnsi="Times New Roman"/>
          <w:sz w:val="24"/>
          <w:szCs w:val="24"/>
        </w:rPr>
        <w:t>№1, 2005</w:t>
      </w:r>
    </w:p>
    <w:p w:rsidR="00810E0C" w:rsidRDefault="00810E0C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Давыдова О.И. Работа с родителями в детском саду (этнографический подход) – Барнаул: БГПУ, 2003</w:t>
      </w: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 Родительские собрания в детском саду </w:t>
      </w:r>
      <w:r w:rsidR="003745ED">
        <w:rPr>
          <w:rFonts w:ascii="Times New Roman" w:hAnsi="Times New Roman"/>
          <w:sz w:val="24"/>
          <w:szCs w:val="24"/>
        </w:rPr>
        <w:t>// Москва: Педагогическое общество России, 2007</w:t>
      </w:r>
    </w:p>
    <w:p w:rsidR="00810E0C" w:rsidRDefault="00810E0C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Куприна Л.С., </w:t>
      </w:r>
      <w:proofErr w:type="spellStart"/>
      <w:r>
        <w:rPr>
          <w:rFonts w:ascii="Times New Roman" w:hAnsi="Times New Roman"/>
          <w:sz w:val="24"/>
          <w:szCs w:val="24"/>
        </w:rPr>
        <w:t>Бударина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>
        <w:rPr>
          <w:rFonts w:ascii="Times New Roman" w:hAnsi="Times New Roman"/>
          <w:sz w:val="24"/>
          <w:szCs w:val="24"/>
        </w:rPr>
        <w:t>МаркееваО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Корепанова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О.Н., Приобщение детей к истокам русской культуры // Методическое пособие для педагогов дошкольных образовательных учреждений / 3-е издание, 2003</w:t>
      </w:r>
      <w:bookmarkStart w:id="0" w:name="_GoBack"/>
      <w:bookmarkEnd w:id="0"/>
    </w:p>
    <w:p w:rsidR="003745ED" w:rsidRPr="003745ED" w:rsidRDefault="003745ED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559B" w:rsidRPr="00B8559B" w:rsidRDefault="00B8559B" w:rsidP="00B8559B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B8559B" w:rsidRPr="00B8559B" w:rsidSect="002C2AD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A4" w:rsidRDefault="005F14A4" w:rsidP="002C2ADF">
      <w:pPr>
        <w:spacing w:after="0" w:line="240" w:lineRule="auto"/>
      </w:pPr>
      <w:r>
        <w:separator/>
      </w:r>
    </w:p>
  </w:endnote>
  <w:endnote w:type="continuationSeparator" w:id="0">
    <w:p w:rsidR="005F14A4" w:rsidRDefault="005F14A4" w:rsidP="002C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A4" w:rsidRDefault="005F14A4" w:rsidP="002C2ADF">
      <w:pPr>
        <w:spacing w:after="0" w:line="240" w:lineRule="auto"/>
      </w:pPr>
      <w:r>
        <w:separator/>
      </w:r>
    </w:p>
  </w:footnote>
  <w:footnote w:type="continuationSeparator" w:id="0">
    <w:p w:rsidR="005F14A4" w:rsidRDefault="005F14A4" w:rsidP="002C2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DF"/>
    <w:rsid w:val="000277A7"/>
    <w:rsid w:val="00096CE6"/>
    <w:rsid w:val="00253387"/>
    <w:rsid w:val="002C2ADF"/>
    <w:rsid w:val="003745ED"/>
    <w:rsid w:val="00475662"/>
    <w:rsid w:val="005C700E"/>
    <w:rsid w:val="005F14A4"/>
    <w:rsid w:val="007D2555"/>
    <w:rsid w:val="00810E0C"/>
    <w:rsid w:val="008B47C4"/>
    <w:rsid w:val="00912968"/>
    <w:rsid w:val="00B8559B"/>
    <w:rsid w:val="00F7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ADF"/>
  </w:style>
  <w:style w:type="paragraph" w:styleId="a5">
    <w:name w:val="footer"/>
    <w:basedOn w:val="a"/>
    <w:link w:val="a6"/>
    <w:uiPriority w:val="99"/>
    <w:unhideWhenUsed/>
    <w:rsid w:val="002C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ADF"/>
  </w:style>
  <w:style w:type="paragraph" w:styleId="a5">
    <w:name w:val="footer"/>
    <w:basedOn w:val="a"/>
    <w:link w:val="a6"/>
    <w:uiPriority w:val="99"/>
    <w:unhideWhenUsed/>
    <w:rsid w:val="002C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2013-03-26T12:32:00Z</dcterms:created>
  <dcterms:modified xsi:type="dcterms:W3CDTF">2013-03-26T14:11:00Z</dcterms:modified>
</cp:coreProperties>
</file>