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3B" w:rsidRPr="00C273EE" w:rsidRDefault="0042683B" w:rsidP="0042683B">
      <w:pPr>
        <w:pStyle w:val="Style10"/>
        <w:widowControl/>
        <w:spacing w:before="230" w:line="276" w:lineRule="auto"/>
        <w:ind w:firstLine="1276"/>
        <w:contextualSpacing/>
        <w:jc w:val="left"/>
        <w:rPr>
          <w:rStyle w:val="FontStyle29"/>
          <w:rFonts w:ascii="Georgia" w:hAnsi="Georgia"/>
          <w:color w:val="FF0000"/>
        </w:rPr>
      </w:pPr>
      <w:r w:rsidRPr="00C273EE">
        <w:rPr>
          <w:rStyle w:val="FontStyle29"/>
          <w:rFonts w:ascii="Georgia" w:hAnsi="Georgia"/>
          <w:color w:val="FF0000"/>
        </w:rPr>
        <w:t>Сценарий досуга</w:t>
      </w:r>
    </w:p>
    <w:p w:rsidR="0042683B" w:rsidRPr="00C273EE" w:rsidRDefault="0042683B" w:rsidP="0042683B">
      <w:pPr>
        <w:pStyle w:val="Style10"/>
        <w:widowControl/>
        <w:spacing w:before="230" w:line="276" w:lineRule="auto"/>
        <w:ind w:firstLine="1276"/>
        <w:contextualSpacing/>
        <w:jc w:val="left"/>
        <w:rPr>
          <w:rStyle w:val="FontStyle29"/>
          <w:rFonts w:ascii="Georgia" w:hAnsi="Georgia"/>
          <w:color w:val="FFFF00"/>
        </w:rPr>
      </w:pPr>
      <w:r w:rsidRPr="00C273EE">
        <w:rPr>
          <w:rStyle w:val="FontStyle29"/>
          <w:rFonts w:ascii="Georgia" w:hAnsi="Georgia"/>
          <w:color w:val="FFFF00"/>
        </w:rPr>
        <w:t xml:space="preserve">по закреплению </w:t>
      </w:r>
      <w:proofErr w:type="gramStart"/>
      <w:r w:rsidRPr="00C273EE">
        <w:rPr>
          <w:rStyle w:val="FontStyle29"/>
          <w:rFonts w:ascii="Georgia" w:hAnsi="Georgia"/>
          <w:color w:val="FFFF00"/>
        </w:rPr>
        <w:t>с</w:t>
      </w:r>
      <w:proofErr w:type="gramEnd"/>
    </w:p>
    <w:p w:rsidR="0042683B" w:rsidRPr="00C273EE" w:rsidRDefault="0042683B" w:rsidP="0042683B">
      <w:pPr>
        <w:pStyle w:val="Style10"/>
        <w:widowControl/>
        <w:spacing w:before="230" w:line="276" w:lineRule="auto"/>
        <w:ind w:firstLine="1276"/>
        <w:contextualSpacing/>
        <w:jc w:val="left"/>
        <w:rPr>
          <w:rFonts w:ascii="Georgia" w:hAnsi="Georgia"/>
          <w:color w:val="FFFF00"/>
          <w:sz w:val="92"/>
          <w:szCs w:val="92"/>
        </w:rPr>
      </w:pPr>
      <w:r w:rsidRPr="00C273EE">
        <w:rPr>
          <w:rStyle w:val="FontStyle29"/>
          <w:rFonts w:ascii="Georgia" w:hAnsi="Georgia"/>
          <w:color w:val="FFFF00"/>
        </w:rPr>
        <w:t>детьми</w:t>
      </w:r>
    </w:p>
    <w:p w:rsidR="0042683B" w:rsidRPr="00C273EE" w:rsidRDefault="0042683B" w:rsidP="0042683B">
      <w:pPr>
        <w:pStyle w:val="Style10"/>
        <w:widowControl/>
        <w:spacing w:before="67" w:line="276" w:lineRule="auto"/>
        <w:ind w:firstLine="1276"/>
        <w:contextualSpacing/>
        <w:jc w:val="left"/>
        <w:rPr>
          <w:rStyle w:val="FontStyle29"/>
          <w:rFonts w:ascii="Georgia" w:hAnsi="Georgia"/>
          <w:color w:val="00B050"/>
        </w:rPr>
      </w:pPr>
      <w:r w:rsidRPr="00C273EE">
        <w:rPr>
          <w:rStyle w:val="FontStyle29"/>
          <w:rFonts w:ascii="Georgia" w:hAnsi="Georgia"/>
          <w:color w:val="00B050"/>
        </w:rPr>
        <w:t xml:space="preserve">правил </w:t>
      </w:r>
      <w:proofErr w:type="gramStart"/>
      <w:r w:rsidRPr="00C273EE">
        <w:rPr>
          <w:rStyle w:val="FontStyle29"/>
          <w:rFonts w:ascii="Georgia" w:hAnsi="Georgia"/>
          <w:color w:val="00B050"/>
        </w:rPr>
        <w:t>дорожного</w:t>
      </w:r>
      <w:proofErr w:type="gramEnd"/>
    </w:p>
    <w:p w:rsidR="0042683B" w:rsidRPr="00C273EE" w:rsidRDefault="0042683B" w:rsidP="0042683B">
      <w:pPr>
        <w:pStyle w:val="Style10"/>
        <w:widowControl/>
        <w:spacing w:before="67" w:line="276" w:lineRule="auto"/>
        <w:ind w:firstLine="1276"/>
        <w:contextualSpacing/>
        <w:jc w:val="left"/>
        <w:rPr>
          <w:rStyle w:val="FontStyle29"/>
          <w:rFonts w:ascii="Georgia" w:hAnsi="Georgia"/>
          <w:color w:val="00B050"/>
        </w:rPr>
      </w:pPr>
      <w:r w:rsidRPr="00C273EE">
        <w:rPr>
          <w:rStyle w:val="FontStyle29"/>
          <w:rFonts w:ascii="Georgia" w:hAnsi="Georgia"/>
          <w:color w:val="00B050"/>
        </w:rPr>
        <w:t>движения.</w:t>
      </w:r>
    </w:p>
    <w:p w:rsidR="0042683B" w:rsidRPr="00C273EE" w:rsidRDefault="0042683B" w:rsidP="0042683B">
      <w:pPr>
        <w:pStyle w:val="Style11"/>
        <w:widowControl/>
        <w:spacing w:line="276" w:lineRule="auto"/>
        <w:contextualSpacing/>
        <w:rPr>
          <w:rFonts w:ascii="Georgia" w:hAnsi="Georgia"/>
          <w:sz w:val="20"/>
          <w:szCs w:val="20"/>
        </w:rPr>
      </w:pPr>
    </w:p>
    <w:p w:rsidR="0042683B" w:rsidRPr="00C273EE" w:rsidRDefault="0042683B" w:rsidP="0042683B">
      <w:pPr>
        <w:pStyle w:val="Style11"/>
        <w:widowControl/>
        <w:spacing w:line="276" w:lineRule="auto"/>
        <w:contextualSpacing/>
        <w:rPr>
          <w:rFonts w:ascii="Georgia" w:hAnsi="Georgia"/>
          <w:sz w:val="20"/>
          <w:szCs w:val="20"/>
        </w:rPr>
      </w:pPr>
    </w:p>
    <w:p w:rsidR="0042683B" w:rsidRPr="00C273EE" w:rsidRDefault="0042683B" w:rsidP="0042683B">
      <w:pPr>
        <w:pStyle w:val="Style11"/>
        <w:widowControl/>
        <w:spacing w:line="276" w:lineRule="auto"/>
        <w:contextualSpacing/>
        <w:rPr>
          <w:rFonts w:ascii="Georgia" w:hAnsi="Georgia"/>
          <w:sz w:val="20"/>
          <w:szCs w:val="20"/>
        </w:rPr>
      </w:pPr>
    </w:p>
    <w:p w:rsidR="0042683B" w:rsidRPr="00C273EE" w:rsidRDefault="0042683B" w:rsidP="0042683B">
      <w:pPr>
        <w:pStyle w:val="Style11"/>
        <w:widowControl/>
        <w:spacing w:line="276" w:lineRule="auto"/>
        <w:contextualSpacing/>
        <w:rPr>
          <w:rFonts w:ascii="Georgia" w:hAnsi="Georgia"/>
          <w:sz w:val="20"/>
          <w:szCs w:val="20"/>
        </w:rPr>
      </w:pPr>
    </w:p>
    <w:p w:rsidR="0042683B" w:rsidRPr="00C273EE" w:rsidRDefault="0042683B" w:rsidP="0042683B">
      <w:pPr>
        <w:pStyle w:val="Style11"/>
        <w:widowControl/>
        <w:spacing w:line="276" w:lineRule="auto"/>
        <w:contextualSpacing/>
        <w:rPr>
          <w:rFonts w:ascii="Georgia" w:hAnsi="Georgia"/>
          <w:sz w:val="20"/>
          <w:szCs w:val="20"/>
        </w:rPr>
      </w:pPr>
    </w:p>
    <w:p w:rsidR="0042683B" w:rsidRPr="00C273EE" w:rsidRDefault="0042683B" w:rsidP="0042683B">
      <w:pPr>
        <w:pStyle w:val="Style11"/>
        <w:widowControl/>
        <w:spacing w:line="276" w:lineRule="auto"/>
        <w:contextualSpacing/>
        <w:rPr>
          <w:rFonts w:ascii="Georgia" w:hAnsi="Georgia"/>
          <w:sz w:val="20"/>
          <w:szCs w:val="20"/>
        </w:rPr>
      </w:pPr>
    </w:p>
    <w:p w:rsidR="0042683B" w:rsidRPr="00C273EE" w:rsidRDefault="0042683B" w:rsidP="0042683B">
      <w:pPr>
        <w:pStyle w:val="Style11"/>
        <w:widowControl/>
        <w:spacing w:line="276" w:lineRule="auto"/>
        <w:contextualSpacing/>
        <w:rPr>
          <w:rFonts w:ascii="Georgia" w:hAnsi="Georgia"/>
          <w:sz w:val="20"/>
          <w:szCs w:val="20"/>
        </w:rPr>
      </w:pPr>
    </w:p>
    <w:p w:rsidR="0042683B" w:rsidRPr="00C273EE" w:rsidRDefault="0042683B" w:rsidP="0042683B">
      <w:pPr>
        <w:pStyle w:val="Style11"/>
        <w:widowControl/>
        <w:spacing w:line="276" w:lineRule="auto"/>
        <w:contextualSpacing/>
        <w:rPr>
          <w:rFonts w:ascii="Georgia" w:hAnsi="Georgia"/>
          <w:sz w:val="20"/>
          <w:szCs w:val="20"/>
        </w:rPr>
      </w:pPr>
    </w:p>
    <w:p w:rsidR="0042683B" w:rsidRPr="00C273EE" w:rsidRDefault="0042683B" w:rsidP="0042683B">
      <w:pPr>
        <w:pStyle w:val="Style11"/>
        <w:widowControl/>
        <w:spacing w:line="276" w:lineRule="auto"/>
        <w:contextualSpacing/>
        <w:rPr>
          <w:rFonts w:ascii="Georgia" w:hAnsi="Georgia"/>
          <w:sz w:val="20"/>
          <w:szCs w:val="20"/>
        </w:rPr>
      </w:pPr>
    </w:p>
    <w:p w:rsidR="0042683B" w:rsidRPr="00C273EE" w:rsidRDefault="0042683B" w:rsidP="0042683B">
      <w:pPr>
        <w:pStyle w:val="Style11"/>
        <w:widowControl/>
        <w:spacing w:line="276" w:lineRule="auto"/>
        <w:contextualSpacing/>
        <w:rPr>
          <w:rFonts w:ascii="Georgia" w:hAnsi="Georgia"/>
          <w:sz w:val="20"/>
          <w:szCs w:val="20"/>
        </w:rPr>
      </w:pPr>
    </w:p>
    <w:p w:rsidR="0042683B" w:rsidRPr="00C273EE" w:rsidRDefault="0042683B" w:rsidP="0042683B">
      <w:pPr>
        <w:pStyle w:val="Style11"/>
        <w:widowControl/>
        <w:spacing w:before="86" w:line="276" w:lineRule="auto"/>
        <w:ind w:firstLine="6804"/>
        <w:contextualSpacing/>
        <w:rPr>
          <w:rStyle w:val="FontStyle30"/>
          <w:rFonts w:ascii="Georgia" w:hAnsi="Georgia"/>
          <w:sz w:val="28"/>
          <w:szCs w:val="28"/>
        </w:rPr>
      </w:pPr>
      <w:r w:rsidRPr="00C273EE">
        <w:rPr>
          <w:rStyle w:val="FontStyle30"/>
          <w:rFonts w:ascii="Georgia" w:hAnsi="Georgia"/>
          <w:sz w:val="28"/>
          <w:szCs w:val="28"/>
        </w:rPr>
        <w:t xml:space="preserve">Подготовила: </w:t>
      </w:r>
    </w:p>
    <w:p w:rsidR="0042683B" w:rsidRPr="00C273EE" w:rsidRDefault="0042683B" w:rsidP="0042683B">
      <w:pPr>
        <w:pStyle w:val="Style11"/>
        <w:widowControl/>
        <w:spacing w:before="86" w:line="276" w:lineRule="auto"/>
        <w:ind w:firstLine="6804"/>
        <w:contextualSpacing/>
        <w:rPr>
          <w:rStyle w:val="FontStyle30"/>
          <w:rFonts w:ascii="Georgia" w:hAnsi="Georgia"/>
          <w:sz w:val="28"/>
          <w:szCs w:val="28"/>
        </w:rPr>
      </w:pPr>
      <w:r>
        <w:rPr>
          <w:rStyle w:val="FontStyle30"/>
          <w:rFonts w:ascii="Georgia" w:hAnsi="Georgia"/>
          <w:sz w:val="28"/>
          <w:szCs w:val="28"/>
        </w:rPr>
        <w:t>воспитатель 1</w:t>
      </w:r>
      <w:r w:rsidRPr="00C273EE">
        <w:rPr>
          <w:rStyle w:val="FontStyle30"/>
          <w:rFonts w:ascii="Georgia" w:hAnsi="Georgia"/>
          <w:sz w:val="28"/>
          <w:szCs w:val="28"/>
        </w:rPr>
        <w:t xml:space="preserve"> категории </w:t>
      </w:r>
    </w:p>
    <w:p w:rsidR="0042683B" w:rsidRPr="00C273EE" w:rsidRDefault="0042683B" w:rsidP="0042683B">
      <w:pPr>
        <w:pStyle w:val="Style11"/>
        <w:widowControl/>
        <w:spacing w:before="86" w:line="276" w:lineRule="auto"/>
        <w:ind w:firstLine="6804"/>
        <w:contextualSpacing/>
        <w:rPr>
          <w:rStyle w:val="FontStyle30"/>
          <w:rFonts w:ascii="Georgia" w:hAnsi="Georgia"/>
          <w:sz w:val="28"/>
          <w:szCs w:val="28"/>
        </w:rPr>
      </w:pPr>
      <w:r w:rsidRPr="00C273EE">
        <w:rPr>
          <w:rStyle w:val="FontStyle30"/>
          <w:rFonts w:ascii="Georgia" w:hAnsi="Georgia"/>
          <w:sz w:val="28"/>
          <w:szCs w:val="28"/>
        </w:rPr>
        <w:t>Даниленко И. Н.</w:t>
      </w:r>
    </w:p>
    <w:p w:rsidR="0042683B" w:rsidRPr="00C273EE" w:rsidRDefault="0042683B" w:rsidP="0042683B">
      <w:pPr>
        <w:pStyle w:val="Style9"/>
        <w:widowControl/>
        <w:spacing w:line="276" w:lineRule="auto"/>
        <w:ind w:firstLine="6804"/>
        <w:contextualSpacing/>
        <w:rPr>
          <w:rFonts w:ascii="Georgia" w:hAnsi="Georgia"/>
          <w:sz w:val="20"/>
          <w:szCs w:val="20"/>
        </w:rPr>
      </w:pPr>
    </w:p>
    <w:p w:rsidR="0042683B" w:rsidRPr="00C273EE" w:rsidRDefault="0042683B" w:rsidP="0042683B">
      <w:pPr>
        <w:pStyle w:val="Style9"/>
        <w:widowControl/>
        <w:spacing w:line="276" w:lineRule="auto"/>
        <w:contextualSpacing/>
        <w:rPr>
          <w:rFonts w:ascii="Georgia" w:hAnsi="Georgia"/>
          <w:sz w:val="20"/>
          <w:szCs w:val="20"/>
        </w:rPr>
      </w:pPr>
    </w:p>
    <w:p w:rsidR="0042683B" w:rsidRPr="00C273EE" w:rsidRDefault="0042683B" w:rsidP="0042683B">
      <w:pPr>
        <w:pStyle w:val="Style9"/>
        <w:widowControl/>
        <w:spacing w:line="276" w:lineRule="auto"/>
        <w:contextualSpacing/>
        <w:rPr>
          <w:rFonts w:ascii="Georgia" w:hAnsi="Georgia"/>
          <w:sz w:val="20"/>
          <w:szCs w:val="20"/>
        </w:rPr>
      </w:pPr>
    </w:p>
    <w:p w:rsidR="0042683B" w:rsidRPr="00C273EE" w:rsidRDefault="0042683B" w:rsidP="0042683B">
      <w:pPr>
        <w:pStyle w:val="Style9"/>
        <w:widowControl/>
        <w:spacing w:line="276" w:lineRule="auto"/>
        <w:contextualSpacing/>
        <w:rPr>
          <w:rFonts w:ascii="Georgia" w:hAnsi="Georgia"/>
          <w:sz w:val="20"/>
          <w:szCs w:val="20"/>
        </w:rPr>
      </w:pPr>
    </w:p>
    <w:p w:rsidR="0042683B" w:rsidRPr="00C273EE" w:rsidRDefault="0042683B" w:rsidP="0042683B">
      <w:pPr>
        <w:pStyle w:val="Style9"/>
        <w:widowControl/>
        <w:spacing w:line="276" w:lineRule="auto"/>
        <w:contextualSpacing/>
        <w:rPr>
          <w:rFonts w:ascii="Georgia" w:hAnsi="Georgia"/>
          <w:sz w:val="20"/>
          <w:szCs w:val="20"/>
        </w:rPr>
      </w:pPr>
    </w:p>
    <w:p w:rsidR="0042683B" w:rsidRPr="00C273EE" w:rsidRDefault="0042683B" w:rsidP="0042683B">
      <w:pPr>
        <w:pStyle w:val="Style9"/>
        <w:widowControl/>
        <w:spacing w:line="276" w:lineRule="auto"/>
        <w:contextualSpacing/>
        <w:rPr>
          <w:rFonts w:ascii="Georgia" w:hAnsi="Georgia"/>
          <w:sz w:val="20"/>
          <w:szCs w:val="20"/>
        </w:rPr>
      </w:pPr>
    </w:p>
    <w:p w:rsidR="0042683B" w:rsidRPr="00C273EE" w:rsidRDefault="0042683B" w:rsidP="0042683B">
      <w:pPr>
        <w:pStyle w:val="Style9"/>
        <w:widowControl/>
        <w:spacing w:before="370" w:line="276" w:lineRule="auto"/>
        <w:contextualSpacing/>
        <w:rPr>
          <w:rStyle w:val="FontStyle31"/>
          <w:rFonts w:ascii="Georgia" w:hAnsi="Georgia"/>
        </w:rPr>
        <w:sectPr w:rsidR="0042683B" w:rsidRPr="00C273EE" w:rsidSect="0042683B">
          <w:headerReference w:type="default" r:id="rId5"/>
          <w:headerReference w:type="first" r:id="rId6"/>
          <w:pgSz w:w="11905" w:h="16837"/>
          <w:pgMar w:top="936" w:right="848" w:bottom="1440" w:left="993" w:header="720" w:footer="720" w:gutter="0"/>
          <w:cols w:space="60"/>
          <w:noEndnote/>
          <w:titlePg/>
        </w:sectPr>
      </w:pPr>
    </w:p>
    <w:p w:rsidR="0042683B" w:rsidRPr="00C273EE" w:rsidRDefault="0042683B" w:rsidP="0042683B">
      <w:pPr>
        <w:pStyle w:val="Style2"/>
        <w:widowControl/>
        <w:spacing w:before="82" w:line="276" w:lineRule="auto"/>
        <w:contextualSpacing/>
        <w:jc w:val="left"/>
        <w:rPr>
          <w:rFonts w:ascii="Georgia" w:hAnsi="Georgia"/>
          <w:sz w:val="20"/>
          <w:szCs w:val="20"/>
        </w:rPr>
      </w:pPr>
    </w:p>
    <w:p w:rsidR="0042683B" w:rsidRPr="00C273EE" w:rsidRDefault="0042683B" w:rsidP="0042683B">
      <w:pPr>
        <w:pStyle w:val="Style2"/>
        <w:widowControl/>
        <w:spacing w:before="82" w:line="276" w:lineRule="auto"/>
        <w:contextualSpacing/>
        <w:jc w:val="left"/>
        <w:rPr>
          <w:rFonts w:ascii="Georgia" w:hAnsi="Georgia"/>
          <w:sz w:val="20"/>
          <w:szCs w:val="20"/>
        </w:rPr>
      </w:pPr>
    </w:p>
    <w:p w:rsidR="0042683B" w:rsidRPr="00C273EE" w:rsidRDefault="0042683B" w:rsidP="0042683B">
      <w:pPr>
        <w:pStyle w:val="Style2"/>
        <w:widowControl/>
        <w:spacing w:before="82" w:line="276" w:lineRule="auto"/>
        <w:contextualSpacing/>
        <w:jc w:val="left"/>
        <w:rPr>
          <w:rFonts w:ascii="Georgia" w:hAnsi="Georgia"/>
          <w:sz w:val="20"/>
          <w:szCs w:val="20"/>
        </w:rPr>
      </w:pPr>
    </w:p>
    <w:p w:rsidR="0042683B" w:rsidRPr="00C273EE" w:rsidRDefault="0042683B" w:rsidP="0042683B">
      <w:pPr>
        <w:pStyle w:val="Style2"/>
        <w:widowControl/>
        <w:spacing w:before="82" w:line="276" w:lineRule="auto"/>
        <w:contextualSpacing/>
        <w:jc w:val="left"/>
        <w:rPr>
          <w:rFonts w:ascii="Georgia" w:hAnsi="Georgia"/>
          <w:sz w:val="20"/>
          <w:szCs w:val="20"/>
        </w:rPr>
      </w:pPr>
    </w:p>
    <w:p w:rsidR="0042683B" w:rsidRPr="00C273EE" w:rsidRDefault="0042683B" w:rsidP="0042683B">
      <w:pPr>
        <w:pStyle w:val="Style2"/>
        <w:widowControl/>
        <w:spacing w:before="82" w:line="276" w:lineRule="auto"/>
        <w:contextualSpacing/>
        <w:jc w:val="left"/>
        <w:rPr>
          <w:rFonts w:ascii="Georgia" w:hAnsi="Georgia"/>
          <w:sz w:val="20"/>
          <w:szCs w:val="20"/>
        </w:rPr>
      </w:pPr>
    </w:p>
    <w:p w:rsidR="0042683B" w:rsidRDefault="0042683B" w:rsidP="0042683B">
      <w:pPr>
        <w:pStyle w:val="Style2"/>
        <w:widowControl/>
        <w:spacing w:before="82" w:line="276" w:lineRule="auto"/>
        <w:contextualSpacing/>
        <w:jc w:val="left"/>
        <w:rPr>
          <w:rStyle w:val="FontStyle28"/>
          <w:rFonts w:ascii="Georgia" w:hAnsi="Georgia"/>
          <w:sz w:val="28"/>
          <w:szCs w:val="28"/>
        </w:rPr>
      </w:pPr>
    </w:p>
    <w:p w:rsidR="0042683B" w:rsidRDefault="0042683B" w:rsidP="0042683B">
      <w:pPr>
        <w:pStyle w:val="Style2"/>
        <w:widowControl/>
        <w:spacing w:before="82" w:line="276" w:lineRule="auto"/>
        <w:contextualSpacing/>
        <w:jc w:val="left"/>
        <w:rPr>
          <w:rStyle w:val="FontStyle28"/>
          <w:rFonts w:ascii="Georgia" w:hAnsi="Georgia"/>
          <w:sz w:val="28"/>
          <w:szCs w:val="28"/>
        </w:rPr>
      </w:pPr>
    </w:p>
    <w:p w:rsidR="0042683B" w:rsidRDefault="0042683B" w:rsidP="0042683B">
      <w:pPr>
        <w:pStyle w:val="Style2"/>
        <w:widowControl/>
        <w:spacing w:before="82" w:line="276" w:lineRule="auto"/>
        <w:contextualSpacing/>
        <w:jc w:val="left"/>
        <w:rPr>
          <w:rStyle w:val="FontStyle28"/>
          <w:rFonts w:ascii="Georgia" w:hAnsi="Georgia"/>
          <w:sz w:val="28"/>
          <w:szCs w:val="28"/>
        </w:rPr>
      </w:pPr>
    </w:p>
    <w:p w:rsidR="0042683B" w:rsidRDefault="0042683B" w:rsidP="0042683B">
      <w:pPr>
        <w:pStyle w:val="Style2"/>
        <w:widowControl/>
        <w:spacing w:before="82" w:line="276" w:lineRule="auto"/>
        <w:contextualSpacing/>
        <w:jc w:val="left"/>
        <w:rPr>
          <w:rStyle w:val="FontStyle28"/>
          <w:rFonts w:ascii="Georgia" w:hAnsi="Georgia"/>
          <w:sz w:val="28"/>
          <w:szCs w:val="28"/>
        </w:rPr>
      </w:pPr>
    </w:p>
    <w:p w:rsidR="0042683B" w:rsidRPr="00C273EE" w:rsidRDefault="0042683B" w:rsidP="0042683B">
      <w:pPr>
        <w:pStyle w:val="Style2"/>
        <w:widowControl/>
        <w:spacing w:before="82" w:line="276" w:lineRule="auto"/>
        <w:contextualSpacing/>
        <w:jc w:val="left"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lastRenderedPageBreak/>
        <w:t>Выходит воспитатель, одетый в форму дорожного патруля со свистком.</w:t>
      </w:r>
    </w:p>
    <w:p w:rsidR="0042683B" w:rsidRPr="00C273EE" w:rsidRDefault="0042683B" w:rsidP="0042683B">
      <w:pPr>
        <w:pStyle w:val="Style1"/>
        <w:widowControl/>
        <w:spacing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Здравствуйте детишки,</w:t>
      </w:r>
    </w:p>
    <w:p w:rsidR="0042683B" w:rsidRPr="00C273EE" w:rsidRDefault="0042683B" w:rsidP="0042683B">
      <w:pPr>
        <w:pStyle w:val="Style15"/>
        <w:widowControl/>
        <w:spacing w:line="276" w:lineRule="auto"/>
        <w:ind w:firstLine="0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девчонки и мальчишки! Всем на удивление, сегодня сказка</w:t>
      </w:r>
    </w:p>
    <w:p w:rsidR="0042683B" w:rsidRPr="00C273EE" w:rsidRDefault="0042683B" w:rsidP="0042683B">
      <w:pPr>
        <w:pStyle w:val="Style16"/>
        <w:widowControl/>
        <w:spacing w:line="276" w:lineRule="auto"/>
        <w:ind w:firstLine="0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и представление, По правилам дорожного движения! Я не просто милиционер, а дорожный патруль слежу не только за порядком на дорогах, но и в саду. Если свисну я в свисток, всем внимание, иначе будет замечание!</w:t>
      </w:r>
    </w:p>
    <w:p w:rsidR="0042683B" w:rsidRPr="00C273EE" w:rsidRDefault="0042683B" w:rsidP="0042683B">
      <w:pPr>
        <w:pStyle w:val="Style17"/>
        <w:widowControl/>
        <w:numPr>
          <w:ilvl w:val="0"/>
          <w:numId w:val="1"/>
        </w:numPr>
        <w:tabs>
          <w:tab w:val="left" w:pos="211"/>
        </w:tabs>
        <w:spacing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Ребята, кто главный помощник на перекрёстке для пешеходов и машин?</w:t>
      </w:r>
    </w:p>
    <w:p w:rsidR="0042683B" w:rsidRPr="00C273EE" w:rsidRDefault="0042683B" w:rsidP="0042683B">
      <w:pPr>
        <w:pStyle w:val="Style17"/>
        <w:widowControl/>
        <w:numPr>
          <w:ilvl w:val="0"/>
          <w:numId w:val="1"/>
        </w:numPr>
        <w:tabs>
          <w:tab w:val="left" w:pos="211"/>
        </w:tabs>
        <w:spacing w:before="5"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Светофор!</w:t>
      </w:r>
    </w:p>
    <w:p w:rsidR="0042683B" w:rsidRPr="00C273EE" w:rsidRDefault="0042683B" w:rsidP="0042683B">
      <w:pPr>
        <w:pStyle w:val="Style2"/>
        <w:widowControl/>
        <w:spacing w:line="276" w:lineRule="auto"/>
        <w:contextualSpacing/>
        <w:jc w:val="left"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Выходят дети: - (в руках круги светофора)</w:t>
      </w:r>
    </w:p>
    <w:p w:rsidR="0042683B" w:rsidRPr="00C273EE" w:rsidRDefault="0042683B" w:rsidP="0042683B">
      <w:pPr>
        <w:pStyle w:val="Style17"/>
        <w:widowControl/>
        <w:numPr>
          <w:ilvl w:val="0"/>
          <w:numId w:val="2"/>
        </w:numPr>
        <w:tabs>
          <w:tab w:val="left" w:pos="264"/>
        </w:tabs>
        <w:spacing w:before="408" w:line="276" w:lineRule="auto"/>
        <w:contextualSpacing/>
        <w:rPr>
          <w:rStyle w:val="FontStyle36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ребёнок: Нужно слушаться без спора</w:t>
      </w:r>
    </w:p>
    <w:p w:rsidR="0042683B" w:rsidRDefault="0042683B" w:rsidP="0042683B">
      <w:pPr>
        <w:pStyle w:val="Style1"/>
        <w:widowControl/>
        <w:spacing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 xml:space="preserve">Указаний светофора, </w:t>
      </w:r>
    </w:p>
    <w:p w:rsidR="0042683B" w:rsidRDefault="0042683B" w:rsidP="0042683B">
      <w:pPr>
        <w:pStyle w:val="Style1"/>
        <w:widowControl/>
        <w:spacing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 xml:space="preserve">Нужно правила движения, </w:t>
      </w:r>
    </w:p>
    <w:p w:rsidR="0042683B" w:rsidRPr="00C273EE" w:rsidRDefault="0042683B" w:rsidP="0042683B">
      <w:pPr>
        <w:pStyle w:val="Style1"/>
        <w:widowControl/>
        <w:spacing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Выполнять без возражения!</w:t>
      </w:r>
    </w:p>
    <w:p w:rsidR="0042683B" w:rsidRPr="00C273EE" w:rsidRDefault="0042683B" w:rsidP="0042683B">
      <w:pPr>
        <w:pStyle w:val="Style17"/>
        <w:widowControl/>
        <w:numPr>
          <w:ilvl w:val="0"/>
          <w:numId w:val="3"/>
        </w:numPr>
        <w:tabs>
          <w:tab w:val="left" w:pos="264"/>
        </w:tabs>
        <w:spacing w:before="408" w:line="276" w:lineRule="auto"/>
        <w:contextualSpacing/>
        <w:rPr>
          <w:rStyle w:val="FontStyle36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ребёнок: Красный свет, красный свет -</w:t>
      </w:r>
    </w:p>
    <w:p w:rsidR="0042683B" w:rsidRDefault="0042683B" w:rsidP="0042683B">
      <w:pPr>
        <w:pStyle w:val="Style1"/>
        <w:widowControl/>
        <w:spacing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 xml:space="preserve">Это значит, хода нет! </w:t>
      </w:r>
    </w:p>
    <w:p w:rsidR="0042683B" w:rsidRDefault="0042683B" w:rsidP="0042683B">
      <w:pPr>
        <w:pStyle w:val="Style1"/>
        <w:widowControl/>
        <w:spacing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 xml:space="preserve">Это стоп - остановись! </w:t>
      </w:r>
    </w:p>
    <w:p w:rsidR="0042683B" w:rsidRPr="00C273EE" w:rsidRDefault="0042683B" w:rsidP="0042683B">
      <w:pPr>
        <w:pStyle w:val="Style1"/>
        <w:widowControl/>
        <w:spacing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Это значит - берегись!</w:t>
      </w:r>
    </w:p>
    <w:p w:rsidR="0042683B" w:rsidRPr="00C273EE" w:rsidRDefault="0042683B" w:rsidP="0042683B">
      <w:pPr>
        <w:pStyle w:val="Style17"/>
        <w:widowControl/>
        <w:numPr>
          <w:ilvl w:val="0"/>
          <w:numId w:val="4"/>
        </w:numPr>
        <w:tabs>
          <w:tab w:val="left" w:pos="264"/>
        </w:tabs>
        <w:spacing w:before="408"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ребёнок: Если жёлтый свет горит -</w:t>
      </w:r>
    </w:p>
    <w:p w:rsidR="0042683B" w:rsidRDefault="0042683B" w:rsidP="0042683B">
      <w:pPr>
        <w:pStyle w:val="Style1"/>
        <w:widowControl/>
        <w:spacing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Подожди ещё немножко! Подожди ещё чуть-чуть! Будет твой свободный пут</w:t>
      </w:r>
      <w:r>
        <w:rPr>
          <w:rStyle w:val="FontStyle28"/>
          <w:rFonts w:ascii="Georgia" w:hAnsi="Georgia"/>
          <w:sz w:val="28"/>
          <w:szCs w:val="28"/>
        </w:rPr>
        <w:t>ь!</w:t>
      </w:r>
    </w:p>
    <w:p w:rsidR="0042683B" w:rsidRDefault="0042683B" w:rsidP="0042683B">
      <w:pPr>
        <w:pStyle w:val="Style1"/>
        <w:widowControl/>
        <w:spacing w:line="276" w:lineRule="auto"/>
        <w:contextualSpacing/>
        <w:rPr>
          <w:rStyle w:val="FontStyle28"/>
          <w:rFonts w:ascii="Georgia" w:hAnsi="Georgia"/>
          <w:sz w:val="28"/>
          <w:szCs w:val="28"/>
        </w:rPr>
      </w:pPr>
    </w:p>
    <w:p w:rsidR="0042683B" w:rsidRPr="00C273EE" w:rsidRDefault="0042683B" w:rsidP="0042683B">
      <w:pPr>
        <w:pStyle w:val="Style1"/>
        <w:widowControl/>
        <w:spacing w:before="82"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36"/>
          <w:rFonts w:ascii="Georgia" w:hAnsi="Georgia"/>
          <w:sz w:val="28"/>
          <w:szCs w:val="28"/>
        </w:rPr>
        <w:t xml:space="preserve">4 </w:t>
      </w:r>
      <w:r w:rsidRPr="00C273EE">
        <w:rPr>
          <w:rStyle w:val="FontStyle28"/>
          <w:rFonts w:ascii="Georgia" w:hAnsi="Georgia"/>
          <w:sz w:val="28"/>
          <w:szCs w:val="28"/>
        </w:rPr>
        <w:t>ребёнок: Свет зелёный появился -</w:t>
      </w:r>
    </w:p>
    <w:p w:rsidR="0042683B" w:rsidRPr="00C273EE" w:rsidRDefault="0042683B" w:rsidP="0042683B">
      <w:pPr>
        <w:pStyle w:val="Style20"/>
        <w:widowControl/>
        <w:spacing w:line="276" w:lineRule="auto"/>
        <w:ind w:firstLine="0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Пешеход наш оживился.</w:t>
      </w:r>
    </w:p>
    <w:p w:rsidR="0042683B" w:rsidRPr="00C273EE" w:rsidRDefault="0042683B" w:rsidP="0042683B">
      <w:pPr>
        <w:pStyle w:val="Style20"/>
        <w:widowControl/>
        <w:spacing w:line="276" w:lineRule="auto"/>
        <w:ind w:firstLine="0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Стал свободным переход,</w:t>
      </w:r>
    </w:p>
    <w:p w:rsidR="0042683B" w:rsidRPr="00C273EE" w:rsidRDefault="0042683B" w:rsidP="0042683B">
      <w:pPr>
        <w:pStyle w:val="Style20"/>
        <w:widowControl/>
        <w:spacing w:line="276" w:lineRule="auto"/>
        <w:ind w:firstLine="0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Смело двигайся вперёд! (Дети садятся, забирая круги и закрепляя правила перехода через перекрёсток)</w:t>
      </w:r>
    </w:p>
    <w:p w:rsidR="0042683B" w:rsidRPr="00C273EE" w:rsidRDefault="0042683B" w:rsidP="0042683B">
      <w:pPr>
        <w:pStyle w:val="Style1"/>
        <w:widowControl/>
        <w:spacing w:line="276" w:lineRule="auto"/>
        <w:contextualSpacing/>
        <w:rPr>
          <w:rFonts w:ascii="Georgia" w:hAnsi="Georgia"/>
          <w:sz w:val="28"/>
          <w:szCs w:val="28"/>
        </w:rPr>
      </w:pPr>
    </w:p>
    <w:p w:rsidR="0042683B" w:rsidRDefault="0042683B" w:rsidP="0042683B">
      <w:pPr>
        <w:pStyle w:val="Style1"/>
        <w:widowControl/>
        <w:spacing w:before="168"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 xml:space="preserve">Ведущая: Ребята, а вы знаете, о чём говорят дорожные знаки? </w:t>
      </w:r>
    </w:p>
    <w:p w:rsidR="0042683B" w:rsidRDefault="0042683B" w:rsidP="0042683B">
      <w:pPr>
        <w:pStyle w:val="Style1"/>
        <w:widowControl/>
        <w:spacing w:before="168"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 xml:space="preserve">Есть </w:t>
      </w:r>
      <w:proofErr w:type="gramStart"/>
      <w:r w:rsidRPr="00C273EE">
        <w:rPr>
          <w:rStyle w:val="FontStyle28"/>
          <w:rFonts w:ascii="Georgia" w:hAnsi="Georgia"/>
          <w:sz w:val="28"/>
          <w:szCs w:val="28"/>
        </w:rPr>
        <w:t>предупреждающие</w:t>
      </w:r>
      <w:proofErr w:type="gramEnd"/>
      <w:r w:rsidRPr="00C273EE">
        <w:rPr>
          <w:rStyle w:val="FontStyle28"/>
          <w:rFonts w:ascii="Georgia" w:hAnsi="Georgia"/>
          <w:sz w:val="28"/>
          <w:szCs w:val="28"/>
        </w:rPr>
        <w:t xml:space="preserve">, есть запрещающие. </w:t>
      </w:r>
    </w:p>
    <w:p w:rsidR="0042683B" w:rsidRDefault="0042683B" w:rsidP="0042683B">
      <w:pPr>
        <w:pStyle w:val="Style1"/>
        <w:widowControl/>
        <w:spacing w:before="168"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 xml:space="preserve">- Дорожные знаки все очень хороши. </w:t>
      </w:r>
    </w:p>
    <w:p w:rsidR="0042683B" w:rsidRDefault="0042683B" w:rsidP="0042683B">
      <w:pPr>
        <w:pStyle w:val="Style1"/>
        <w:widowControl/>
        <w:spacing w:before="168"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 xml:space="preserve">И взрослые, и дети их уважать должны! </w:t>
      </w:r>
    </w:p>
    <w:p w:rsidR="0042683B" w:rsidRPr="00C273EE" w:rsidRDefault="0042683B" w:rsidP="0042683B">
      <w:pPr>
        <w:pStyle w:val="Style1"/>
        <w:widowControl/>
        <w:spacing w:before="168"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Выходят дети в дорожных знаках.</w:t>
      </w:r>
    </w:p>
    <w:p w:rsidR="0042683B" w:rsidRPr="00C273EE" w:rsidRDefault="0042683B" w:rsidP="0042683B">
      <w:pPr>
        <w:pStyle w:val="Style19"/>
        <w:widowControl/>
        <w:spacing w:line="276" w:lineRule="auto"/>
        <w:ind w:firstLine="0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 xml:space="preserve">-Знак перехода-1 ребёнок: Пешеход, пешеход! Помни ты про </w:t>
      </w:r>
      <w:proofErr w:type="spellStart"/>
      <w:proofErr w:type="gramStart"/>
      <w:r w:rsidRPr="00C273EE">
        <w:rPr>
          <w:rStyle w:val="FontStyle28"/>
          <w:rFonts w:ascii="Georgia" w:hAnsi="Georgia"/>
          <w:sz w:val="28"/>
          <w:szCs w:val="28"/>
        </w:rPr>
        <w:t>переход-Подземный</w:t>
      </w:r>
      <w:proofErr w:type="spellEnd"/>
      <w:proofErr w:type="gramEnd"/>
      <w:r w:rsidRPr="00C273EE">
        <w:rPr>
          <w:rStyle w:val="FontStyle28"/>
          <w:rFonts w:ascii="Georgia" w:hAnsi="Georgia"/>
          <w:sz w:val="28"/>
          <w:szCs w:val="28"/>
        </w:rPr>
        <w:t>, наземный, похожий на зебру. Знай, что только переход от машин тебя спасёт!</w:t>
      </w:r>
    </w:p>
    <w:p w:rsidR="0042683B" w:rsidRPr="00C273EE" w:rsidRDefault="0042683B" w:rsidP="0042683B">
      <w:pPr>
        <w:pStyle w:val="Style1"/>
        <w:widowControl/>
        <w:spacing w:line="276" w:lineRule="auto"/>
        <w:contextualSpacing/>
        <w:rPr>
          <w:rFonts w:ascii="Georgia" w:hAnsi="Georgia"/>
          <w:sz w:val="28"/>
          <w:szCs w:val="28"/>
        </w:rPr>
      </w:pPr>
    </w:p>
    <w:p w:rsidR="0042683B" w:rsidRPr="00C273EE" w:rsidRDefault="0042683B" w:rsidP="0042683B">
      <w:pPr>
        <w:pStyle w:val="Style1"/>
        <w:widowControl/>
        <w:spacing w:before="173"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-Знак поворота-</w:t>
      </w:r>
    </w:p>
    <w:p w:rsidR="0042683B" w:rsidRPr="00C273EE" w:rsidRDefault="0042683B" w:rsidP="0042683B">
      <w:pPr>
        <w:pStyle w:val="Style17"/>
        <w:widowControl/>
        <w:numPr>
          <w:ilvl w:val="0"/>
          <w:numId w:val="5"/>
        </w:numPr>
        <w:tabs>
          <w:tab w:val="left" w:pos="264"/>
        </w:tabs>
        <w:spacing w:line="276" w:lineRule="auto"/>
        <w:contextualSpacing/>
        <w:rPr>
          <w:rStyle w:val="FontStyle36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ребёнок: На двух колёсах я качу,</w:t>
      </w:r>
    </w:p>
    <w:p w:rsidR="0042683B" w:rsidRPr="00C273EE" w:rsidRDefault="0042683B" w:rsidP="0042683B">
      <w:pPr>
        <w:pStyle w:val="Style1"/>
        <w:widowControl/>
        <w:spacing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lastRenderedPageBreak/>
        <w:t>Двумя педалями верчу, Держусь за руль, гляжу вперёд, И вижу - скоро поворот!</w:t>
      </w:r>
    </w:p>
    <w:p w:rsidR="0042683B" w:rsidRPr="00C273EE" w:rsidRDefault="0042683B" w:rsidP="0042683B">
      <w:pPr>
        <w:pStyle w:val="Style1"/>
        <w:widowControl/>
        <w:spacing w:line="276" w:lineRule="auto"/>
        <w:contextualSpacing/>
        <w:rPr>
          <w:rFonts w:ascii="Georgia" w:hAnsi="Georgia"/>
          <w:sz w:val="28"/>
          <w:szCs w:val="28"/>
        </w:rPr>
      </w:pPr>
    </w:p>
    <w:p w:rsidR="0042683B" w:rsidRPr="00C273EE" w:rsidRDefault="0042683B" w:rsidP="0042683B">
      <w:pPr>
        <w:pStyle w:val="Style1"/>
        <w:widowControl/>
        <w:spacing w:before="173"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-Знак въезд запрещён-</w:t>
      </w:r>
    </w:p>
    <w:p w:rsidR="0042683B" w:rsidRPr="00C273EE" w:rsidRDefault="0042683B" w:rsidP="0042683B">
      <w:pPr>
        <w:pStyle w:val="Style17"/>
        <w:widowControl/>
        <w:numPr>
          <w:ilvl w:val="0"/>
          <w:numId w:val="6"/>
        </w:numPr>
        <w:tabs>
          <w:tab w:val="left" w:pos="264"/>
        </w:tabs>
        <w:spacing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ребёнок: Круглый знак, а в нём окошко</w:t>
      </w:r>
    </w:p>
    <w:p w:rsidR="0042683B" w:rsidRPr="00C273EE" w:rsidRDefault="0042683B" w:rsidP="0042683B">
      <w:pPr>
        <w:pStyle w:val="Style1"/>
        <w:widowControl/>
        <w:spacing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Не спиши тут сгоряча, А подумай-ка немножко, Что здесь? Свалка кирпича? Ведущая: Ребята, этот знак указывает на кучу с кирпичами, да?</w:t>
      </w:r>
    </w:p>
    <w:p w:rsidR="0042683B" w:rsidRPr="00C273EE" w:rsidRDefault="0042683B" w:rsidP="0042683B">
      <w:pPr>
        <w:pStyle w:val="Style17"/>
        <w:widowControl/>
        <w:numPr>
          <w:ilvl w:val="0"/>
          <w:numId w:val="7"/>
        </w:numPr>
        <w:tabs>
          <w:tab w:val="left" w:pos="264"/>
        </w:tabs>
        <w:spacing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ребёнок: Нет, этот знак говорит, что въезд запрещён!</w:t>
      </w:r>
    </w:p>
    <w:p w:rsidR="0042683B" w:rsidRPr="00C273EE" w:rsidRDefault="0042683B" w:rsidP="0042683B">
      <w:pPr>
        <w:pStyle w:val="Style1"/>
        <w:widowControl/>
        <w:spacing w:line="276" w:lineRule="auto"/>
        <w:contextualSpacing/>
        <w:rPr>
          <w:rFonts w:ascii="Georgia" w:hAnsi="Georgia"/>
          <w:sz w:val="28"/>
          <w:szCs w:val="28"/>
        </w:rPr>
      </w:pPr>
    </w:p>
    <w:p w:rsidR="0042683B" w:rsidRPr="00C273EE" w:rsidRDefault="0042683B" w:rsidP="0042683B">
      <w:pPr>
        <w:pStyle w:val="Style1"/>
        <w:widowControl/>
        <w:spacing w:before="173"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-Знак «Место стоянки»-</w:t>
      </w:r>
    </w:p>
    <w:p w:rsidR="0042683B" w:rsidRPr="00C273EE" w:rsidRDefault="0042683B" w:rsidP="0042683B">
      <w:pPr>
        <w:pStyle w:val="Style17"/>
        <w:widowControl/>
        <w:numPr>
          <w:ilvl w:val="0"/>
          <w:numId w:val="8"/>
        </w:numPr>
        <w:tabs>
          <w:tab w:val="left" w:pos="264"/>
        </w:tabs>
        <w:spacing w:line="276" w:lineRule="auto"/>
        <w:contextualSpacing/>
        <w:rPr>
          <w:rStyle w:val="FontStyle36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ребёнок: Я знаток дорожных правил,</w:t>
      </w:r>
    </w:p>
    <w:p w:rsidR="0042683B" w:rsidRPr="00C273EE" w:rsidRDefault="0042683B" w:rsidP="0042683B">
      <w:pPr>
        <w:pStyle w:val="Style1"/>
        <w:widowControl/>
        <w:spacing w:line="276" w:lineRule="auto"/>
        <w:contextualSpacing/>
        <w:rPr>
          <w:rStyle w:val="FontStyle28"/>
          <w:rFonts w:ascii="Georgia" w:hAnsi="Georgia"/>
          <w:sz w:val="28"/>
          <w:szCs w:val="28"/>
        </w:rPr>
        <w:sectPr w:rsidR="0042683B" w:rsidRPr="00C273EE" w:rsidSect="00C273EE">
          <w:headerReference w:type="default" r:id="rId7"/>
          <w:type w:val="continuous"/>
          <w:pgSz w:w="11905" w:h="16837"/>
          <w:pgMar w:top="667" w:right="848" w:bottom="531" w:left="851" w:header="720" w:footer="720" w:gutter="0"/>
          <w:cols w:space="60"/>
          <w:noEndnote/>
        </w:sectPr>
      </w:pPr>
      <w:r w:rsidRPr="00C273EE">
        <w:rPr>
          <w:rStyle w:val="FontStyle28"/>
          <w:rFonts w:ascii="Georgia" w:hAnsi="Georgia"/>
          <w:sz w:val="28"/>
          <w:szCs w:val="28"/>
        </w:rPr>
        <w:t>Я машину здесь поставил На стоянку у</w:t>
      </w:r>
      <w:r>
        <w:rPr>
          <w:rStyle w:val="FontStyle28"/>
          <w:rFonts w:ascii="Georgia" w:hAnsi="Georgia"/>
          <w:sz w:val="28"/>
          <w:szCs w:val="28"/>
        </w:rPr>
        <w:t xml:space="preserve"> ограды </w:t>
      </w:r>
      <w:proofErr w:type="gramStart"/>
      <w:r>
        <w:rPr>
          <w:rStyle w:val="FontStyle28"/>
          <w:rFonts w:ascii="Georgia" w:hAnsi="Georgia"/>
          <w:sz w:val="28"/>
          <w:szCs w:val="28"/>
        </w:rPr>
        <w:t>-О</w:t>
      </w:r>
      <w:proofErr w:type="gramEnd"/>
      <w:r>
        <w:rPr>
          <w:rStyle w:val="FontStyle28"/>
          <w:rFonts w:ascii="Georgia" w:hAnsi="Georgia"/>
          <w:sz w:val="28"/>
          <w:szCs w:val="28"/>
        </w:rPr>
        <w:t>тдыхать ей тоже надо!</w:t>
      </w:r>
    </w:p>
    <w:p w:rsidR="0042683B" w:rsidRPr="00C273EE" w:rsidRDefault="0042683B" w:rsidP="0042683B">
      <w:pPr>
        <w:widowControl/>
        <w:spacing w:before="19" w:line="276" w:lineRule="auto"/>
        <w:contextualSpacing/>
        <w:rPr>
          <w:rFonts w:ascii="Georgia" w:hAnsi="Georgia"/>
          <w:sz w:val="28"/>
          <w:szCs w:val="28"/>
        </w:rPr>
      </w:pPr>
    </w:p>
    <w:p w:rsidR="0042683B" w:rsidRDefault="0042683B" w:rsidP="0042683B">
      <w:pPr>
        <w:pStyle w:val="Style1"/>
        <w:widowControl/>
        <w:spacing w:before="82"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 xml:space="preserve">-Дети садятся, спрашиваю: Ребята, из этих знаков какой знак запрещающий? - Знак «въезд запрещен». </w:t>
      </w:r>
    </w:p>
    <w:p w:rsidR="0042683B" w:rsidRDefault="0042683B" w:rsidP="0042683B">
      <w:pPr>
        <w:pStyle w:val="Style1"/>
        <w:widowControl/>
        <w:spacing w:before="82"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 xml:space="preserve">Ведущая: Знаков дорожных на свете не мало, </w:t>
      </w:r>
    </w:p>
    <w:p w:rsidR="0042683B" w:rsidRDefault="0042683B" w:rsidP="0042683B">
      <w:pPr>
        <w:pStyle w:val="Style1"/>
        <w:widowControl/>
        <w:spacing w:before="82"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 xml:space="preserve">Все бы их выучить нам не мешало! (Дети садятся, а я повторяю с детьми название знаков) </w:t>
      </w:r>
    </w:p>
    <w:p w:rsidR="0042683B" w:rsidRPr="00C273EE" w:rsidRDefault="0042683B" w:rsidP="0042683B">
      <w:pPr>
        <w:pStyle w:val="Style1"/>
        <w:widowControl/>
        <w:spacing w:before="82"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Ведущая: Ребята, а теперь давайте поиграем в игру на внимание, называется игра «Красный, желтый, зеленый» (показываю круги светофора, перемешиваю, переворачиваю и достаю по очереди).</w:t>
      </w:r>
    </w:p>
    <w:p w:rsidR="0042683B" w:rsidRPr="00C273EE" w:rsidRDefault="0042683B" w:rsidP="0042683B">
      <w:pPr>
        <w:pStyle w:val="Style1"/>
        <w:widowControl/>
        <w:spacing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 xml:space="preserve">Правила игры: - На зеленый свет - дети </w:t>
      </w:r>
      <w:proofErr w:type="gramStart"/>
      <w:r w:rsidRPr="00C273EE">
        <w:rPr>
          <w:rStyle w:val="FontStyle28"/>
          <w:rFonts w:ascii="Georgia" w:hAnsi="Georgia"/>
          <w:sz w:val="28"/>
          <w:szCs w:val="28"/>
        </w:rPr>
        <w:t>притопывают ногами имитируя</w:t>
      </w:r>
      <w:proofErr w:type="gramEnd"/>
      <w:r w:rsidRPr="00C273EE">
        <w:rPr>
          <w:rStyle w:val="FontStyle28"/>
          <w:rFonts w:ascii="Georgia" w:hAnsi="Georgia"/>
          <w:sz w:val="28"/>
          <w:szCs w:val="28"/>
        </w:rPr>
        <w:t xml:space="preserve"> ходьбу;</w:t>
      </w:r>
    </w:p>
    <w:p w:rsidR="0042683B" w:rsidRPr="00C273EE" w:rsidRDefault="0042683B" w:rsidP="0042683B">
      <w:pPr>
        <w:pStyle w:val="Style3"/>
        <w:widowControl/>
        <w:spacing w:line="276" w:lineRule="auto"/>
        <w:ind w:firstLine="0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 xml:space="preserve">-На </w:t>
      </w:r>
      <w:proofErr w:type="gramStart"/>
      <w:r w:rsidRPr="00C273EE">
        <w:rPr>
          <w:rStyle w:val="FontStyle28"/>
          <w:rFonts w:ascii="Georgia" w:hAnsi="Georgia"/>
          <w:sz w:val="28"/>
          <w:szCs w:val="28"/>
        </w:rPr>
        <w:t>желтый</w:t>
      </w:r>
      <w:proofErr w:type="gramEnd"/>
      <w:r w:rsidRPr="00C273EE">
        <w:rPr>
          <w:rStyle w:val="FontStyle28"/>
          <w:rFonts w:ascii="Georgia" w:hAnsi="Georgia"/>
          <w:sz w:val="28"/>
          <w:szCs w:val="28"/>
        </w:rPr>
        <w:t xml:space="preserve"> - хлопают в ладоши;</w:t>
      </w:r>
    </w:p>
    <w:p w:rsidR="0042683B" w:rsidRPr="00C273EE" w:rsidRDefault="0042683B" w:rsidP="0042683B">
      <w:pPr>
        <w:pStyle w:val="Style3"/>
        <w:widowControl/>
        <w:spacing w:line="276" w:lineRule="auto"/>
        <w:ind w:firstLine="0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-</w:t>
      </w:r>
      <w:proofErr w:type="gramStart"/>
      <w:r w:rsidRPr="00C273EE">
        <w:rPr>
          <w:rStyle w:val="FontStyle28"/>
          <w:rFonts w:ascii="Georgia" w:hAnsi="Georgia"/>
          <w:sz w:val="28"/>
          <w:szCs w:val="28"/>
        </w:rPr>
        <w:t>На</w:t>
      </w:r>
      <w:proofErr w:type="gramEnd"/>
      <w:r w:rsidRPr="00C273EE">
        <w:rPr>
          <w:rStyle w:val="FontStyle28"/>
          <w:rFonts w:ascii="Georgia" w:hAnsi="Georgia"/>
          <w:sz w:val="28"/>
          <w:szCs w:val="28"/>
        </w:rPr>
        <w:t xml:space="preserve"> </w:t>
      </w:r>
      <w:proofErr w:type="gramStart"/>
      <w:r w:rsidRPr="00C273EE">
        <w:rPr>
          <w:rStyle w:val="FontStyle28"/>
          <w:rFonts w:ascii="Georgia" w:hAnsi="Georgia"/>
          <w:sz w:val="28"/>
          <w:szCs w:val="28"/>
        </w:rPr>
        <w:t>красный</w:t>
      </w:r>
      <w:proofErr w:type="gramEnd"/>
      <w:r w:rsidRPr="00C273EE">
        <w:rPr>
          <w:rStyle w:val="FontStyle28"/>
          <w:rFonts w:ascii="Georgia" w:hAnsi="Georgia"/>
          <w:sz w:val="28"/>
          <w:szCs w:val="28"/>
        </w:rPr>
        <w:t xml:space="preserve"> - соблюдают полную тишину; (игру провожу </w:t>
      </w:r>
      <w:r w:rsidRPr="00C273EE">
        <w:rPr>
          <w:rStyle w:val="FontStyle36"/>
          <w:rFonts w:ascii="Georgia" w:hAnsi="Georgia"/>
          <w:sz w:val="28"/>
          <w:szCs w:val="28"/>
        </w:rPr>
        <w:t>2</w:t>
      </w:r>
      <w:r w:rsidRPr="00C273EE">
        <w:rPr>
          <w:rStyle w:val="FontStyle28"/>
          <w:rFonts w:ascii="Georgia" w:hAnsi="Georgia"/>
          <w:sz w:val="28"/>
          <w:szCs w:val="28"/>
        </w:rPr>
        <w:t>-Зраза)</w:t>
      </w:r>
    </w:p>
    <w:p w:rsidR="0042683B" w:rsidRPr="00C273EE" w:rsidRDefault="0042683B" w:rsidP="0042683B">
      <w:pPr>
        <w:pStyle w:val="Style1"/>
        <w:widowControl/>
        <w:spacing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Ребенок:</w:t>
      </w:r>
    </w:p>
    <w:p w:rsidR="0042683B" w:rsidRDefault="0042683B" w:rsidP="0042683B">
      <w:pPr>
        <w:pStyle w:val="Style1"/>
        <w:widowControl/>
        <w:spacing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 xml:space="preserve">Почему на поворот, грузовик КАМАЗ идет? </w:t>
      </w:r>
    </w:p>
    <w:p w:rsidR="0042683B" w:rsidRDefault="0042683B" w:rsidP="0042683B">
      <w:pPr>
        <w:pStyle w:val="Style1"/>
        <w:widowControl/>
        <w:spacing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 xml:space="preserve">Ведь горит зеленый свет, мы идем! машины нет! </w:t>
      </w:r>
    </w:p>
    <w:p w:rsidR="0042683B" w:rsidRDefault="0042683B" w:rsidP="0042683B">
      <w:pPr>
        <w:pStyle w:val="Style1"/>
        <w:widowControl/>
        <w:spacing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 xml:space="preserve">Светофора круглый глаз, для машин, а не для нас! </w:t>
      </w:r>
    </w:p>
    <w:p w:rsidR="0042683B" w:rsidRDefault="0042683B" w:rsidP="0042683B">
      <w:pPr>
        <w:pStyle w:val="Style1"/>
        <w:widowControl/>
        <w:spacing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 xml:space="preserve">«Светофорный человечек»- пешеходу знак подаст. </w:t>
      </w:r>
    </w:p>
    <w:p w:rsidR="0042683B" w:rsidRPr="00C273EE" w:rsidRDefault="0042683B" w:rsidP="0042683B">
      <w:pPr>
        <w:pStyle w:val="Style1"/>
        <w:widowControl/>
        <w:spacing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 xml:space="preserve">Ведущая: А теперь давайте посмотрим кукольный спектакль про «светофорного человечка », который будет учить </w:t>
      </w:r>
      <w:proofErr w:type="gramStart"/>
      <w:r w:rsidRPr="00C273EE">
        <w:rPr>
          <w:rStyle w:val="FontStyle28"/>
          <w:rFonts w:ascii="Georgia" w:hAnsi="Georgia"/>
          <w:sz w:val="28"/>
          <w:szCs w:val="28"/>
        </w:rPr>
        <w:t>зверюшек</w:t>
      </w:r>
      <w:proofErr w:type="gramEnd"/>
      <w:r w:rsidRPr="00C273EE">
        <w:rPr>
          <w:rStyle w:val="FontStyle28"/>
          <w:rFonts w:ascii="Georgia" w:hAnsi="Georgia"/>
          <w:sz w:val="28"/>
          <w:szCs w:val="28"/>
        </w:rPr>
        <w:t xml:space="preserve"> правилам дорожного движения, а называется он:</w:t>
      </w:r>
    </w:p>
    <w:p w:rsidR="0042683B" w:rsidRDefault="0042683B" w:rsidP="0042683B">
      <w:pPr>
        <w:pStyle w:val="Style5"/>
        <w:widowControl/>
        <w:spacing w:line="276" w:lineRule="auto"/>
        <w:ind w:firstLine="0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«Уважайте светофор» После кукольного спектакля загадываю детям загадки.</w:t>
      </w:r>
    </w:p>
    <w:p w:rsidR="0042683B" w:rsidRPr="00C273EE" w:rsidRDefault="0042683B" w:rsidP="0042683B">
      <w:pPr>
        <w:pStyle w:val="Style5"/>
        <w:widowControl/>
        <w:spacing w:line="276" w:lineRule="auto"/>
        <w:ind w:firstLine="0"/>
        <w:contextualSpacing/>
        <w:rPr>
          <w:rStyle w:val="FontStyle28"/>
          <w:rFonts w:ascii="Georgia" w:hAnsi="Georgia"/>
          <w:sz w:val="28"/>
          <w:szCs w:val="28"/>
        </w:rPr>
      </w:pPr>
    </w:p>
    <w:p w:rsidR="0042683B" w:rsidRDefault="0042683B" w:rsidP="0042683B">
      <w:pPr>
        <w:pStyle w:val="Style1"/>
        <w:widowControl/>
        <w:spacing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-Загадки-</w:t>
      </w:r>
    </w:p>
    <w:p w:rsidR="0042683B" w:rsidRPr="00C273EE" w:rsidRDefault="0042683B" w:rsidP="0042683B">
      <w:pPr>
        <w:pStyle w:val="Style1"/>
        <w:widowControl/>
        <w:spacing w:line="276" w:lineRule="auto"/>
        <w:contextualSpacing/>
        <w:rPr>
          <w:rStyle w:val="FontStyle28"/>
          <w:rFonts w:ascii="Georgia" w:hAnsi="Georgia"/>
          <w:sz w:val="28"/>
          <w:szCs w:val="28"/>
        </w:rPr>
      </w:pPr>
    </w:p>
    <w:p w:rsidR="0042683B" w:rsidRPr="00C273EE" w:rsidRDefault="0042683B" w:rsidP="0042683B">
      <w:pPr>
        <w:pStyle w:val="Style7"/>
        <w:widowControl/>
        <w:numPr>
          <w:ilvl w:val="0"/>
          <w:numId w:val="9"/>
        </w:numPr>
        <w:tabs>
          <w:tab w:val="left" w:pos="350"/>
        </w:tabs>
        <w:spacing w:line="276" w:lineRule="auto"/>
        <w:ind w:firstLine="0"/>
        <w:contextualSpacing/>
        <w:rPr>
          <w:rStyle w:val="FontStyle36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Я глазищами моргаю, неустанно день и ночь, Я машинам помогаю и тебе хочу помочь.</w:t>
      </w:r>
    </w:p>
    <w:p w:rsidR="0042683B" w:rsidRPr="00C273EE" w:rsidRDefault="0042683B" w:rsidP="0042683B">
      <w:pPr>
        <w:pStyle w:val="Style1"/>
        <w:widowControl/>
        <w:spacing w:before="5" w:line="276" w:lineRule="auto"/>
        <w:contextualSpacing/>
        <w:jc w:val="right"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«Светофор»</w:t>
      </w:r>
    </w:p>
    <w:p w:rsidR="0042683B" w:rsidRPr="00C273EE" w:rsidRDefault="0042683B" w:rsidP="0042683B">
      <w:pPr>
        <w:pStyle w:val="Style7"/>
        <w:widowControl/>
        <w:numPr>
          <w:ilvl w:val="0"/>
          <w:numId w:val="10"/>
        </w:numPr>
        <w:tabs>
          <w:tab w:val="left" w:pos="350"/>
        </w:tabs>
        <w:spacing w:line="276" w:lineRule="auto"/>
        <w:ind w:firstLine="0"/>
        <w:contextualSpacing/>
        <w:rPr>
          <w:rStyle w:val="FontStyle36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Маленькие домики по улице бегут, Мальчиков и девочек домики везут.</w:t>
      </w:r>
    </w:p>
    <w:p w:rsidR="0042683B" w:rsidRPr="00C273EE" w:rsidRDefault="0042683B" w:rsidP="0042683B">
      <w:pPr>
        <w:pStyle w:val="Style1"/>
        <w:widowControl/>
        <w:spacing w:line="276" w:lineRule="auto"/>
        <w:contextualSpacing/>
        <w:jc w:val="right"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lastRenderedPageBreak/>
        <w:t>«Автомобили»</w:t>
      </w:r>
    </w:p>
    <w:p w:rsidR="0042683B" w:rsidRPr="00C273EE" w:rsidRDefault="0042683B" w:rsidP="0042683B">
      <w:pPr>
        <w:pStyle w:val="Style7"/>
        <w:widowControl/>
        <w:numPr>
          <w:ilvl w:val="0"/>
          <w:numId w:val="11"/>
        </w:numPr>
        <w:tabs>
          <w:tab w:val="left" w:pos="350"/>
        </w:tabs>
        <w:spacing w:line="276" w:lineRule="auto"/>
        <w:ind w:firstLine="0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Этот конь не ест овса, вместо ног два колеса,</w:t>
      </w:r>
    </w:p>
    <w:p w:rsidR="0042683B" w:rsidRPr="00C273EE" w:rsidRDefault="0042683B" w:rsidP="0042683B">
      <w:pPr>
        <w:pStyle w:val="Style2"/>
        <w:widowControl/>
        <w:spacing w:line="276" w:lineRule="auto"/>
        <w:contextualSpacing/>
        <w:jc w:val="left"/>
        <w:rPr>
          <w:rStyle w:val="FontStyle28"/>
          <w:rFonts w:ascii="Georgia" w:hAnsi="Georgia"/>
          <w:sz w:val="28"/>
          <w:szCs w:val="28"/>
        </w:rPr>
        <w:sectPr w:rsidR="0042683B" w:rsidRPr="00C273EE" w:rsidSect="00C273EE">
          <w:headerReference w:type="default" r:id="rId8"/>
          <w:type w:val="continuous"/>
          <w:pgSz w:w="11905" w:h="16837"/>
          <w:pgMar w:top="733" w:right="848" w:bottom="897" w:left="851" w:header="720" w:footer="720" w:gutter="0"/>
          <w:cols w:space="60"/>
          <w:noEndnote/>
        </w:sectPr>
      </w:pPr>
      <w:r w:rsidRPr="00C273EE">
        <w:rPr>
          <w:rStyle w:val="FontStyle28"/>
          <w:rFonts w:ascii="Georgia" w:hAnsi="Georgia"/>
          <w:sz w:val="28"/>
          <w:szCs w:val="28"/>
        </w:rPr>
        <w:t>Сядь верхом и мчись на нем, только лучше правь рулем.</w:t>
      </w:r>
    </w:p>
    <w:p w:rsidR="0042683B" w:rsidRPr="00C273EE" w:rsidRDefault="0042683B" w:rsidP="0042683B">
      <w:pPr>
        <w:pStyle w:val="Style1"/>
        <w:widowControl/>
        <w:spacing w:before="82" w:line="276" w:lineRule="auto"/>
        <w:contextualSpacing/>
        <w:jc w:val="right"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lastRenderedPageBreak/>
        <w:t xml:space="preserve"> «Велосипед»</w:t>
      </w:r>
    </w:p>
    <w:p w:rsidR="0042683B" w:rsidRPr="00C273EE" w:rsidRDefault="0042683B" w:rsidP="0042683B">
      <w:pPr>
        <w:pStyle w:val="Style7"/>
        <w:widowControl/>
        <w:numPr>
          <w:ilvl w:val="0"/>
          <w:numId w:val="12"/>
        </w:numPr>
        <w:tabs>
          <w:tab w:val="left" w:pos="346"/>
        </w:tabs>
        <w:spacing w:line="276" w:lineRule="auto"/>
        <w:ind w:firstLine="0"/>
        <w:contextualSpacing/>
        <w:rPr>
          <w:rStyle w:val="FontStyle36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Зорко смотрит постовой, за широкой мостовой,</w:t>
      </w:r>
    </w:p>
    <w:p w:rsidR="0042683B" w:rsidRPr="00C273EE" w:rsidRDefault="0042683B" w:rsidP="0042683B">
      <w:pPr>
        <w:pStyle w:val="Style1"/>
        <w:widowControl/>
        <w:spacing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Как посмотрит красным глазом - остановятся все сразу. А зелёным подмигнёт - и машины и народ отправляются вперёд.</w:t>
      </w:r>
    </w:p>
    <w:p w:rsidR="0042683B" w:rsidRPr="00C273EE" w:rsidRDefault="0042683B" w:rsidP="0042683B">
      <w:pPr>
        <w:pStyle w:val="Style1"/>
        <w:widowControl/>
        <w:spacing w:line="276" w:lineRule="auto"/>
        <w:contextualSpacing/>
        <w:jc w:val="right"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«Светофор»</w:t>
      </w:r>
    </w:p>
    <w:p w:rsidR="0042683B" w:rsidRPr="00C273EE" w:rsidRDefault="0042683B" w:rsidP="0042683B">
      <w:pPr>
        <w:pStyle w:val="Style7"/>
        <w:widowControl/>
        <w:numPr>
          <w:ilvl w:val="0"/>
          <w:numId w:val="13"/>
        </w:numPr>
        <w:tabs>
          <w:tab w:val="left" w:pos="346"/>
        </w:tabs>
        <w:spacing w:line="276" w:lineRule="auto"/>
        <w:ind w:firstLine="0"/>
        <w:contextualSpacing/>
        <w:rPr>
          <w:rStyle w:val="FontStyle36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Наш приятель тут как тут, всех домчит он в пять минут, Эй, садись, не зевай, отправляется...</w:t>
      </w:r>
    </w:p>
    <w:p w:rsidR="0042683B" w:rsidRPr="00C273EE" w:rsidRDefault="0042683B" w:rsidP="0042683B">
      <w:pPr>
        <w:pStyle w:val="Style1"/>
        <w:widowControl/>
        <w:spacing w:line="276" w:lineRule="auto"/>
        <w:contextualSpacing/>
        <w:jc w:val="right"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«Трамвай»</w:t>
      </w:r>
    </w:p>
    <w:p w:rsidR="0042683B" w:rsidRPr="00C273EE" w:rsidRDefault="0042683B" w:rsidP="0042683B">
      <w:pPr>
        <w:pStyle w:val="Style7"/>
        <w:widowControl/>
        <w:numPr>
          <w:ilvl w:val="0"/>
          <w:numId w:val="14"/>
        </w:numPr>
        <w:tabs>
          <w:tab w:val="left" w:pos="346"/>
        </w:tabs>
        <w:spacing w:line="276" w:lineRule="auto"/>
        <w:ind w:firstLine="0"/>
        <w:contextualSpacing/>
        <w:rPr>
          <w:rStyle w:val="FontStyle36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Чтоб тебя я повёз, мне не нужен овёс, Накорми меня бензином, на копытца дай резину, И тогда, поднявши пыль, побежит...</w:t>
      </w:r>
    </w:p>
    <w:p w:rsidR="0042683B" w:rsidRPr="00C273EE" w:rsidRDefault="0042683B" w:rsidP="0042683B">
      <w:pPr>
        <w:pStyle w:val="Style1"/>
        <w:widowControl/>
        <w:spacing w:before="5" w:line="276" w:lineRule="auto"/>
        <w:contextualSpacing/>
        <w:jc w:val="right"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«Автомобиль»</w:t>
      </w:r>
    </w:p>
    <w:p w:rsidR="0042683B" w:rsidRPr="00C273EE" w:rsidRDefault="0042683B" w:rsidP="0042683B">
      <w:pPr>
        <w:pStyle w:val="Style7"/>
        <w:widowControl/>
        <w:numPr>
          <w:ilvl w:val="0"/>
          <w:numId w:val="15"/>
        </w:numPr>
        <w:tabs>
          <w:tab w:val="left" w:pos="346"/>
        </w:tabs>
        <w:spacing w:line="276" w:lineRule="auto"/>
        <w:ind w:firstLine="0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Тянется нитка, среди нив петляя, Лесом, перелеском без конца и края</w:t>
      </w:r>
      <w:proofErr w:type="gramStart"/>
      <w:r w:rsidRPr="00C273EE">
        <w:rPr>
          <w:rStyle w:val="FontStyle28"/>
          <w:rFonts w:ascii="Georgia" w:hAnsi="Georgia"/>
          <w:sz w:val="28"/>
          <w:szCs w:val="28"/>
        </w:rPr>
        <w:t xml:space="preserve"> Н</w:t>
      </w:r>
      <w:proofErr w:type="gramEnd"/>
      <w:r w:rsidRPr="00C273EE">
        <w:rPr>
          <w:rStyle w:val="FontStyle28"/>
          <w:rFonts w:ascii="Georgia" w:hAnsi="Georgia"/>
          <w:sz w:val="28"/>
          <w:szCs w:val="28"/>
        </w:rPr>
        <w:t>и её порвать, ни клубком смотать.</w:t>
      </w:r>
    </w:p>
    <w:p w:rsidR="0042683B" w:rsidRDefault="0042683B" w:rsidP="0042683B">
      <w:pPr>
        <w:pStyle w:val="Style1"/>
        <w:widowControl/>
        <w:spacing w:before="5" w:line="276" w:lineRule="auto"/>
        <w:contextualSpacing/>
        <w:jc w:val="right"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«Дорога»</w:t>
      </w:r>
    </w:p>
    <w:p w:rsidR="0042683B" w:rsidRPr="00C273EE" w:rsidRDefault="0042683B" w:rsidP="0042683B">
      <w:pPr>
        <w:pStyle w:val="Style1"/>
        <w:widowControl/>
        <w:spacing w:before="5" w:line="276" w:lineRule="auto"/>
        <w:contextualSpacing/>
        <w:jc w:val="right"/>
        <w:rPr>
          <w:rStyle w:val="FontStyle28"/>
          <w:rFonts w:ascii="Georgia" w:hAnsi="Georgia"/>
          <w:sz w:val="28"/>
          <w:szCs w:val="28"/>
        </w:rPr>
      </w:pPr>
    </w:p>
    <w:p w:rsidR="0042683B" w:rsidRPr="00C273EE" w:rsidRDefault="0042683B" w:rsidP="0042683B">
      <w:pPr>
        <w:pStyle w:val="Style1"/>
        <w:widowControl/>
        <w:spacing w:line="276" w:lineRule="auto"/>
        <w:contextualSpacing/>
        <w:rPr>
          <w:rStyle w:val="FontStyle28"/>
          <w:rFonts w:ascii="Georgia" w:hAnsi="Georgia"/>
          <w:sz w:val="28"/>
          <w:szCs w:val="28"/>
        </w:rPr>
      </w:pPr>
      <w:r w:rsidRPr="00C273EE">
        <w:rPr>
          <w:rStyle w:val="FontStyle28"/>
          <w:rFonts w:ascii="Georgia" w:hAnsi="Georgia"/>
          <w:sz w:val="28"/>
          <w:szCs w:val="28"/>
        </w:rPr>
        <w:t>Молодцы ребята! Спасибо моим помощникам, что познакомили нас с правилами дорожного движения. Теперь с нами не случится беда!</w:t>
      </w:r>
    </w:p>
    <w:p w:rsidR="0042683B" w:rsidRPr="00C273EE" w:rsidRDefault="0042683B" w:rsidP="0042683B">
      <w:pPr>
        <w:pStyle w:val="Style1"/>
        <w:widowControl/>
        <w:spacing w:line="276" w:lineRule="auto"/>
        <w:contextualSpacing/>
        <w:rPr>
          <w:rStyle w:val="FontStyle28"/>
          <w:rFonts w:ascii="Georgia" w:hAnsi="Georgia"/>
          <w:sz w:val="28"/>
          <w:szCs w:val="28"/>
        </w:rPr>
      </w:pPr>
    </w:p>
    <w:p w:rsidR="0042683B" w:rsidRPr="0042683B" w:rsidRDefault="0042683B" w:rsidP="0042683B">
      <w:pPr>
        <w:rPr>
          <w:rFonts w:ascii="Georgia" w:hAnsi="Georgia"/>
          <w:sz w:val="32"/>
          <w:szCs w:val="32"/>
        </w:rPr>
      </w:pPr>
    </w:p>
    <w:p w:rsidR="0042683B" w:rsidRPr="00C273EE" w:rsidRDefault="0042683B" w:rsidP="0042683B">
      <w:pPr>
        <w:pStyle w:val="Style1"/>
        <w:widowControl/>
        <w:spacing w:line="276" w:lineRule="auto"/>
        <w:contextualSpacing/>
        <w:rPr>
          <w:rStyle w:val="FontStyle28"/>
          <w:rFonts w:ascii="Georgia" w:hAnsi="Georgia"/>
          <w:sz w:val="28"/>
          <w:szCs w:val="28"/>
        </w:rPr>
        <w:sectPr w:rsidR="0042683B" w:rsidRPr="00C273EE" w:rsidSect="00C273EE">
          <w:type w:val="continuous"/>
          <w:pgSz w:w="11905" w:h="16837"/>
          <w:pgMar w:top="426" w:right="848" w:bottom="1440" w:left="851" w:header="720" w:footer="720" w:gutter="0"/>
          <w:cols w:space="60"/>
          <w:noEndnote/>
        </w:sectPr>
      </w:pPr>
    </w:p>
    <w:p w:rsidR="0042683B" w:rsidRPr="00C273EE" w:rsidRDefault="0042683B" w:rsidP="0042683B">
      <w:pPr>
        <w:widowControl/>
        <w:tabs>
          <w:tab w:val="left" w:pos="1182"/>
        </w:tabs>
        <w:spacing w:before="1639" w:line="276" w:lineRule="auto"/>
        <w:contextualSpacing/>
        <w:rPr>
          <w:rFonts w:ascii="Georgia" w:hAnsi="Georgia"/>
          <w:sz w:val="28"/>
          <w:szCs w:val="28"/>
        </w:rPr>
      </w:pPr>
    </w:p>
    <w:sectPr w:rsidR="0042683B" w:rsidRPr="00C273EE" w:rsidSect="0042683B">
      <w:type w:val="continuous"/>
      <w:pgSz w:w="11905" w:h="16837"/>
      <w:pgMar w:top="667" w:right="848" w:bottom="53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2683B">
    <w:pPr>
      <w:pStyle w:val="Style12"/>
      <w:widowControl/>
      <w:spacing w:line="413" w:lineRule="exact"/>
      <w:ind w:left="-633" w:right="159"/>
      <w:jc w:val="center"/>
      <w:rPr>
        <w:rStyle w:val="FontStyle36"/>
      </w:rPr>
    </w:pPr>
    <w:r>
      <w:rPr>
        <w:rStyle w:val="FontStyle36"/>
      </w:rPr>
      <w:t>-</w:t>
    </w:r>
    <w:r>
      <w:rPr>
        <w:rStyle w:val="FontStyle36"/>
      </w:rPr>
      <w:fldChar w:fldCharType="begin"/>
    </w:r>
    <w:r>
      <w:rPr>
        <w:rStyle w:val="FontStyle36"/>
      </w:rPr>
      <w:instrText>PAGE</w:instrText>
    </w:r>
    <w:r>
      <w:rPr>
        <w:rStyle w:val="FontStyle36"/>
      </w:rPr>
      <w:fldChar w:fldCharType="separate"/>
    </w:r>
    <w:r>
      <w:rPr>
        <w:rStyle w:val="FontStyle36"/>
        <w:noProof/>
      </w:rPr>
      <w:t>2</w:t>
    </w:r>
    <w:r>
      <w:rPr>
        <w:rStyle w:val="FontStyle36"/>
      </w:rPr>
      <w:fldChar w:fldCharType="end"/>
    </w:r>
    <w:r>
      <w:rPr>
        <w:rStyle w:val="FontStyle36"/>
      </w:rPr>
      <w:t>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2683B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3B" w:rsidRDefault="0042683B">
    <w:pPr>
      <w:pStyle w:val="Style12"/>
      <w:widowControl/>
      <w:spacing w:line="413" w:lineRule="exact"/>
      <w:ind w:left="4003"/>
      <w:rPr>
        <w:rStyle w:val="FontStyle36"/>
      </w:rPr>
    </w:pPr>
    <w:r>
      <w:rPr>
        <w:rStyle w:val="FontStyle36"/>
      </w:rPr>
      <w:t>-</w:t>
    </w:r>
    <w:r>
      <w:rPr>
        <w:rStyle w:val="FontStyle36"/>
      </w:rPr>
      <w:fldChar w:fldCharType="begin"/>
    </w:r>
    <w:r>
      <w:rPr>
        <w:rStyle w:val="FontStyle36"/>
      </w:rPr>
      <w:instrText>PAGE</w:instrText>
    </w:r>
    <w:r>
      <w:rPr>
        <w:rStyle w:val="FontStyle36"/>
      </w:rPr>
      <w:fldChar w:fldCharType="separate"/>
    </w:r>
    <w:r>
      <w:rPr>
        <w:rStyle w:val="FontStyle36"/>
        <w:noProof/>
      </w:rPr>
      <w:t>3</w:t>
    </w:r>
    <w:r>
      <w:rPr>
        <w:rStyle w:val="FontStyle36"/>
      </w:rPr>
      <w:fldChar w:fldCharType="end"/>
    </w:r>
    <w:r>
      <w:rPr>
        <w:rStyle w:val="FontStyle36"/>
      </w:rPr>
      <w:t>-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3B" w:rsidRDefault="0042683B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922E7E"/>
    <w:lvl w:ilvl="0">
      <w:numFmt w:val="bullet"/>
      <w:lvlText w:val="*"/>
      <w:lvlJc w:val="left"/>
    </w:lvl>
  </w:abstractNum>
  <w:abstractNum w:abstractNumId="1">
    <w:nsid w:val="12FE50A4"/>
    <w:multiLevelType w:val="singleLevel"/>
    <w:tmpl w:val="E0ACD890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BC038A5"/>
    <w:multiLevelType w:val="singleLevel"/>
    <w:tmpl w:val="8640C546"/>
    <w:lvl w:ilvl="0">
      <w:start w:val="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22FB259E"/>
    <w:multiLevelType w:val="singleLevel"/>
    <w:tmpl w:val="C5FA7F86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28CF44EF"/>
    <w:multiLevelType w:val="singleLevel"/>
    <w:tmpl w:val="858006EE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2A35778C"/>
    <w:multiLevelType w:val="singleLevel"/>
    <w:tmpl w:val="358A7082"/>
    <w:lvl w:ilvl="0">
      <w:start w:val="2"/>
      <w:numFmt w:val="decimal"/>
      <w:lvlText w:val="%1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3244132A"/>
    <w:multiLevelType w:val="singleLevel"/>
    <w:tmpl w:val="109EBB0C"/>
    <w:lvl w:ilvl="0">
      <w:start w:val="1"/>
      <w:numFmt w:val="decimal"/>
      <w:lvlText w:val="%1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47CF182B"/>
    <w:multiLevelType w:val="singleLevel"/>
    <w:tmpl w:val="6FB83E40"/>
    <w:lvl w:ilvl="0">
      <w:start w:val="3"/>
      <w:numFmt w:val="decimal"/>
      <w:lvlText w:val="%1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50D249EF"/>
    <w:multiLevelType w:val="singleLevel"/>
    <w:tmpl w:val="358A7082"/>
    <w:lvl w:ilvl="0">
      <w:start w:val="2"/>
      <w:numFmt w:val="decimal"/>
      <w:lvlText w:val="%1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58091118"/>
    <w:multiLevelType w:val="singleLevel"/>
    <w:tmpl w:val="EA5085C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5BD00EC5"/>
    <w:multiLevelType w:val="singleLevel"/>
    <w:tmpl w:val="6FB83E40"/>
    <w:lvl w:ilvl="0">
      <w:start w:val="3"/>
      <w:numFmt w:val="decimal"/>
      <w:lvlText w:val="%1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5DBC3B50"/>
    <w:multiLevelType w:val="singleLevel"/>
    <w:tmpl w:val="6FB83E40"/>
    <w:lvl w:ilvl="0">
      <w:start w:val="3"/>
      <w:numFmt w:val="decimal"/>
      <w:lvlText w:val="%1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5E51073E"/>
    <w:multiLevelType w:val="singleLevel"/>
    <w:tmpl w:val="03E6E8EC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5E9E2456"/>
    <w:multiLevelType w:val="singleLevel"/>
    <w:tmpl w:val="66D22736"/>
    <w:lvl w:ilvl="0">
      <w:start w:val="4"/>
      <w:numFmt w:val="decimal"/>
      <w:lvlText w:val="%1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>
    <w:nsid w:val="659D1018"/>
    <w:multiLevelType w:val="singleLevel"/>
    <w:tmpl w:val="19D4184A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13"/>
  </w:num>
  <w:num w:numId="9">
    <w:abstractNumId w:val="9"/>
  </w:num>
  <w:num w:numId="10">
    <w:abstractNumId w:val="1"/>
  </w:num>
  <w:num w:numId="11">
    <w:abstractNumId w:val="14"/>
  </w:num>
  <w:num w:numId="12">
    <w:abstractNumId w:val="4"/>
  </w:num>
  <w:num w:numId="13">
    <w:abstractNumId w:val="3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683B"/>
    <w:rsid w:val="0042683B"/>
    <w:rsid w:val="008F1ECF"/>
    <w:rsid w:val="00DE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2683B"/>
    <w:pPr>
      <w:spacing w:line="413" w:lineRule="exact"/>
    </w:pPr>
  </w:style>
  <w:style w:type="paragraph" w:customStyle="1" w:styleId="Style2">
    <w:name w:val="Style2"/>
    <w:basedOn w:val="a"/>
    <w:uiPriority w:val="99"/>
    <w:rsid w:val="0042683B"/>
    <w:pPr>
      <w:jc w:val="both"/>
    </w:pPr>
  </w:style>
  <w:style w:type="paragraph" w:customStyle="1" w:styleId="Style3">
    <w:name w:val="Style3"/>
    <w:basedOn w:val="a"/>
    <w:uiPriority w:val="99"/>
    <w:rsid w:val="0042683B"/>
    <w:pPr>
      <w:spacing w:line="413" w:lineRule="exact"/>
      <w:ind w:firstLine="2309"/>
    </w:pPr>
  </w:style>
  <w:style w:type="paragraph" w:customStyle="1" w:styleId="Style5">
    <w:name w:val="Style5"/>
    <w:basedOn w:val="a"/>
    <w:uiPriority w:val="99"/>
    <w:rsid w:val="0042683B"/>
    <w:pPr>
      <w:spacing w:line="413" w:lineRule="exact"/>
      <w:ind w:firstLine="1517"/>
    </w:pPr>
  </w:style>
  <w:style w:type="paragraph" w:customStyle="1" w:styleId="Style7">
    <w:name w:val="Style7"/>
    <w:basedOn w:val="a"/>
    <w:uiPriority w:val="99"/>
    <w:rsid w:val="0042683B"/>
    <w:pPr>
      <w:spacing w:line="413" w:lineRule="exact"/>
      <w:ind w:hanging="350"/>
    </w:pPr>
  </w:style>
  <w:style w:type="paragraph" w:customStyle="1" w:styleId="Style9">
    <w:name w:val="Style9"/>
    <w:basedOn w:val="a"/>
    <w:uiPriority w:val="99"/>
    <w:rsid w:val="0042683B"/>
  </w:style>
  <w:style w:type="paragraph" w:customStyle="1" w:styleId="Style10">
    <w:name w:val="Style10"/>
    <w:basedOn w:val="a"/>
    <w:uiPriority w:val="99"/>
    <w:rsid w:val="0042683B"/>
    <w:pPr>
      <w:spacing w:line="1094" w:lineRule="exact"/>
      <w:jc w:val="both"/>
    </w:pPr>
  </w:style>
  <w:style w:type="paragraph" w:customStyle="1" w:styleId="Style11">
    <w:name w:val="Style11"/>
    <w:basedOn w:val="a"/>
    <w:uiPriority w:val="99"/>
    <w:rsid w:val="0042683B"/>
    <w:pPr>
      <w:spacing w:line="643" w:lineRule="exact"/>
    </w:pPr>
  </w:style>
  <w:style w:type="paragraph" w:customStyle="1" w:styleId="Style12">
    <w:name w:val="Style12"/>
    <w:basedOn w:val="a"/>
    <w:uiPriority w:val="99"/>
    <w:rsid w:val="0042683B"/>
  </w:style>
  <w:style w:type="paragraph" w:customStyle="1" w:styleId="Style15">
    <w:name w:val="Style15"/>
    <w:basedOn w:val="a"/>
    <w:uiPriority w:val="99"/>
    <w:rsid w:val="0042683B"/>
    <w:pPr>
      <w:spacing w:line="422" w:lineRule="exact"/>
      <w:ind w:firstLine="2923"/>
    </w:pPr>
  </w:style>
  <w:style w:type="paragraph" w:customStyle="1" w:styleId="Style16">
    <w:name w:val="Style16"/>
    <w:basedOn w:val="a"/>
    <w:uiPriority w:val="99"/>
    <w:rsid w:val="0042683B"/>
    <w:pPr>
      <w:spacing w:line="413" w:lineRule="exact"/>
      <w:ind w:firstLine="2438"/>
    </w:pPr>
  </w:style>
  <w:style w:type="paragraph" w:customStyle="1" w:styleId="Style17">
    <w:name w:val="Style17"/>
    <w:basedOn w:val="a"/>
    <w:uiPriority w:val="99"/>
    <w:rsid w:val="0042683B"/>
    <w:pPr>
      <w:spacing w:line="413" w:lineRule="exact"/>
    </w:pPr>
  </w:style>
  <w:style w:type="paragraph" w:customStyle="1" w:styleId="Style19">
    <w:name w:val="Style19"/>
    <w:basedOn w:val="a"/>
    <w:uiPriority w:val="99"/>
    <w:rsid w:val="0042683B"/>
    <w:pPr>
      <w:spacing w:line="413" w:lineRule="exact"/>
      <w:ind w:firstLine="3130"/>
    </w:pPr>
  </w:style>
  <w:style w:type="paragraph" w:customStyle="1" w:styleId="Style20">
    <w:name w:val="Style20"/>
    <w:basedOn w:val="a"/>
    <w:uiPriority w:val="99"/>
    <w:rsid w:val="0042683B"/>
    <w:pPr>
      <w:spacing w:line="413" w:lineRule="exact"/>
      <w:ind w:firstLine="1714"/>
    </w:pPr>
  </w:style>
  <w:style w:type="character" w:customStyle="1" w:styleId="FontStyle28">
    <w:name w:val="Font Style28"/>
    <w:basedOn w:val="a0"/>
    <w:uiPriority w:val="99"/>
    <w:rsid w:val="0042683B"/>
    <w:rPr>
      <w:rFonts w:ascii="Times New Roman" w:hAnsi="Times New Roman" w:cs="Times New Roman"/>
      <w:sz w:val="32"/>
      <w:szCs w:val="32"/>
    </w:rPr>
  </w:style>
  <w:style w:type="character" w:customStyle="1" w:styleId="FontStyle29">
    <w:name w:val="Font Style29"/>
    <w:basedOn w:val="a0"/>
    <w:uiPriority w:val="99"/>
    <w:rsid w:val="0042683B"/>
    <w:rPr>
      <w:rFonts w:ascii="Times New Roman" w:hAnsi="Times New Roman" w:cs="Times New Roman"/>
      <w:sz w:val="92"/>
      <w:szCs w:val="92"/>
    </w:rPr>
  </w:style>
  <w:style w:type="character" w:customStyle="1" w:styleId="FontStyle30">
    <w:name w:val="Font Style30"/>
    <w:basedOn w:val="a0"/>
    <w:uiPriority w:val="99"/>
    <w:rsid w:val="0042683B"/>
    <w:rPr>
      <w:rFonts w:ascii="Times New Roman" w:hAnsi="Times New Roman" w:cs="Times New Roman"/>
      <w:sz w:val="54"/>
      <w:szCs w:val="54"/>
    </w:rPr>
  </w:style>
  <w:style w:type="character" w:customStyle="1" w:styleId="FontStyle31">
    <w:name w:val="Font Style31"/>
    <w:basedOn w:val="a0"/>
    <w:uiPriority w:val="99"/>
    <w:rsid w:val="0042683B"/>
    <w:rPr>
      <w:rFonts w:ascii="Times New Roman" w:hAnsi="Times New Roman" w:cs="Times New Roman"/>
      <w:sz w:val="70"/>
      <w:szCs w:val="70"/>
    </w:rPr>
  </w:style>
  <w:style w:type="character" w:customStyle="1" w:styleId="FontStyle36">
    <w:name w:val="Font Style36"/>
    <w:basedOn w:val="a0"/>
    <w:uiPriority w:val="99"/>
    <w:rsid w:val="0042683B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588</Words>
  <Characters>3354</Characters>
  <Application>Microsoft Office Word</Application>
  <DocSecurity>0</DocSecurity>
  <Lines>27</Lines>
  <Paragraphs>7</Paragraphs>
  <ScaleCrop>false</ScaleCrop>
  <Company>MultiDVD Team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2014-02-09T15:21:00Z</dcterms:created>
  <dcterms:modified xsi:type="dcterms:W3CDTF">2014-02-09T15:25:00Z</dcterms:modified>
</cp:coreProperties>
</file>