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14" w:rsidRPr="00D90D14" w:rsidRDefault="00D90D14" w:rsidP="00D90D1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0D14">
        <w:rPr>
          <w:rFonts w:ascii="Times New Roman" w:eastAsia="Calibri" w:hAnsi="Times New Roman" w:cs="Times New Roman"/>
          <w:sz w:val="32"/>
          <w:szCs w:val="32"/>
        </w:rPr>
        <w:t>МБДОУ ДС ОВ № 35 «Ручеёк» г. Туапсе</w:t>
      </w:r>
    </w:p>
    <w:p w:rsidR="00D90D14" w:rsidRPr="00D90D14" w:rsidRDefault="00D90D14" w:rsidP="00D90D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0D14">
        <w:rPr>
          <w:rFonts w:ascii="Times New Roman" w:eastAsia="Calibri" w:hAnsi="Times New Roman" w:cs="Times New Roman"/>
          <w:b/>
          <w:sz w:val="36"/>
          <w:szCs w:val="36"/>
        </w:rPr>
        <w:t>Конспект непосредственной образовательной деятельности</w:t>
      </w:r>
    </w:p>
    <w:p w:rsidR="00D90D14" w:rsidRPr="00D90D14" w:rsidRDefault="00D90D14" w:rsidP="00D90D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0D14">
        <w:rPr>
          <w:rFonts w:ascii="Times New Roman" w:eastAsia="Calibri" w:hAnsi="Times New Roman" w:cs="Times New Roman"/>
          <w:b/>
          <w:sz w:val="36"/>
          <w:szCs w:val="36"/>
        </w:rPr>
        <w:t>Тема: «</w:t>
      </w:r>
      <w:r>
        <w:rPr>
          <w:rFonts w:ascii="Times New Roman" w:eastAsia="Calibri" w:hAnsi="Times New Roman" w:cs="Times New Roman"/>
          <w:b/>
          <w:sz w:val="36"/>
          <w:szCs w:val="36"/>
        </w:rPr>
        <w:t>Цыплёнок</w:t>
      </w:r>
      <w:r w:rsidRPr="00D90D1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D90D14" w:rsidRPr="00D90D14" w:rsidRDefault="00D90D14" w:rsidP="00D90D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D90D14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(для детей </w:t>
      </w:r>
      <w:r w:rsidRPr="00D90D14">
        <w:rPr>
          <w:rFonts w:ascii="Times New Roman" w:eastAsia="Times New Roman" w:hAnsi="Times New Roman" w:cs="Times New Roman"/>
          <w:b/>
          <w:bCs/>
          <w:sz w:val="32"/>
          <w:szCs w:val="20"/>
          <w:lang w:val="en-US" w:eastAsia="ru-RU"/>
        </w:rPr>
        <w:t>I</w:t>
      </w:r>
      <w:r w:rsidRPr="00D90D14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младшей группы).</w:t>
      </w: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рограммные задачи:</w:t>
      </w: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D14" w:rsidRP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Учить детей передавать в рисунке, игре – драматизации образы курочки и цыплят сохраняя пропорции.</w:t>
      </w:r>
    </w:p>
    <w:p w:rsidR="00D90D14" w:rsidRP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изображать предметы округлой формы, и правильно подбирать цвет соответствующему предмету. Закрепить умение правильно держать кисть, тщательно промывать ее по мере необходимости пользоваться салфеткой.</w:t>
      </w:r>
    </w:p>
    <w:p w:rsidR="00D90D14" w:rsidRP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при исполнении знакомой песни.</w:t>
      </w:r>
    </w:p>
    <w:p w:rsidR="00D90D14" w:rsidRP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слушать музыкальное произведение до конца.</w:t>
      </w:r>
    </w:p>
    <w:p w:rsidR="00D90D14" w:rsidRPr="00D90D14" w:rsidRDefault="00D90D14" w:rsidP="00D9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поется в песне побуждать к выполнению простейших образных движений. Воспитывать аккуратность к работе.</w:t>
      </w:r>
    </w:p>
    <w:p w:rsidR="00D90D14" w:rsidRPr="00D90D14" w:rsidRDefault="00D90D14" w:rsidP="00D90D14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Default="00D90D14" w:rsidP="00D90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щая  работа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0D14" w:rsidRPr="00D90D14" w:rsidRDefault="00D90D14" w:rsidP="00D9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Рассматривание иллюстрации, играем в игру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Наседка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цыплята» рисовали по теме « Цыплята играют в траве»</w:t>
      </w:r>
    </w:p>
    <w:p w:rsidR="00D90D14" w:rsidRDefault="00D90D14" w:rsidP="00D9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Материал:</w:t>
      </w: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желтая гуашь, кисти, салфетки листы тонированной бумаги, шапочки курочки и цыплят.</w:t>
      </w: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Ход занятия.</w:t>
      </w: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 курочки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-ль в шапочке курочки и широком длинном сарафане с многочисленными оборочками)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Курочка приветствует детей и вдруг становится грустной, подносит носовой платок к глазам и всхлипывает.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Музыкальный руководитель интересуется, почему курочка загрустила.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Я вывела своих ребяток желтеньких цыпляток на лужайку, но появилась большая серая кошка и напугала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,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разбежались.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Помогите мне, ребята, отыскать их. Муз. Руководитель сочувствует курочке и уверяет ее, что ребята обязательно помогут курочке в беде и предлагает с начала немного развеселить гостью, исполняет песню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« Цыплята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А.Филипенко</w:t>
      </w:r>
      <w:proofErr w:type="spellEnd"/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Беседа по содержанию.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вышла курочка гулять?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она учила цыплят?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нашли цыплята?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предлагает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 быть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цыплятами ( игра – драматизация)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игры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-ль предлагает 3-4 детям нарисовать цыплят на мольберте.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Остальные рисуют за столами.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-ль напоминает, что цыплята могут клевать зернышки, пить воду, найти червяка.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 раскладывает все рисунки и говорит, что наконец – то нашлись и цыплята, 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какие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красивые, желтенькие.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 детей за то, что они помогли ей. Берет рисунки и уходит.</w:t>
      </w: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</w:t>
      </w:r>
      <w:proofErr w:type="gram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 </w:t>
      </w:r>
      <w:proofErr w:type="gram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Воспитатель: </w:t>
      </w:r>
      <w:proofErr w:type="spellStart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Саушева</w:t>
      </w:r>
      <w:proofErr w:type="spellEnd"/>
      <w:r w:rsidRPr="00D9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</w:t>
      </w:r>
      <w:bookmarkStart w:id="0" w:name="_GoBack"/>
      <w:bookmarkEnd w:id="0"/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-312" w:right="-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D14" w:rsidRPr="00D90D14" w:rsidRDefault="00D90D14" w:rsidP="00D90D14">
      <w:pPr>
        <w:spacing w:after="0" w:line="240" w:lineRule="auto"/>
        <w:ind w:left="-312" w:right="-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4BA" w:rsidRPr="00D90D14" w:rsidRDefault="004F54BA">
      <w:pPr>
        <w:rPr>
          <w:rFonts w:ascii="Times New Roman" w:hAnsi="Times New Roman" w:cs="Times New Roman"/>
          <w:sz w:val="28"/>
          <w:szCs w:val="28"/>
        </w:rPr>
      </w:pPr>
    </w:p>
    <w:sectPr w:rsidR="004F54BA" w:rsidRPr="00D90D14" w:rsidSect="000437D2">
      <w:pgSz w:w="11907" w:h="16840" w:code="9"/>
      <w:pgMar w:top="851" w:right="363" w:bottom="530" w:left="124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E41F5"/>
    <w:multiLevelType w:val="hybridMultilevel"/>
    <w:tmpl w:val="D9960616"/>
    <w:lvl w:ilvl="0" w:tplc="ACBAD23C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1F"/>
    <w:rsid w:val="004F54BA"/>
    <w:rsid w:val="00BA00D6"/>
    <w:rsid w:val="00D90D14"/>
    <w:rsid w:val="00E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992F-CB9C-427C-A424-EBEC5F3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роман иванов</cp:lastModifiedBy>
  <cp:revision>2</cp:revision>
  <dcterms:created xsi:type="dcterms:W3CDTF">2014-10-31T09:19:00Z</dcterms:created>
  <dcterms:modified xsi:type="dcterms:W3CDTF">2014-10-31T09:29:00Z</dcterms:modified>
</cp:coreProperties>
</file>