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9" w:rsidRPr="00864941" w:rsidRDefault="006B04C9" w:rsidP="006B04C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-234315</wp:posOffset>
            </wp:positionV>
            <wp:extent cx="5940425" cy="1400175"/>
            <wp:effectExtent l="19050" t="0" r="317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оветы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36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</w:t>
      </w:r>
      <w:r w:rsidRPr="00FF115E">
        <w:rPr>
          <w:rFonts w:ascii="Arial Black" w:hAnsi="Arial Black" w:cs="Times New Roman"/>
          <w:b/>
          <w:color w:val="FF0000"/>
          <w:sz w:val="28"/>
          <w:szCs w:val="28"/>
        </w:rPr>
        <w:t xml:space="preserve"> «Как управлять своими эмоциями?»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2137410</wp:posOffset>
            </wp:positionV>
            <wp:extent cx="2486025" cy="1524000"/>
            <wp:effectExtent l="19050" t="0" r="9525" b="0"/>
            <wp:wrapSquare wrapText="bothSides"/>
            <wp:docPr id="8" name="Рисунок 1" descr="Как научиться управлять своими эмо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управлять своими эмоци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15E">
        <w:rPr>
          <w:rFonts w:ascii="Times New Roman" w:hAnsi="Times New Roman" w:cs="Times New Roman"/>
          <w:sz w:val="28"/>
          <w:szCs w:val="28"/>
        </w:rPr>
        <w:t>Для человека, имеющего такие черты характера, как вспыльчивость, несдержанность или обидчивость, одна из самых серьезных проблем – это управление своими эмоциями. Как же с ними справиться? Можно дать несколько советов.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1.Полностью избавляться от эмоций и неразумно, и невозможно. Нет эмоций плохих или хороших. По мнению Жан-Жака Руссо, «все страсти хороши, когда мы владеем ими, и все дурны, когда мы им подчиняемся».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 xml:space="preserve">2.Джонатан Свифт сказал: «Отдаваться гневу – часто все равно, что мстить самому себе за вину </w:t>
      </w:r>
      <w:proofErr w:type="gramStart"/>
      <w:r w:rsidRPr="00FF115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F115E">
        <w:rPr>
          <w:rFonts w:ascii="Times New Roman" w:hAnsi="Times New Roman" w:cs="Times New Roman"/>
          <w:sz w:val="28"/>
          <w:szCs w:val="28"/>
        </w:rPr>
        <w:t>». Возьмите эти слова своим девизом, и вы станете намного уравновешеннее и оптимистичнее.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3.В одном из писем к жене А. П. Чехов, имевший репутацию человека очень сдержанного, скромного и деликатного, признался: «Ты пишешь, что завидуешь моему характеру. Должен сказать тебе, что от природы он у меня резкий, я вспыльчив и проч. и проч. Но я привык сдерживать себя, ибо распускать себя порядочному человеку не подобает. В прежнее время я выделывал черт знает что». Если вы хотите измениться – верьте: это возможно. Не сдавайтесь!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4.Необходимое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Дайте себе установку на доброе и уважительное отношение к людям. Прав Шекспир: «Напрасно думать, будто резкий тон есть признак прямодушия и силы».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5.Не пытайтесь просто подавить в себе эмоции. Подавленные чувства все равно вырвутся наружу тем или иным способом или могут стать причиной заболевания. Лучше «отыграйте» эти эмоции внешне, но без вреда для окружающих.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6.Если у вас возникло раздражение или обида на кого-то, не боритесь с ними, а попытайтесь «отделить» их от себя. Понаблюдайте за их протеканием, найдите и проанализируйте причину их появления, и вы убедитесь, насколько мелка и несерьезна эта причина. Все это способствует угасанию негативных эмоций.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lastRenderedPageBreak/>
        <w:t>7.В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2D6F6E" w:rsidRDefault="002D6F6E"/>
    <w:sectPr w:rsidR="002D6F6E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9"/>
    <w:rsid w:val="001670FB"/>
    <w:rsid w:val="002A6E19"/>
    <w:rsid w:val="002D6F6E"/>
    <w:rsid w:val="006B04C9"/>
    <w:rsid w:val="0070596A"/>
    <w:rsid w:val="00897362"/>
    <w:rsid w:val="00991978"/>
    <w:rsid w:val="009E7C34"/>
    <w:rsid w:val="00C11525"/>
    <w:rsid w:val="00CB4AF7"/>
    <w:rsid w:val="00D972ED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2015-03-06T15:09:00Z</dcterms:created>
  <dcterms:modified xsi:type="dcterms:W3CDTF">2015-03-06T15:10:00Z</dcterms:modified>
</cp:coreProperties>
</file>