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FB" w:rsidRPr="00F53187" w:rsidRDefault="00CF57FB" w:rsidP="00CF57FB">
      <w:pPr>
        <w:pStyle w:val="aa"/>
        <w:spacing w:before="240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14350" cy="641459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Иркутска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5" cy="6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53187">
        <w:rPr>
          <w:rFonts w:ascii="Times New Roman" w:hAnsi="Times New Roman"/>
          <w:b/>
          <w:caps/>
          <w:sz w:val="24"/>
          <w:szCs w:val="24"/>
          <w:lang w:val="ru-RU"/>
        </w:rPr>
        <w:t>МИНИСТЕРСТВО ОБРАЗОВАНИЯ ИРКУТСКОЙ ОБЛАСТИ</w:t>
      </w: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областное государственное образовательное КАЗЕННОЕ учреждение для детей–сирот и детей, </w:t>
      </w: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</w:t>
      </w: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sz w:val="16"/>
          <w:szCs w:val="16"/>
          <w:lang w:val="ru-RU"/>
        </w:rPr>
        <w:t>с</w:t>
      </w:r>
      <w:r w:rsidRPr="00F53187">
        <w:rPr>
          <w:rFonts w:ascii="Times New Roman" w:hAnsi="Times New Roman"/>
          <w:caps/>
          <w:sz w:val="16"/>
          <w:szCs w:val="16"/>
          <w:lang w:val="ru-RU"/>
        </w:rPr>
        <w:t>. Илир</w:t>
      </w:r>
    </w:p>
    <w:p w:rsidR="00CF57FB" w:rsidRPr="00F53187" w:rsidRDefault="00CF57FB" w:rsidP="00CF57FB">
      <w:pPr>
        <w:pStyle w:val="aa"/>
        <w:jc w:val="center"/>
        <w:rPr>
          <w:rFonts w:ascii="Times New Roman" w:hAnsi="Times New Roman"/>
          <w:caps/>
          <w:sz w:val="16"/>
          <w:szCs w:val="16"/>
          <w:lang w:val="ru-RU"/>
        </w:rPr>
      </w:pPr>
    </w:p>
    <w:p w:rsidR="00CF57FB" w:rsidRPr="00F53187" w:rsidRDefault="00CF57FB" w:rsidP="00CF57FB">
      <w:pPr>
        <w:pStyle w:val="aa"/>
        <w:pBdr>
          <w:bottom w:val="thinThickSmallGap" w:sz="12" w:space="1" w:color="auto"/>
        </w:pBdr>
        <w:jc w:val="center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F53187">
        <w:rPr>
          <w:rFonts w:ascii="Times New Roman" w:hAnsi="Times New Roman"/>
          <w:sz w:val="16"/>
          <w:szCs w:val="16"/>
          <w:lang w:val="ru-RU"/>
        </w:rPr>
        <w:t>Иркутская</w:t>
      </w:r>
      <w:proofErr w:type="gramEnd"/>
      <w:r w:rsidRPr="00F53187">
        <w:rPr>
          <w:rFonts w:ascii="Times New Roman" w:hAnsi="Times New Roman"/>
          <w:sz w:val="16"/>
          <w:szCs w:val="16"/>
          <w:lang w:val="ru-RU"/>
        </w:rPr>
        <w:t xml:space="preserve"> обл., Братский р-н., с. </w:t>
      </w:r>
      <w:proofErr w:type="spellStart"/>
      <w:r w:rsidRPr="00F53187">
        <w:rPr>
          <w:rFonts w:ascii="Times New Roman" w:hAnsi="Times New Roman"/>
          <w:sz w:val="16"/>
          <w:szCs w:val="16"/>
          <w:lang w:val="ru-RU"/>
        </w:rPr>
        <w:t>Илир</w:t>
      </w:r>
      <w:proofErr w:type="spellEnd"/>
      <w:r w:rsidRPr="00F53187">
        <w:rPr>
          <w:rFonts w:ascii="Times New Roman" w:hAnsi="Times New Roman"/>
          <w:sz w:val="16"/>
          <w:szCs w:val="16"/>
          <w:lang w:val="ru-RU"/>
        </w:rPr>
        <w:t xml:space="preserve">, ул. Строителей № 1, тел: 408-430, факс: 8 (3953) 408-430, </w:t>
      </w:r>
      <w:r w:rsidRPr="00F53187">
        <w:rPr>
          <w:rFonts w:ascii="Times New Roman" w:hAnsi="Times New Roman"/>
          <w:sz w:val="16"/>
          <w:szCs w:val="16"/>
        </w:rPr>
        <w:t>E</w:t>
      </w:r>
      <w:r w:rsidRPr="00F53187">
        <w:rPr>
          <w:rFonts w:ascii="Times New Roman" w:hAnsi="Times New Roman"/>
          <w:sz w:val="16"/>
          <w:szCs w:val="16"/>
          <w:lang w:val="ru-RU"/>
        </w:rPr>
        <w:t>-</w:t>
      </w:r>
      <w:r w:rsidRPr="00F53187">
        <w:rPr>
          <w:rFonts w:ascii="Times New Roman" w:hAnsi="Times New Roman"/>
          <w:sz w:val="16"/>
          <w:szCs w:val="16"/>
        </w:rPr>
        <w:t>mail</w:t>
      </w:r>
      <w:r w:rsidRPr="00F53187">
        <w:rPr>
          <w:rFonts w:ascii="Times New Roman" w:hAnsi="Times New Roman"/>
          <w:sz w:val="16"/>
          <w:szCs w:val="16"/>
          <w:lang w:val="ru-RU"/>
        </w:rPr>
        <w:t xml:space="preserve">: </w:t>
      </w:r>
      <w:hyperlink r:id="rId8" w:history="1">
        <w:r w:rsidRPr="00F53187">
          <w:rPr>
            <w:rStyle w:val="ac"/>
            <w:rFonts w:ascii="Times New Roman" w:hAnsi="Times New Roman"/>
            <w:sz w:val="16"/>
            <w:szCs w:val="16"/>
            <w:lang w:val="ru-RU"/>
          </w:rPr>
          <w:t>ogou@bk.ru</w:t>
        </w:r>
      </w:hyperlink>
    </w:p>
    <w:p w:rsidR="00CF57FB" w:rsidRPr="00F53187" w:rsidRDefault="00CF57FB" w:rsidP="00CF57FB">
      <w:pPr>
        <w:rPr>
          <w:rFonts w:ascii="Times New Roman" w:hAnsi="Times New Roman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CF57FB" w:rsidRPr="00DA2534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Pr="00DA2534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  <w:t>Семинар-практикум для педагогов</w:t>
      </w:r>
    </w:p>
    <w:p w:rsidR="00CF57FB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6258B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Тема.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Волшебство звука музыки.</w:t>
      </w:r>
    </w:p>
    <w:p w:rsidR="00CF57FB" w:rsidRPr="006258B6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</w:p>
    <w:p w:rsidR="00CF57FB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2.5pt;margin-top:22.15pt;width:259.3pt;height:95.6pt;z-index:251660288;mso-height-percent:200;mso-height-percent:200;mso-width-relative:margin;mso-height-relative:margin" fillcolor="#e5b8b7 [1301]" stroked="f">
            <v:textbox style="mso-fit-shape-to-text:t">
              <w:txbxContent>
                <w:p w:rsidR="00CF57FB" w:rsidRPr="006258B6" w:rsidRDefault="00CF57FB" w:rsidP="00CF57F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Дата: 10.02.2015г.</w:t>
                  </w:r>
                </w:p>
                <w:p w:rsidR="00CF57FB" w:rsidRPr="006258B6" w:rsidRDefault="00CF57FB" w:rsidP="00CF57F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Подготовили</w:t>
                  </w: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</w:p>
                <w:p w:rsidR="00CF57FB" w:rsidRDefault="00CF57FB" w:rsidP="00CF57F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Педагог-психолог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Зарубина М.В.</w:t>
                  </w:r>
                </w:p>
                <w:p w:rsidR="00CF57FB" w:rsidRDefault="00CF57FB" w:rsidP="00CF57F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Учитель пения и музыки Кузнецов В.В.</w:t>
                  </w:r>
                </w:p>
              </w:txbxContent>
            </v:textbox>
          </v:shape>
        </w:pict>
      </w:r>
    </w:p>
    <w:p w:rsidR="00CF57FB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</w:p>
    <w:p w:rsidR="00CF57FB" w:rsidRPr="00DA2534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2"/>
          <w:lang w:eastAsia="ru-RU"/>
        </w:rPr>
      </w:pPr>
    </w:p>
    <w:p w:rsidR="00CF57FB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57FB" w:rsidRPr="006849FF" w:rsidRDefault="00CF57FB" w:rsidP="00CF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лир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, 2015</w:t>
      </w: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</w:t>
      </w:r>
    </w:p>
    <w:p w:rsidR="00D25F70" w:rsidRPr="00021C0B" w:rsidRDefault="00021C0B" w:rsidP="0002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Семинар-практикум на тему «Волшебство  звука музыки»</w:t>
      </w:r>
    </w:p>
    <w:p w:rsidR="00021C0B" w:rsidRDefault="00021C0B" w:rsidP="00021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21C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1.Познакомить педагогов с воздействием музыки на организм человека и методами музыкотерапии.</w:t>
      </w:r>
    </w:p>
    <w:p w:rsidR="004617F4" w:rsidRDefault="004617F4" w:rsidP="004617F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1C0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1. Организовать выполнение различных упражнений, имеющих оздоровительную направленность.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2. Воспитание интереса к звучащему миру.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3. Развитие внимания, а также эмоциональной отзывчивости на музыку.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1C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Оборудование: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1. Сундучок,   стеклянный стакан, железные крышки от кастрюли, деревянные кубики, лист бумаги, емкость с водой.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2. Презентация в сопровождении практикума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4.Презентация  «Путешествие  в  мир  музыкальных  инструментов"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>5. «До, ре, ми, фа, соль…», сл. З. Петровой, муз. А.Островского.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1C0B">
        <w:rPr>
          <w:rFonts w:ascii="Times New Roman" w:eastAsia="Calibri" w:hAnsi="Times New Roman" w:cs="Times New Roman"/>
          <w:sz w:val="24"/>
          <w:szCs w:val="24"/>
        </w:rPr>
        <w:t xml:space="preserve">6. Песня «Мы желаем счастья вам», сл. С.Намин, муз. </w:t>
      </w:r>
      <w:proofErr w:type="spellStart"/>
      <w:r w:rsidRPr="00021C0B">
        <w:rPr>
          <w:rFonts w:ascii="Times New Roman" w:eastAsia="Calibri" w:hAnsi="Times New Roman" w:cs="Times New Roman"/>
          <w:sz w:val="24"/>
          <w:szCs w:val="24"/>
        </w:rPr>
        <w:t>А.Пахмутовой</w:t>
      </w:r>
      <w:proofErr w:type="spellEnd"/>
      <w:r w:rsidRPr="00021C0B">
        <w:rPr>
          <w:rFonts w:ascii="Times New Roman" w:eastAsia="Calibri" w:hAnsi="Times New Roman" w:cs="Times New Roman"/>
          <w:sz w:val="24"/>
          <w:szCs w:val="24"/>
        </w:rPr>
        <w:t>.</w:t>
      </w:r>
      <w:r w:rsidRPr="00021C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21C0B">
        <w:rPr>
          <w:rFonts w:ascii="Times New Roman" w:eastAsia="Calibri" w:hAnsi="Times New Roman" w:cs="Times New Roman"/>
          <w:bCs/>
          <w:sz w:val="24"/>
          <w:szCs w:val="24"/>
        </w:rPr>
        <w:t>7. Фонограмма Ф.Шопен «Вальс цветов»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21C0B">
        <w:rPr>
          <w:rFonts w:ascii="Times New Roman" w:eastAsia="Calibri" w:hAnsi="Times New Roman" w:cs="Times New Roman"/>
          <w:bCs/>
          <w:sz w:val="24"/>
          <w:szCs w:val="24"/>
        </w:rPr>
        <w:t>8. Песня «Разговор со счастьем» из кинофильма «Иван Васильевич меняет профессию»</w:t>
      </w:r>
    </w:p>
    <w:p w:rsidR="00021C0B" w:rsidRPr="00021C0B" w:rsidRDefault="00021C0B" w:rsidP="004617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0B">
        <w:rPr>
          <w:rFonts w:ascii="Times New Roman" w:eastAsia="Calibri" w:hAnsi="Times New Roman" w:cs="Times New Roman"/>
          <w:bCs/>
          <w:sz w:val="24"/>
          <w:szCs w:val="24"/>
        </w:rPr>
        <w:t>9 Фонограмма «Смех Бабы-яги»</w:t>
      </w:r>
    </w:p>
    <w:p w:rsidR="00021C0B" w:rsidRDefault="00021C0B" w:rsidP="00021C0B">
      <w:pPr>
        <w:spacing w:line="240" w:lineRule="auto"/>
        <w:rPr>
          <w:bCs/>
          <w:sz w:val="24"/>
          <w:szCs w:val="24"/>
        </w:rPr>
      </w:pPr>
      <w:r w:rsidRPr="00021C0B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021C0B" w:rsidRDefault="00021C0B" w:rsidP="00021C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C0B">
        <w:rPr>
          <w:rFonts w:ascii="Times New Roman" w:hAnsi="Times New Roman" w:cs="Times New Roman"/>
          <w:b/>
          <w:bCs/>
          <w:sz w:val="24"/>
          <w:szCs w:val="24"/>
        </w:rPr>
        <w:t>Ход семинара-практикума</w:t>
      </w:r>
    </w:p>
    <w:p w:rsidR="00CF57FB" w:rsidRPr="00CF57FB" w:rsidRDefault="00CF57FB" w:rsidP="00CF57F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5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задач семинара-практикума</w:t>
      </w:r>
    </w:p>
    <w:p w:rsidR="005C22CD" w:rsidRPr="00CF57FB" w:rsidRDefault="005C22CD" w:rsidP="00CF57FB">
      <w:pPr>
        <w:spacing w:after="120" w:line="339" w:lineRule="atLeast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Напомню вам, что, мы проводим целу</w:t>
      </w:r>
      <w:r w:rsidR="00D25F70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серию семинаров-практикумов  </w:t>
      </w:r>
      <w:r w:rsidR="005D42A4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</w:t>
      </w:r>
      <w:r w:rsidR="00D25F70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«Будьте здоровы» на темы: «Помоги себе сам или Что такое здоровье» - о лечении с помощью психотерапевтических упражнений, «Танцы на обед, танцы на ужин » - о некоторых аспектах </w:t>
      </w:r>
      <w:proofErr w:type="spellStart"/>
      <w:r w:rsidR="00D25F70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танцетерапии</w:t>
      </w:r>
      <w:proofErr w:type="spellEnd"/>
      <w:r w:rsidR="0053732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5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сегодняшней встречи: «</w:t>
      </w:r>
      <w:r w:rsidR="00D25F70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 звука музыки»</w:t>
      </w:r>
    </w:p>
    <w:p w:rsidR="00CF57FB" w:rsidRPr="00CF57FB" w:rsidRDefault="00CF57FB" w:rsidP="00CF57FB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5C22CD" w:rsidRPr="00021C0B" w:rsidRDefault="005C22CD" w:rsidP="00CF5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недавнего времени сведения о лече</w:t>
      </w:r>
      <w:r w:rsidR="00D25F70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музыкой публиковались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курьезов, и подобные факты воспринимались как забавные анекдоты. Однако, обратившись к истории можно утверждать, что воздействие музыкой на человека – один из самых древних методов лечения, возникший одновременно с появлением первобытных целителей.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Музыкотерапия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медицинское направление, использующее музыку с лечебно-профилактической целью.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– самое божественное и духовное из всех искусств. Музыка... Такая земная и неземная. Музыка - словно отражение иного пpостpанства, иного времени, иных миров. Она звучит и в шуме водопада, и в шелесте листьев, и в пении птиц. Музыкой наполнены травы, тянущиеся к Солнцу, ибо Солнце – сама музыка. В час восхода оно поет Земле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песню о встрече, а при заходе – мелодию </w:t>
      </w:r>
      <w:proofErr w:type="spellStart"/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азлyки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отдаленные от нас тысячелетиями времена люди умели слушать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зыкy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мира, понимая ее единство со всем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сyществyющим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пpиpоде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– один из наиболее древнейших способов исцеления от болезней.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 возникновения музыкотерапии как метода лечения уходят в глубокую древность и непосредственно связаны с историей народной медицины.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племя древних отличалось выбором и группировкой инструментов, своеобразным соединением вокального и двигательного компонентов, создавая тем самым определенную оригинальную форму лечебного ритуала, которая сохранялась как тайное магическое средство</w:t>
      </w:r>
      <w:r w:rsidR="0053732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колыбелях человеческой цивилизации - Китае и Индии, Египте и Древней Греции врачи и жрецы, философы и музыканты использовали звуки музыки для врачевания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известны случаи, когда музыка творила настоящие чудеса.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 14 веке в Западной Европе с помощью спокойной инструментальной музыки была прекращена эпидемия знаменитой виттовой пляски. Авиценна уже 1000 лет тому назад лечил музыкой нервно-психических больных.</w:t>
      </w:r>
    </w:p>
    <w:p w:rsidR="005C22CD" w:rsidRPr="00021C0B" w:rsidRDefault="00D25F7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музыкатерапия</w:t>
      </w:r>
      <w:proofErr w:type="spellEnd"/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как оригинальный, самостоятельный вид терапии, так и в сочетании с другими формами терапии и психотерапии. Созданы центры и институты музыкотерапии.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воздействует на организм человека через 3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фактора: </w:t>
      </w: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вибрационный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физиологический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психологический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Звуковые вибрации являются стимулятором обменных процессов на уровне клетки.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влияет на такие физиологические параметры, как артериальное давление, частоту сердечных сокращений, дыхание, увеличивает активность коры головного мозга; воздействует на иммунную и эндокринную системы; уменьшает уровень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стрессогенных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гормонов.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Музыкотерапия это лекарство, которое слушают. Специально подобранные мелодии снимают гнев, психическое напряжение, улучшают настроение.</w:t>
      </w:r>
    </w:p>
    <w:p w:rsidR="00787F61" w:rsidRPr="00021C0B" w:rsidRDefault="00787F61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применима ко всем независимо от возраста, здоровья или музыкальных способностей.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же механизм действия музыки на организм?</w:t>
      </w:r>
      <w:r w:rsidR="00787F61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какое влияние музыки на организм человека?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этом нам расскажет</w:t>
      </w:r>
      <w:r w:rsidR="00771358"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</w:t>
      </w:r>
      <w:r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732C"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Роза Владимировна </w:t>
      </w:r>
      <w:proofErr w:type="spellStart"/>
      <w:r w:rsidR="0053732C" w:rsidRPr="0002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Воронович</w:t>
      </w:r>
      <w:proofErr w:type="spellEnd"/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музыкальных ритмов согласуется с естественными ритмами организма – дыханием, сердцебиением и биотоками мозга. Звуки улавливаются ухом и через рецепторы передаются в мозг, который реагирует на это возбуждение.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кафедре акустики МГУ провели исследования некоторых композиций рок - и поп-музыки. Компьютер раскладывал звуки на частоты, обертоны, шумы, а затем вычислял, как такая музыка влияет на человека.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Выяснилось, что люди, предрасположенные к нервным расстройствам, после двух-трех прослушиваний отдельных композиций впадали в состояние близкое к психическому срыву. У них начинали дрожать руки, терялась острота не только слуха, но и зрения, в крови повышалось содержание адреналина, подскакивало давление, начинало болеть сердце.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гипертоников и сердечников подобная музыка может оказаться смертельной. Но и у практически здоровых людей определенная музыка вызывает потерю реакции и ухудшение работоспособности.</w:t>
      </w:r>
    </w:p>
    <w:p w:rsidR="00787F61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питают мозг энергией. Ухо предназначено не только для того, чтобы слышать, - ухо предназначено для того, чтобы питать энергией разум и тело.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Рок-музыка влияет на состояние человека негативно – приведу лишь некоторые факты: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рок-музыка воздействует ультра- и инфразвуками, которые мы не слышим, но их  воспринимают наши органы, и это может действовать разрушающе на мозг по принципу “25-го кадра”;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слушать рок-музыку несколько часов подряд -  в желудке начинается выделение избыточной соляной кислоты, что может привести к обострению язвенной болезни;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низкочастотные колебания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бас-гита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 влияют на состояние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спинно-мозговой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жидкости;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азpyшительное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 на человеческий организм оказывают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свеpхгpомкие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 - подобною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мyзыкy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называют "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мyзыкой-yбийцей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"звуковым ядом". Она способствует развитию глухоты, от которой в настоящий момент страдает больше 20% молодых людей;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ритмы тяжелого рока вызывают в мозгу синтез сложных органических веществ, действие которых аналогично действию «внешних» наркотиков;</w:t>
      </w:r>
    </w:p>
    <w:p w:rsidR="005C22CD" w:rsidRPr="00021C0B" w:rsidRDefault="005C22CD" w:rsidP="00021C0B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рок-музыка способна подтолкнуть психику человека к саморазрушению. До сих пор не выяснены истинные мотивы самоубийства  солиста группы “Лесоповал”, гитаристов групп “Черный кофе” и “Алиса”. Психолог Азаров “прогнал” через компьютер все сочинения этих коллективов и обнаружил, что в их музыке часто повторялось одно роковое сочетание нот, ведущее к самоуничтожению. Психолог считает, что это и есть тот “звуковой яд”, который способен довести человека до сумасшествия.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рок-музыка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– сильное впечатление. В Древней Греции за нарушение музыкальных канонов приговаривали к смертной казни композиторов и исполнителей. Неизвестно какой была бы судьба этой группы в Древней Греции.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Руси много веков в горе и радости, в будни и праздники звенят колокола</w:t>
      </w:r>
      <w:r w:rsidR="00787F61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колокольный звон – праздничный звон</w:t>
      </w:r>
      <w:r w:rsidR="00787F61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Руси издавна целительным считается колокольный звон. С чем это связано?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колоколов способны влиять на работу кровеносной и лимфатической системы, колокольный звон убивает микробы и бактерии – этот эффект связан с ультразвуком.</w:t>
      </w:r>
      <w:r w:rsidR="008C6919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проводившегося в Ростовской области исследования брали пробу воздуха после звона колоколов, и в   результате «атмосфера оказалась такой стерильной, какая бывает в больничной операционной». На Руси в стародавние времена было принято беспрестанно звонить в колокола во время эпидемий.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Задубовская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«Лечение колокольным звоном» отмечает: «Российские исследователи еще в 70-х годах прошлого века установили, что такие недуги, как беспричинное беспокойство, страхи, нервозность и бессонница, прекрасно   исцеляются колокольным звоном. Сделанные выводы были просто потрясающими. Оказывается, аудиозапись малинового звона успокаивающе действует даже на самых буйных душевнобольных. А прослушивание музыкальных произведений, исполненных на колоколах, излечивает тяжелейшие виды депрессий и других психических заболеваний. Прекрасно излечивает бессонницу и малиновый церковный звон». Звуковые колебания, производимые колоколами, благотворно воздействуют на психику человека. Многие онкологические больные засыпают под воздействием звона,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том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что до его применения боль не давала им уснуть.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F61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люди, которые предпочитают музыке тишину. Хорошо ли это? Может быть, для человека действительно более приемлема тишина? 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восприятию музыки люди делятся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зависимых и чувствительных. Для первых мелодический фон — акустический наркотик, повышающий адреналин. Для второго типа людей музыка неприятна — им предпочтительнее тишина.</w:t>
      </w:r>
    </w:p>
    <w:p w:rsidR="00787F61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абсолютная тишина для человека еще более разрушительна, чем рок-музыка. Если человека искусственно “погрузить” в “звуковой вакуум”, то он больше 40 часов не выдержит. В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шумоизоляции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теряется чувство реальности, уменьшается пульс, начинается депрессия. Недаром в средние века в монастырях громким пением и игрой на музыкальных инструментах спасались от искушений дьявола.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обращена скорее к сердцу, чувствительности. Музыка создает атмосферу. Она немедленно рождает чувства.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музыка формирует у людей углубленное и целостное представление об окружающей действительности и гармонично развивает их эмоциональную сферу.</w:t>
      </w:r>
    </w:p>
    <w:p w:rsidR="00787F61" w:rsidRPr="00021C0B" w:rsidRDefault="00787F61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Спасибо, Роза Владимировна. </w:t>
      </w:r>
    </w:p>
    <w:p w:rsidR="00787F61" w:rsidRPr="00021C0B" w:rsidRDefault="00787F61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человека есть любимая музыка.</w:t>
      </w:r>
    </w:p>
    <w:p w:rsidR="005C22CD" w:rsidRPr="00021C0B" w:rsidRDefault="00BB377C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решили узнать какую музыку любят слушать наши учащиеся и педагоги –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мы задавали один и тот же вопрос «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 вы любите и почему?».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7F7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выяснили, большинство из нас 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  слушать эстрадную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 – 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чел, 44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</w:t>
      </w:r>
      <w:proofErr w:type="spellStart"/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</w:t>
      </w:r>
      <w:proofErr w:type="spellEnd"/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18 дети)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D47F7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месте  - 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шансон – 11 (8 </w:t>
      </w:r>
      <w:proofErr w:type="spellStart"/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</w:t>
      </w:r>
      <w:proofErr w:type="spellEnd"/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3 дети) человек</w:t>
      </w:r>
      <w:r w:rsidR="00CD47F7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21%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D47F7" w:rsidRPr="00021C0B" w:rsidRDefault="00CD47F7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месте - </w:t>
      </w:r>
      <w:proofErr w:type="spellStart"/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хип-хоп</w:t>
      </w:r>
      <w:proofErr w:type="spellEnd"/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чел, 19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</w:p>
    <w:p w:rsidR="005C22CD" w:rsidRPr="00021C0B" w:rsidRDefault="00CD47F7" w:rsidP="00021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ассическую музыку слушают лишь 8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4 дети)</w:t>
      </w:r>
      <w:r w:rsidR="00BB377C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15%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причин, по которым нам нравиться та или иная музыка чаще всего встречались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22CD" w:rsidRPr="00021C0B" w:rsidRDefault="00BD3815" w:rsidP="00021C0B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улучшает настроение – 70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5C22CD" w:rsidRPr="00021C0B" w:rsidRDefault="005C22CD" w:rsidP="00021C0B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снимает </w:t>
      </w:r>
      <w:r w:rsidR="00BD3815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напряжение -  25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5C22CD" w:rsidRPr="00021C0B" w:rsidRDefault="005C22CD" w:rsidP="00021C0B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дае</w:t>
      </w:r>
      <w:r w:rsidR="00BD3815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выход энергетике человека – 5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5C22CD" w:rsidRPr="00021C0B" w:rsidRDefault="00BD3815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опрос 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раз доказывает, что все мы разные и поэтому нам нравиться разная музыка. Разные жанры музыки оказывают на человека различное действие.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— язык, который понимают все. Он гораздо выразительнее, чем любой другой, поскольку воздействует на подсознание и обращается к душе человека. Музыка — лучшее из сре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  дл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очищения души и тела.</w:t>
      </w:r>
    </w:p>
    <w:p w:rsidR="00A92307" w:rsidRPr="00021C0B" w:rsidRDefault="00A92307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– «Маленькая ночная серенада» Моцарта – на её фоне читаются стихи М.Ю. Лермонтова</w:t>
      </w:r>
    </w:p>
    <w:p w:rsidR="00A92307" w:rsidRPr="00021C0B" w:rsidRDefault="00A92307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Библиотекарь </w:t>
      </w:r>
      <w:r w:rsidR="00BD3815"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 Викторовна Медведева нам зачитает стихотворение Михаила Юрьевича Лермонтова</w:t>
      </w: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расскажет об эффекте Моцарта</w:t>
      </w:r>
    </w:p>
    <w:p w:rsidR="00771358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звуки! Неподвижен внемлю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Сладким звукам я;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Забываю вечность, небо, землю,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себя.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Всемогущий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что за звуки! жадно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ловит их,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пустыне путник безотрадной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Каплю вод живых!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душе опять они рождают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 веселых лет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одежду жизни одевают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Всё, чего уж нет.</w:t>
      </w:r>
    </w:p>
    <w:p w:rsidR="00BD3815" w:rsidRPr="00021C0B" w:rsidRDefault="00BD3815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358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специалистов именно музыка Моцарта самая необыкновенная: не быстрая и не медленная,  плавная, но не занудная — этот музыкальный феномен так и назвали — “эффект  Моцарта”. 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Популярный актер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Жерар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Депардье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испытал «эффект Моцарта» в полной мере. Дело в том, что юный амбициозный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Жерар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приехавший покорять Париж, плохо владел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французским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 сильно заикался. Известный врач Альфред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Томатис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посоветовал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Жерару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 по два часа слушать Моцарта. Через несколько месяцев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Депардье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говорил, как пел.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музыки Моцарта усиливает нашу мозговую активность. При этом музыка Моцарта повышает умственные способности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- как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тех, кто любит Моцарта, так и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тех, кому она не нравится.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Моцарта снижают риск наступления приступов при эпилепсии,  улучшают зрение и уменьшают боли в суставах.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Зарубина Мария Викторовна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я уже говорила - в настоящее время музыкотерапия применяется очень широко. Был специально разработан пакет программ классической музыки для регуляции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для уменьшения раздражительности можно прослушать «Лунную сонату» Бетховена.  Я предлагаю вам провести сейчас  небольшое упражнение – оно называется «Прогулка» - и представляет собой сочетание двух методов – музыкотерапии и релаксации. Наша прогулка будет проходить под «Лунную сонату» у Бетховена.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отрывок из «Лунной сонаты» Бетховена, используются </w:t>
      </w:r>
      <w:proofErr w:type="spellStart"/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аромолампы</w:t>
      </w:r>
      <w:proofErr w:type="spellEnd"/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хвойным маслом.</w:t>
      </w:r>
    </w:p>
    <w:p w:rsidR="00A92307" w:rsidRPr="00021C0B" w:rsidRDefault="00A92307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358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 на экран – </w:t>
      </w:r>
    </w:p>
    <w:p w:rsidR="005D42A4" w:rsidRPr="00021C0B" w:rsidRDefault="005D42A4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358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«Представьте, что идете по берегу озера. Над вами ярко- голубое небо с пушистыми облаками. </w:t>
      </w:r>
    </w:p>
    <w:p w:rsidR="00771358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Тихо плещется вода о камни, невдалеке видны стройные сосны. </w:t>
      </w:r>
    </w:p>
    <w:p w:rsidR="00771358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ощущаете на своем лице легкий приятный ветерок, песок приятно греет босые ноги, вы ощущаете запах хвои. 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Дышится легко, воздух проникает при вдохе в самую глубину легких. Побродите по этому берегу, осматривая окрестности, наслаждаясь отдыхом, постепенно обретая внутреннее равновесие.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1129" w:rsidRDefault="007E1129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много говорили  о музыке, но ничто не раскроет нам тайны музыки так, как это сделает живая музыка – пусть музыка говорит сама за себя.</w:t>
      </w:r>
    </w:p>
    <w:p w:rsidR="00CF57FB" w:rsidRDefault="00CF57FB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7FB" w:rsidRDefault="00CF57FB" w:rsidP="00CF57FB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 семинара-практикума</w:t>
      </w:r>
    </w:p>
    <w:p w:rsidR="00CF57FB" w:rsidRPr="00CF57FB" w:rsidRDefault="00CF57FB" w:rsidP="00CF57FB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C5E" w:rsidRPr="00021C0B" w:rsidRDefault="007E1129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Приглашается </w:t>
      </w:r>
      <w:r w:rsidR="003E5C5E"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музыки и пения </w:t>
      </w: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Вячеслав Валерьевич</w:t>
      </w:r>
    </w:p>
    <w:p w:rsidR="001A3950" w:rsidRPr="00021C0B" w:rsidRDefault="001A3950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Жизнь была бы страшно скучной, </w:t>
      </w:r>
      <w:r w:rsidRPr="00021C0B">
        <w:rPr>
          <w:rFonts w:ascii="Times New Roman" w:hAnsi="Times New Roman" w:cs="Times New Roman"/>
          <w:sz w:val="24"/>
          <w:szCs w:val="24"/>
        </w:rPr>
        <w:br/>
        <w:t>Если б жизнь была беззвучной.</w:t>
      </w:r>
      <w:r w:rsidRPr="00021C0B">
        <w:rPr>
          <w:rFonts w:ascii="Times New Roman" w:hAnsi="Times New Roman" w:cs="Times New Roman"/>
          <w:sz w:val="24"/>
          <w:szCs w:val="24"/>
        </w:rPr>
        <w:br/>
        <w:t>Как прекрасно слышать звук:</w:t>
      </w:r>
      <w:r w:rsidRPr="00021C0B">
        <w:rPr>
          <w:rFonts w:ascii="Times New Roman" w:hAnsi="Times New Roman" w:cs="Times New Roman"/>
          <w:sz w:val="24"/>
          <w:szCs w:val="24"/>
        </w:rPr>
        <w:br/>
        <w:t>Шум дождя и сердца стук.</w:t>
      </w:r>
      <w:r w:rsidRPr="00021C0B">
        <w:rPr>
          <w:rFonts w:ascii="Times New Roman" w:hAnsi="Times New Roman" w:cs="Times New Roman"/>
          <w:sz w:val="24"/>
          <w:szCs w:val="24"/>
        </w:rPr>
        <w:br/>
        <w:t>Мы кричим, смеемся, дышим,</w:t>
      </w:r>
      <w:r w:rsidRPr="00021C0B">
        <w:rPr>
          <w:rFonts w:ascii="Times New Roman" w:hAnsi="Times New Roman" w:cs="Times New Roman"/>
          <w:sz w:val="24"/>
          <w:szCs w:val="24"/>
        </w:rPr>
        <w:br/>
        <w:t>Мы слова и мысли слышим,</w:t>
      </w:r>
      <w:r w:rsidRPr="00021C0B">
        <w:rPr>
          <w:rFonts w:ascii="Times New Roman" w:hAnsi="Times New Roman" w:cs="Times New Roman"/>
          <w:sz w:val="24"/>
          <w:szCs w:val="24"/>
        </w:rPr>
        <w:br/>
      </w:r>
      <w:r w:rsidRPr="00021C0B">
        <w:rPr>
          <w:rFonts w:ascii="Times New Roman" w:hAnsi="Times New Roman" w:cs="Times New Roman"/>
          <w:sz w:val="24"/>
          <w:szCs w:val="24"/>
        </w:rPr>
        <w:lastRenderedPageBreak/>
        <w:t>Слышим даже тишину.</w:t>
      </w:r>
      <w:r w:rsidRPr="00021C0B">
        <w:rPr>
          <w:rFonts w:ascii="Times New Roman" w:hAnsi="Times New Roman" w:cs="Times New Roman"/>
          <w:sz w:val="24"/>
          <w:szCs w:val="24"/>
        </w:rPr>
        <w:br/>
      </w: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Как гуляет кот по крыше,</w:t>
      </w:r>
      <w:r w:rsidRPr="00021C0B">
        <w:rPr>
          <w:rFonts w:ascii="Times New Roman" w:hAnsi="Times New Roman" w:cs="Times New Roman"/>
          <w:sz w:val="24"/>
          <w:szCs w:val="24"/>
        </w:rPr>
        <w:br/>
        <w:t>Как шуршат за стенкой мыши,</w:t>
      </w:r>
      <w:r w:rsidRPr="00021C0B">
        <w:rPr>
          <w:rFonts w:ascii="Times New Roman" w:hAnsi="Times New Roman" w:cs="Times New Roman"/>
          <w:sz w:val="24"/>
          <w:szCs w:val="24"/>
        </w:rPr>
        <w:br/>
        <w:t>Волки воют на луну.</w:t>
      </w:r>
      <w:r w:rsidRPr="00021C0B">
        <w:rPr>
          <w:rFonts w:ascii="Times New Roman" w:hAnsi="Times New Roman" w:cs="Times New Roman"/>
          <w:sz w:val="24"/>
          <w:szCs w:val="24"/>
        </w:rPr>
        <w:br/>
        <w:t>Мир без звуков был бы грустный,</w:t>
      </w:r>
      <w:r w:rsidRPr="00021C0B">
        <w:rPr>
          <w:rFonts w:ascii="Times New Roman" w:hAnsi="Times New Roman" w:cs="Times New Roman"/>
          <w:sz w:val="24"/>
          <w:szCs w:val="24"/>
        </w:rPr>
        <w:br/>
        <w:t>Серый, скучный и «невкусный»!</w:t>
      </w:r>
      <w:r w:rsidRPr="00021C0B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021C0B">
        <w:rPr>
          <w:rFonts w:ascii="Times New Roman" w:hAnsi="Times New Roman" w:cs="Times New Roman"/>
          <w:iCs/>
          <w:sz w:val="24"/>
          <w:szCs w:val="24"/>
        </w:rPr>
        <w:t>А.Усачев «Звуки»</w:t>
      </w: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Звук живет в любом предмете,</w:t>
      </w:r>
      <w:r w:rsidRPr="00021C0B">
        <w:rPr>
          <w:rFonts w:ascii="Times New Roman" w:hAnsi="Times New Roman" w:cs="Times New Roman"/>
          <w:sz w:val="24"/>
          <w:szCs w:val="24"/>
        </w:rPr>
        <w:br/>
        <w:t>Сколько их – посмотри!</w:t>
      </w:r>
      <w:r w:rsidRPr="00021C0B">
        <w:rPr>
          <w:rFonts w:ascii="Times New Roman" w:hAnsi="Times New Roman" w:cs="Times New Roman"/>
          <w:sz w:val="24"/>
          <w:szCs w:val="24"/>
        </w:rPr>
        <w:br/>
        <w:t>Звук – шутник, играя с нами,</w:t>
      </w:r>
      <w:r w:rsidRPr="00021C0B">
        <w:rPr>
          <w:rFonts w:ascii="Times New Roman" w:hAnsi="Times New Roman" w:cs="Times New Roman"/>
          <w:sz w:val="24"/>
          <w:szCs w:val="24"/>
        </w:rPr>
        <w:br/>
        <w:t>Любит прятаться внутри.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Про человека, который внимательно к чему-то прислушивается, говорят, что у него «ушки на макушке». Мы сейчас проверим, можно ли это выражение применить ко всем вам. Я попрошу закрыть глаза и отгадать, что звучит: </w:t>
      </w:r>
      <w:r w:rsidRPr="00021C0B">
        <w:rPr>
          <w:rFonts w:ascii="Times New Roman" w:hAnsi="Times New Roman" w:cs="Times New Roman"/>
          <w:iCs/>
          <w:sz w:val="24"/>
          <w:szCs w:val="24"/>
        </w:rPr>
        <w:t>(стеклянный стакан, железные крышки от кастрюли, деревянные кубики,   шуршание бумагой,  переливание воды).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Молодцы! Открывайте глаза, но на этом загадки не заканчиваются. 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Звук - такой шутник, что может прятаться повсюду. 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Отгадайте, где живут звуки, которые я вам сейчас назову: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Дождь, ветер, метель, гроза: </w:t>
      </w:r>
      <w:r w:rsidRPr="00021C0B">
        <w:rPr>
          <w:rFonts w:ascii="Times New Roman" w:hAnsi="Times New Roman" w:cs="Times New Roman"/>
          <w:iCs/>
          <w:sz w:val="24"/>
          <w:szCs w:val="24"/>
        </w:rPr>
        <w:t>(Природа).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Часы, телефон, пылесос, чайник: </w:t>
      </w:r>
      <w:r w:rsidRPr="00021C0B">
        <w:rPr>
          <w:rFonts w:ascii="Times New Roman" w:hAnsi="Times New Roman" w:cs="Times New Roman"/>
          <w:iCs/>
          <w:sz w:val="24"/>
          <w:szCs w:val="24"/>
        </w:rPr>
        <w:t>(Дом).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Самолет, салют, карусель, церковь: </w:t>
      </w:r>
      <w:r w:rsidRPr="00021C0B">
        <w:rPr>
          <w:rFonts w:ascii="Times New Roman" w:hAnsi="Times New Roman" w:cs="Times New Roman"/>
          <w:iCs/>
          <w:sz w:val="24"/>
          <w:szCs w:val="24"/>
        </w:rPr>
        <w:t>(Улица).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Pr="00021C0B">
        <w:rPr>
          <w:rFonts w:ascii="Times New Roman" w:hAnsi="Times New Roman" w:cs="Times New Roman"/>
          <w:sz w:val="24"/>
          <w:szCs w:val="24"/>
        </w:rPr>
        <w:br/>
        <w:t>Приглашаю поиграть!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Развивающая игра с голосом «Пробуждение» </w:t>
      </w:r>
      <w:proofErr w:type="spellStart"/>
      <w:r w:rsidRPr="00021C0B">
        <w:rPr>
          <w:rFonts w:ascii="Times New Roman" w:hAnsi="Times New Roman" w:cs="Times New Roman"/>
          <w:b/>
          <w:bCs/>
          <w:i/>
          <w:sz w:val="24"/>
          <w:szCs w:val="24"/>
        </w:rPr>
        <w:t>С.А.Коротаевой</w:t>
      </w:r>
      <w:proofErr w:type="spellEnd"/>
      <w:r w:rsidRPr="00021C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21C0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 xml:space="preserve">Листочки  на  ветках  шуршали        ( 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шш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>ш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тихим  голосом)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 xml:space="preserve">Капельки  в  гости  звали                                 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Капельки  к  ним  прилетели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и  звонкую  песню  запели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              (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021C0B">
        <w:rPr>
          <w:rFonts w:ascii="Times New Roman" w:hAnsi="Times New Roman" w:cs="Times New Roman"/>
          <w:iCs/>
          <w:sz w:val="24"/>
          <w:szCs w:val="24"/>
        </w:rPr>
        <w:t>ап-кап-кап—нисходящим  звуком)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От  звонка  проснулся  ветер   (у-у-у с  изменением  звуков,  помочь  рукой)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И  разбудил  всех  на  свете.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Кошку  и  с  ней  котенка,                   (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МУР-мур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>,  мяу-мяу  в  разных  регистрах)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 xml:space="preserve">Спавшего  в  люльке  ребенка              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021C0B">
        <w:rPr>
          <w:rFonts w:ascii="Times New Roman" w:hAnsi="Times New Roman" w:cs="Times New Roman"/>
          <w:iCs/>
          <w:sz w:val="24"/>
          <w:szCs w:val="24"/>
        </w:rPr>
        <w:t>уа-уа-уа)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Болотных  зеленых  лягушек                     (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ква-ква-ква</w:t>
      </w:r>
      <w:proofErr w:type="spellEnd"/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И  даже  ворчливых  старушек                    (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бу-бу-бу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>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Злую  собаку                                              (гав-гав-гав)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Назойливых  мух                                        (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з-з-з-з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>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Вскоре  проснулся  петух                          (ку-ка-ре-ку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>Звонко  пропел  он.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t xml:space="preserve">И  заблестела  роса  на  лугу                  (о-о-о   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трочечно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21C0B">
        <w:rPr>
          <w:rFonts w:ascii="Times New Roman" w:hAnsi="Times New Roman" w:cs="Times New Roman"/>
          <w:iCs/>
          <w:sz w:val="24"/>
          <w:szCs w:val="24"/>
        </w:rPr>
        <w:t>отрыисто</w:t>
      </w:r>
      <w:proofErr w:type="spellEnd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 на  любых  звуках  в     высоком  регистре)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1C0B">
        <w:rPr>
          <w:rFonts w:ascii="Times New Roman" w:hAnsi="Times New Roman" w:cs="Times New Roman"/>
          <w:iCs/>
          <w:sz w:val="24"/>
          <w:szCs w:val="24"/>
        </w:rPr>
        <w:lastRenderedPageBreak/>
        <w:t>Солнышко  тоже  проснулось,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>И  ласково  всем  улыбнулось                                   (все запели  « А»  каждый  на  своей  высоте  звука.</w:t>
      </w:r>
      <w:proofErr w:type="gramEnd"/>
      <w:r w:rsidRPr="00021C0B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021C0B">
        <w:rPr>
          <w:rFonts w:ascii="Times New Roman" w:hAnsi="Times New Roman" w:cs="Times New Roman"/>
          <w:iCs/>
          <w:sz w:val="24"/>
          <w:szCs w:val="24"/>
        </w:rPr>
        <w:t>Улыбнуться  всем)</w:t>
      </w:r>
      <w:proofErr w:type="gramEnd"/>
    </w:p>
    <w:p w:rsidR="00A92307" w:rsidRPr="00021C0B" w:rsidRDefault="00A92307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Живя в предметах окружающего нас мира, таясь в природе, звуки говорят, открывают нам свои тайны. Но это еще не музыкальные звуки. Настоящие музыкальные звуки «живут» в музыкальных инструментах. 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0B">
        <w:rPr>
          <w:rFonts w:ascii="Times New Roman" w:hAnsi="Times New Roman" w:cs="Times New Roman"/>
          <w:b/>
          <w:sz w:val="24"/>
          <w:szCs w:val="24"/>
        </w:rPr>
        <w:t>Посмотрим  презентацию  « Путешествие  в  мир  музыкальных  инструментов»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Музыкальными звуками можно выразить и какой-либо характер, и даже чей-то образ.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 И от грусти, и от скуки,</w:t>
      </w:r>
      <w:r w:rsidRPr="00021C0B">
        <w:rPr>
          <w:rFonts w:ascii="Times New Roman" w:hAnsi="Times New Roman" w:cs="Times New Roman"/>
          <w:sz w:val="24"/>
          <w:szCs w:val="24"/>
        </w:rPr>
        <w:br/>
        <w:t>Могут вылечить нас всех,</w:t>
      </w:r>
      <w:r w:rsidRPr="00021C0B">
        <w:rPr>
          <w:rFonts w:ascii="Times New Roman" w:hAnsi="Times New Roman" w:cs="Times New Roman"/>
          <w:sz w:val="24"/>
          <w:szCs w:val="24"/>
        </w:rPr>
        <w:br/>
        <w:t>Озорных мелодий звуки,</w:t>
      </w:r>
      <w:r w:rsidRPr="00021C0B">
        <w:rPr>
          <w:rFonts w:ascii="Times New Roman" w:hAnsi="Times New Roman" w:cs="Times New Roman"/>
          <w:sz w:val="24"/>
          <w:szCs w:val="24"/>
        </w:rPr>
        <w:br/>
        <w:t xml:space="preserve">Песни, шутки, пляски, смех. </w:t>
      </w:r>
    </w:p>
    <w:p w:rsidR="003E5C5E" w:rsidRPr="00021C0B" w:rsidRDefault="003E5C5E" w:rsidP="0002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Послушайте  небольшой  фрагмент,  а  именно  смех  и  вы  сразу  представите  сказочного  героя 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b/>
          <w:sz w:val="24"/>
          <w:szCs w:val="24"/>
        </w:rPr>
        <w:t>(звучит  смех  Бабы  яги,  показ  картины)</w:t>
      </w:r>
    </w:p>
    <w:bookmarkStart w:id="0" w:name="_MON_1484901662"/>
    <w:bookmarkEnd w:id="0"/>
    <w:p w:rsidR="003E5C5E" w:rsidRPr="00021C0B" w:rsidRDefault="005D42A4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object w:dxaOrig="9340" w:dyaOrig="9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70.85pt" o:ole="">
            <v:imagedata r:id="rId9" o:title=""/>
          </v:shape>
          <o:OLEObject Type="Embed" ProgID="Word.Document.8" ShapeID="_x0000_i1025" DrawAspect="Content" ObjectID="_1487266925" r:id="rId10">
            <o:FieldCodes>\s</o:FieldCodes>
          </o:OLEObject>
        </w:objec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lastRenderedPageBreak/>
        <w:t xml:space="preserve">Мы  </w:t>
      </w:r>
      <w:proofErr w:type="gramStart"/>
      <w:r w:rsidRPr="00021C0B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021C0B">
        <w:rPr>
          <w:rFonts w:ascii="Times New Roman" w:hAnsi="Times New Roman" w:cs="Times New Roman"/>
          <w:sz w:val="24"/>
          <w:szCs w:val="24"/>
        </w:rPr>
        <w:t xml:space="preserve">  лепит  снежки , не простые, а музыкальные. </w:t>
      </w:r>
      <w:r w:rsidRPr="00021C0B">
        <w:rPr>
          <w:rFonts w:ascii="Times New Roman" w:hAnsi="Times New Roman" w:cs="Times New Roman"/>
          <w:sz w:val="24"/>
          <w:szCs w:val="24"/>
        </w:rPr>
        <w:br/>
        <w:t>До, ре ми фа, соль, ля, си – музыкальные снежки!</w:t>
      </w:r>
      <w:r w:rsidRPr="00021C0B">
        <w:rPr>
          <w:rFonts w:ascii="Times New Roman" w:hAnsi="Times New Roman" w:cs="Times New Roman"/>
          <w:sz w:val="24"/>
          <w:szCs w:val="24"/>
        </w:rPr>
        <w:br/>
        <w:t>Из снега нотки слепим быстро, чтоб звучали они чисто.</w:t>
      </w:r>
      <w:r w:rsidRPr="00021C0B">
        <w:rPr>
          <w:rFonts w:ascii="Times New Roman" w:hAnsi="Times New Roman" w:cs="Times New Roman"/>
          <w:sz w:val="24"/>
          <w:szCs w:val="24"/>
        </w:rPr>
        <w:br/>
        <w:t xml:space="preserve">Как скажу я раз, </w:t>
      </w:r>
      <w:r w:rsidR="005D42A4" w:rsidRPr="00021C0B">
        <w:rPr>
          <w:rFonts w:ascii="Times New Roman" w:hAnsi="Times New Roman" w:cs="Times New Roman"/>
          <w:sz w:val="24"/>
          <w:szCs w:val="24"/>
        </w:rPr>
        <w:t>два, три, слепи и нотку назови!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Как слепил, снежок бросай, в центр круга не зевай, </w:t>
      </w:r>
      <w:r w:rsidRPr="00021C0B">
        <w:rPr>
          <w:rFonts w:ascii="Times New Roman" w:hAnsi="Times New Roman" w:cs="Times New Roman"/>
          <w:sz w:val="24"/>
          <w:szCs w:val="24"/>
        </w:rPr>
        <w:br/>
        <w:t>Дружно ноты назы</w:t>
      </w:r>
      <w:r w:rsidR="005D42A4" w:rsidRPr="00021C0B">
        <w:rPr>
          <w:rFonts w:ascii="Times New Roman" w:hAnsi="Times New Roman" w:cs="Times New Roman"/>
          <w:sz w:val="24"/>
          <w:szCs w:val="24"/>
        </w:rPr>
        <w:t>вайте, очередность не сбивайте!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Ну, а теперь и нам запеть пора. Занимаем певческую постановку.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1C0B">
        <w:rPr>
          <w:rFonts w:ascii="Times New Roman" w:hAnsi="Times New Roman" w:cs="Times New Roman"/>
          <w:sz w:val="24"/>
          <w:szCs w:val="24"/>
        </w:rPr>
        <w:t xml:space="preserve">Мы  с  вами  вместе  будем  исполнять  нотки: до, ре, ми, фа, соль, ля, си </w:t>
      </w:r>
      <w:proofErr w:type="gramEnd"/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«В мире, где кружится снег шальной,</w:t>
      </w: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Где моря грозят крутой волной,</w:t>
      </w: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Где подолгу добрую ждем порой мы весть.</w:t>
      </w: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Чтобы было легче в трудный час,</w:t>
      </w: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Очень нужно каждому из нас,</w:t>
      </w:r>
      <w:r w:rsidRPr="00021C0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Очень нужно каждому знать, что счастье есть»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Такие стихи сочинил музыкант Стас Намин в 1982г., а композитор Александра </w:t>
      </w:r>
      <w:proofErr w:type="spellStart"/>
      <w:r w:rsidRPr="00021C0B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021C0B">
        <w:rPr>
          <w:rFonts w:ascii="Times New Roman" w:hAnsi="Times New Roman" w:cs="Times New Roman"/>
          <w:sz w:val="24"/>
          <w:szCs w:val="24"/>
        </w:rPr>
        <w:t xml:space="preserve"> написала к этим стихам музыку, и получилась песн</w:t>
      </w:r>
      <w:r w:rsidR="005D42A4" w:rsidRPr="00021C0B">
        <w:rPr>
          <w:rFonts w:ascii="Times New Roman" w:hAnsi="Times New Roman" w:cs="Times New Roman"/>
          <w:sz w:val="24"/>
          <w:szCs w:val="24"/>
        </w:rPr>
        <w:t>я.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C0B">
        <w:rPr>
          <w:rFonts w:ascii="Times New Roman" w:hAnsi="Times New Roman" w:cs="Times New Roman"/>
          <w:b/>
          <w:bCs/>
          <w:sz w:val="24"/>
          <w:szCs w:val="24"/>
        </w:rPr>
        <w:t>Исполняется песня «Мы желаем счастья вам».</w:t>
      </w:r>
    </w:p>
    <w:p w:rsidR="003E5C5E" w:rsidRPr="00021C0B" w:rsidRDefault="003E5C5E" w:rsidP="0002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 xml:space="preserve"> Все, что создано природой и человеком, имеет свой звук, свою музыку, надо только научиться ее видеть, слышать и чувствовать, и тогда ты сам откроешь музыку в себе самом и почувствуешь, что музыка обладает таинственной силой.</w:t>
      </w:r>
    </w:p>
    <w:p w:rsidR="005D42A4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Дарите музыку друг другу,</w:t>
      </w:r>
      <w:r w:rsidRPr="00021C0B">
        <w:rPr>
          <w:rFonts w:ascii="Times New Roman" w:hAnsi="Times New Roman" w:cs="Times New Roman"/>
          <w:sz w:val="24"/>
          <w:szCs w:val="24"/>
        </w:rPr>
        <w:br/>
        <w:t>Дарите музыку друг другу.</w:t>
      </w:r>
      <w:r w:rsidRPr="00021C0B">
        <w:rPr>
          <w:rFonts w:ascii="Times New Roman" w:hAnsi="Times New Roman" w:cs="Times New Roman"/>
          <w:sz w:val="24"/>
          <w:szCs w:val="24"/>
        </w:rPr>
        <w:br/>
      </w:r>
      <w:r w:rsidR="005D42A4" w:rsidRPr="00021C0B">
        <w:rPr>
          <w:rFonts w:ascii="Times New Roman" w:hAnsi="Times New Roman" w:cs="Times New Roman"/>
          <w:sz w:val="24"/>
          <w:szCs w:val="24"/>
        </w:rPr>
        <w:t>Пусть каждый день и каждый час,</w:t>
      </w:r>
    </w:p>
    <w:p w:rsidR="003E5C5E" w:rsidRPr="00021C0B" w:rsidRDefault="003E5C5E" w:rsidP="00021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0B">
        <w:rPr>
          <w:rFonts w:ascii="Times New Roman" w:hAnsi="Times New Roman" w:cs="Times New Roman"/>
          <w:sz w:val="24"/>
          <w:szCs w:val="24"/>
        </w:rPr>
        <w:t>Она звучит в сердцах у нас!</w:t>
      </w:r>
      <w:r w:rsidRPr="00021C0B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Pr="00021C0B">
        <w:rPr>
          <w:rFonts w:ascii="Times New Roman" w:hAnsi="Times New Roman" w:cs="Times New Roman"/>
          <w:iCs/>
          <w:sz w:val="24"/>
          <w:szCs w:val="24"/>
        </w:rPr>
        <w:t>В. Степанова</w:t>
      </w:r>
    </w:p>
    <w:p w:rsidR="005C22CD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 Зарубина М.В.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Чувствовать себя лучше человеку помогают не только определенные мелодии, но и определённые инструменты, ноты, звуки. Подробную информацию об </w:t>
      </w:r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вы найдете в библиотеке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них также приведены музыкальные рецепты для взрослых и детей и пакет классической музыки для регуляции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людей.</w:t>
      </w:r>
    </w:p>
    <w:p w:rsidR="005C22CD" w:rsidRPr="00021C0B" w:rsidRDefault="003E5C5E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сняли раздражение, подняли наш жизненный тонус и настроение,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укрепим наш организм, 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улучшим самочувс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твие. </w:t>
      </w:r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мы используем сочетание двух методов: музыкотерапии и </w:t>
      </w:r>
      <w:proofErr w:type="spellStart"/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фитотерапии</w:t>
      </w:r>
      <w:proofErr w:type="spellEnd"/>
      <w:r w:rsidR="005C22CD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носят </w:t>
      </w:r>
      <w:proofErr w:type="spellStart"/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Фиточай</w:t>
      </w:r>
      <w:proofErr w:type="spellEnd"/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звучит инструментальная музыка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предлагаем вам выпить чай и не просто чай, а целебный травяной напиток –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фиточай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Травяной чай — это дар лета. Яркие цветы, вкусные и полезные ягоды, сочные травы отдают нам свою целебную силу, наполняют бодростью, омолаживают, возвращают стройность…  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словом, каждая чашка </w:t>
      </w: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ароматного</w:t>
      </w:r>
      <w:proofErr w:type="gram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фиточая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заряжает красотой и здоровьем</w:t>
      </w:r>
      <w:r w:rsidR="00771358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зря на Руси были так популярны отвары, которые готовили из листьев и ягод смородины, малины, вишни, черники, зверобоя, клевера, сухих лесных и садовых ягод,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кореньев. А рецепты лечебных снадобий наши предки собирали в травники, бережно хранили и передавали из поколения в поколение.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поднятия жизненного тонуса рекомендуется, нап</w:t>
      </w:r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ример, </w:t>
      </w:r>
      <w:proofErr w:type="spellStart"/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фиточай</w:t>
      </w:r>
      <w:proofErr w:type="spellEnd"/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малиной и облепихой, которые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повышают сопротивляемость организма</w:t>
      </w:r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болезням.</w:t>
      </w:r>
      <w:proofErr w:type="gramEnd"/>
      <w:r w:rsidR="00474CF2"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чай снижает аппетит, черный чай активизирует ферментативную активность систем пищеварения. Календула обладает антибактериальным действием.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ещё не все – вода, которую мы будем использовать для приготовления чая – не простая – на неё в течение 1 часа действовали с помощью музыки Шопена. Вода хранит информацию, которую ей передают с помощью звуковых вибраций. Структура воды изменяется под воздействием музыки и приобретает лечебные свойства. В Японии были проведены исследования изменения структуры воды под влиянием музыки. Вот так выглядит структура воды из озера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Фудживара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темная, аморфная, без выраженной кристаллической решетки. А на другой фотографии вы видите ту же воду, после того как над ней читал молитвы священник – образовался кристалл гармоничной формы. Опыты проводились и над чистой дистиллированной водой – она образует аморфные структуры, но не кристаллы. А под воздействием музыки Шопена строит утонченные симметричные формы. Под влиянием же музыки «тяжелый металл» вода не образует кристаллы, а лишь хаотичные фрагментарные структуры.</w:t>
      </w:r>
    </w:p>
    <w:p w:rsidR="00474CF2" w:rsidRPr="00021C0B" w:rsidRDefault="00474CF2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Человеческое тело, как вы знаете, на 70% процентов состоит из воды, поэтому  организм человека даже на физиологическом уровне реагирует на то, что мы думаем, ощущаем, что мы говорим и что слышим вокруг себя.</w:t>
      </w:r>
    </w:p>
    <w:p w:rsidR="00CF57FB" w:rsidRDefault="00CF57FB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F57FB" w:rsidRPr="00CF57FB" w:rsidRDefault="00CF57FB" w:rsidP="00CF57FB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7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Подведение итогов</w:t>
      </w:r>
    </w:p>
    <w:p w:rsidR="005C22CD" w:rsidRPr="00CF57FB" w:rsidRDefault="005C22CD" w:rsidP="00CF57FB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Исполняется</w:t>
      </w:r>
      <w:r w:rsidR="005D42A4" w:rsidRPr="00CF5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музыкальный фрагмент на баяне</w:t>
      </w:r>
      <w:r w:rsidRPr="00CF5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proofErr w:type="gramStart"/>
      <w:r w:rsidRPr="00CF5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</w:t>
      </w:r>
      <w:proofErr w:type="gramEnd"/>
      <w:r w:rsidRPr="00CF5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полнитель </w:t>
      </w:r>
      <w:r w:rsidR="005D42A4" w:rsidRPr="00CF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Кузнецов В.В</w:t>
      </w:r>
      <w:r w:rsidR="00A92307" w:rsidRPr="00CF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хотела бы поблагодарить всех вас за внимание и выразить благодарность всем участникам нашей встречи. Я предлагаю всем пройти в соседнюю аудиторию, где вас ждет тонизирующий </w:t>
      </w:r>
      <w:proofErr w:type="spellStart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фиточай</w:t>
      </w:r>
      <w:proofErr w:type="spellEnd"/>
      <w:r w:rsidRPr="0002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2CD" w:rsidRPr="00021C0B" w:rsidRDefault="00771358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педагоги </w:t>
      </w:r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проходят для чаепития в соседнюю аудитории </w:t>
      </w:r>
      <w:proofErr w:type="spellStart"/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подинструментальную</w:t>
      </w:r>
      <w:proofErr w:type="spellEnd"/>
      <w:r w:rsidR="005C22CD"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музыку.</w:t>
      </w:r>
    </w:p>
    <w:p w:rsidR="005C22CD" w:rsidRPr="00021C0B" w:rsidRDefault="005C22CD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1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 мероприятие сопровождается электронной презентацией и музыкой.</w:t>
      </w:r>
    </w:p>
    <w:p w:rsidR="005D42A4" w:rsidRPr="00021C0B" w:rsidRDefault="005D42A4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3950" w:rsidRPr="00021C0B" w:rsidRDefault="001A3950" w:rsidP="0002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1A3950" w:rsidRPr="00021C0B" w:rsidSect="001A3950">
      <w:footerReference w:type="default" r:id="rId11"/>
      <w:pgSz w:w="11906" w:h="16838"/>
      <w:pgMar w:top="1134" w:right="1274" w:bottom="1134" w:left="1134" w:header="708" w:footer="708" w:gutter="0"/>
      <w:pgBorders w:offsetFrom="page">
        <w:top w:val="flowersModern2" w:sz="14" w:space="24" w:color="CC3399"/>
        <w:left w:val="flowersModern2" w:sz="14" w:space="24" w:color="CC3399"/>
        <w:bottom w:val="flowersModern2" w:sz="14" w:space="24" w:color="CC3399"/>
        <w:right w:val="flowersModern2" w:sz="14" w:space="24" w:color="CC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C2" w:rsidRDefault="00E244C2" w:rsidP="005D42A4">
      <w:pPr>
        <w:spacing w:after="0" w:line="240" w:lineRule="auto"/>
      </w:pPr>
      <w:r>
        <w:separator/>
      </w:r>
    </w:p>
  </w:endnote>
  <w:endnote w:type="continuationSeparator" w:id="0">
    <w:p w:rsidR="00E244C2" w:rsidRDefault="00E244C2" w:rsidP="005D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4024"/>
      <w:docPartObj>
        <w:docPartGallery w:val="Page Numbers (Bottom of Page)"/>
        <w:docPartUnique/>
      </w:docPartObj>
    </w:sdtPr>
    <w:sdtContent>
      <w:p w:rsidR="005D42A4" w:rsidRDefault="00F67E6E">
        <w:pPr>
          <w:pStyle w:val="a8"/>
          <w:jc w:val="right"/>
        </w:pPr>
        <w:r w:rsidRPr="005D42A4">
          <w:rPr>
            <w:rFonts w:ascii="Times New Roman" w:hAnsi="Times New Roman" w:cs="Times New Roman"/>
            <w:sz w:val="24"/>
          </w:rPr>
          <w:fldChar w:fldCharType="begin"/>
        </w:r>
        <w:r w:rsidR="005D42A4" w:rsidRPr="005D42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D42A4">
          <w:rPr>
            <w:rFonts w:ascii="Times New Roman" w:hAnsi="Times New Roman" w:cs="Times New Roman"/>
            <w:sz w:val="24"/>
          </w:rPr>
          <w:fldChar w:fldCharType="separate"/>
        </w:r>
        <w:r w:rsidR="00CF57FB">
          <w:rPr>
            <w:rFonts w:ascii="Times New Roman" w:hAnsi="Times New Roman" w:cs="Times New Roman"/>
            <w:noProof/>
            <w:sz w:val="24"/>
          </w:rPr>
          <w:t>10</w:t>
        </w:r>
        <w:r w:rsidRPr="005D42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42A4" w:rsidRDefault="005D42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C2" w:rsidRDefault="00E244C2" w:rsidP="005D42A4">
      <w:pPr>
        <w:spacing w:after="0" w:line="240" w:lineRule="auto"/>
      </w:pPr>
      <w:r>
        <w:separator/>
      </w:r>
    </w:p>
  </w:footnote>
  <w:footnote w:type="continuationSeparator" w:id="0">
    <w:p w:rsidR="00E244C2" w:rsidRDefault="00E244C2" w:rsidP="005D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391"/>
    <w:multiLevelType w:val="multilevel"/>
    <w:tmpl w:val="9084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03A79"/>
    <w:multiLevelType w:val="multilevel"/>
    <w:tmpl w:val="D33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793"/>
    <w:multiLevelType w:val="hybridMultilevel"/>
    <w:tmpl w:val="3FE246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6885"/>
    <w:multiLevelType w:val="multilevel"/>
    <w:tmpl w:val="10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67A03"/>
    <w:multiLevelType w:val="hybridMultilevel"/>
    <w:tmpl w:val="D69CD05A"/>
    <w:lvl w:ilvl="0" w:tplc="C5225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7005"/>
    <w:multiLevelType w:val="multilevel"/>
    <w:tmpl w:val="8D8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A28BB"/>
    <w:multiLevelType w:val="multilevel"/>
    <w:tmpl w:val="5848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C4718"/>
    <w:multiLevelType w:val="multilevel"/>
    <w:tmpl w:val="6EE0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CD"/>
    <w:rsid w:val="00021C0B"/>
    <w:rsid w:val="00053B34"/>
    <w:rsid w:val="00194529"/>
    <w:rsid w:val="001A3950"/>
    <w:rsid w:val="001B1494"/>
    <w:rsid w:val="00201C33"/>
    <w:rsid w:val="002732F2"/>
    <w:rsid w:val="0033008F"/>
    <w:rsid w:val="00395D6B"/>
    <w:rsid w:val="003A2C21"/>
    <w:rsid w:val="003E5C5E"/>
    <w:rsid w:val="004617F4"/>
    <w:rsid w:val="00474CF2"/>
    <w:rsid w:val="004C5AD5"/>
    <w:rsid w:val="004D25CF"/>
    <w:rsid w:val="0053732C"/>
    <w:rsid w:val="00566568"/>
    <w:rsid w:val="005C22CD"/>
    <w:rsid w:val="005D42A4"/>
    <w:rsid w:val="00771358"/>
    <w:rsid w:val="007769F2"/>
    <w:rsid w:val="00787F61"/>
    <w:rsid w:val="007C7CD1"/>
    <w:rsid w:val="007E1129"/>
    <w:rsid w:val="00834C4A"/>
    <w:rsid w:val="008C6919"/>
    <w:rsid w:val="00921A29"/>
    <w:rsid w:val="00A72E86"/>
    <w:rsid w:val="00A92307"/>
    <w:rsid w:val="00B610D8"/>
    <w:rsid w:val="00B72044"/>
    <w:rsid w:val="00BB377C"/>
    <w:rsid w:val="00BD3815"/>
    <w:rsid w:val="00C6463C"/>
    <w:rsid w:val="00CD47F7"/>
    <w:rsid w:val="00CF57FB"/>
    <w:rsid w:val="00D25F70"/>
    <w:rsid w:val="00E244C2"/>
    <w:rsid w:val="00E57756"/>
    <w:rsid w:val="00F653B4"/>
    <w:rsid w:val="00F67E6E"/>
    <w:rsid w:val="00F9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D"/>
    <w:rPr>
      <w:b/>
      <w:bCs/>
    </w:rPr>
  </w:style>
  <w:style w:type="character" w:styleId="a5">
    <w:name w:val="Emphasis"/>
    <w:basedOn w:val="a0"/>
    <w:uiPriority w:val="20"/>
    <w:qFormat/>
    <w:rsid w:val="005C22CD"/>
    <w:rPr>
      <w:i/>
      <w:iCs/>
    </w:rPr>
  </w:style>
  <w:style w:type="character" w:customStyle="1" w:styleId="apple-converted-space">
    <w:name w:val="apple-converted-space"/>
    <w:basedOn w:val="a0"/>
    <w:rsid w:val="005C22CD"/>
  </w:style>
  <w:style w:type="paragraph" w:styleId="a6">
    <w:name w:val="header"/>
    <w:basedOn w:val="a"/>
    <w:link w:val="a7"/>
    <w:uiPriority w:val="99"/>
    <w:unhideWhenUsed/>
    <w:rsid w:val="005D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2A4"/>
  </w:style>
  <w:style w:type="paragraph" w:styleId="a8">
    <w:name w:val="footer"/>
    <w:basedOn w:val="a"/>
    <w:link w:val="a9"/>
    <w:uiPriority w:val="99"/>
    <w:unhideWhenUsed/>
    <w:rsid w:val="005D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2A4"/>
  </w:style>
  <w:style w:type="paragraph" w:styleId="aa">
    <w:name w:val="No Spacing"/>
    <w:link w:val="ab"/>
    <w:uiPriority w:val="1"/>
    <w:qFormat/>
    <w:rsid w:val="00CF57F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CF57FB"/>
    <w:rPr>
      <w:rFonts w:ascii="Calibri" w:eastAsia="Times New Roman" w:hAnsi="Calibri" w:cs="Times New Roman"/>
      <w:lang w:val="en-US" w:bidi="en-US"/>
    </w:rPr>
  </w:style>
  <w:style w:type="character" w:styleId="ac">
    <w:name w:val="Hyperlink"/>
    <w:uiPriority w:val="99"/>
    <w:unhideWhenUsed/>
    <w:rsid w:val="00CF57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57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F5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ou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2015-02-09T11:39:00Z</cp:lastPrinted>
  <dcterms:created xsi:type="dcterms:W3CDTF">2015-02-06T14:49:00Z</dcterms:created>
  <dcterms:modified xsi:type="dcterms:W3CDTF">2015-03-07T12:56:00Z</dcterms:modified>
</cp:coreProperties>
</file>