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2A" w:rsidRDefault="0048382A" w:rsidP="0048382A">
      <w:pPr>
        <w:shd w:val="clear" w:color="auto" w:fill="F3F8ED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7C40E1" w:rsidRDefault="0048382A" w:rsidP="0048382A">
      <w:pPr>
        <w:shd w:val="clear" w:color="auto" w:fill="F3F8ED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  <w:r w:rsidRPr="0048382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Сравнение  соответствия</w:t>
      </w:r>
      <w:r w:rsidR="007C40E1" w:rsidRPr="0048382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планируемых результатов, взятых из ФГОС ООО </w:t>
      </w:r>
      <w:r w:rsidR="007C40E1" w:rsidRPr="0048382A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и примерной программы по предмету</w:t>
      </w:r>
      <w:r w:rsidRPr="0048382A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 физика</w:t>
      </w:r>
      <w:r w:rsidR="007C40E1" w:rsidRPr="0048382A"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>.</w:t>
      </w:r>
    </w:p>
    <w:p w:rsidR="0048382A" w:rsidRPr="0048382A" w:rsidRDefault="0048382A" w:rsidP="0048382A">
      <w:pPr>
        <w:shd w:val="clear" w:color="auto" w:fill="F3F8ED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1A666A3" wp14:editId="4A99FF7D">
            <wp:extent cx="1290231" cy="1402085"/>
            <wp:effectExtent l="19050" t="0" r="24765" b="48387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231" cy="1402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2-1"/>
        <w:tblW w:w="10020" w:type="dxa"/>
        <w:tblLook w:val="04A0" w:firstRow="1" w:lastRow="0" w:firstColumn="1" w:lastColumn="0" w:noHBand="0" w:noVBand="1"/>
      </w:tblPr>
      <w:tblGrid>
        <w:gridCol w:w="4161"/>
        <w:gridCol w:w="5859"/>
      </w:tblGrid>
      <w:tr w:rsidR="005F7700" w:rsidRPr="0048382A" w:rsidTr="005F7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1" w:type="dxa"/>
            <w:hideMark/>
          </w:tcPr>
          <w:p w:rsidR="007C40E1" w:rsidRPr="0048382A" w:rsidRDefault="007C40E1" w:rsidP="005F77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результаты, отраженные в ФГОС ООО</w:t>
            </w:r>
          </w:p>
        </w:tc>
        <w:tc>
          <w:tcPr>
            <w:tcW w:w="5859" w:type="dxa"/>
            <w:hideMark/>
          </w:tcPr>
          <w:p w:rsidR="007C40E1" w:rsidRPr="0048382A" w:rsidRDefault="007C40E1" w:rsidP="005F7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результаты, отраженные в примерной программе по предмету</w:t>
            </w:r>
            <w:r w:rsidR="0048382A"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</w:t>
            </w:r>
          </w:p>
        </w:tc>
      </w:tr>
      <w:tr w:rsidR="007C40E1" w:rsidRPr="0048382A" w:rsidTr="005F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4A9C" w:rsidRPr="0048382A" w:rsidRDefault="00564A9C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0E1" w:rsidRPr="0048382A" w:rsidRDefault="007C40E1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результаты</w:t>
            </w:r>
          </w:p>
        </w:tc>
      </w:tr>
      <w:tr w:rsidR="005F7700" w:rsidRPr="0048382A" w:rsidTr="005F7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hideMark/>
          </w:tcPr>
          <w:p w:rsidR="005D166D" w:rsidRPr="0048382A" w:rsidRDefault="007C40E1" w:rsidP="005F7700">
            <w:pPr>
              <w:pStyle w:val="a3"/>
              <w:numPr>
                <w:ilvl w:val="0"/>
                <w:numId w:val="1"/>
              </w:numPr>
              <w:ind w:left="355" w:hanging="355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  <w:lang w:eastAsia="ru-RU"/>
              </w:rPr>
            </w:pPr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 xml:space="preserve">готовность и способность </w:t>
            </w:r>
            <w:proofErr w:type="gramStart"/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>обучающихся</w:t>
            </w:r>
            <w:proofErr w:type="gramEnd"/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 xml:space="preserve"> к саморазвитию и личностному самоопределению,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1"/>
              </w:numPr>
              <w:ind w:left="355" w:hanging="355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>сформированность</w:t>
            </w:r>
            <w:proofErr w:type="spellEnd"/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1"/>
              </w:numPr>
              <w:ind w:left="355" w:hanging="355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  <w:lang w:eastAsia="ru-RU"/>
              </w:rPr>
            </w:pPr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 xml:space="preserve">социальные компетенции, правосознание,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1"/>
              </w:numPr>
              <w:ind w:left="355" w:hanging="355"/>
              <w:rPr>
                <w:rStyle w:val="dash041e005f0431005f044b005f0447005f043d005f044b005f0439005f005fchar1char1"/>
                <w:rFonts w:eastAsia="Times New Roman"/>
                <w:sz w:val="28"/>
                <w:szCs w:val="28"/>
                <w:lang w:eastAsia="ru-RU"/>
              </w:rPr>
            </w:pPr>
            <w:r w:rsidRPr="0048382A">
              <w:rPr>
                <w:rStyle w:val="dash041e005f0431005f044b005f0447005f043d005f044b005f0439005f005fchar1char1"/>
                <w:sz w:val="28"/>
                <w:szCs w:val="28"/>
              </w:rPr>
              <w:t xml:space="preserve">способность ставить цели и строить жизненные планы, </w:t>
            </w:r>
          </w:p>
          <w:p w:rsidR="007C40E1" w:rsidRPr="0048382A" w:rsidRDefault="007C40E1" w:rsidP="005F7700">
            <w:pPr>
              <w:pStyle w:val="a3"/>
              <w:numPr>
                <w:ilvl w:val="0"/>
                <w:numId w:val="1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осознанию </w:t>
            </w:r>
            <w:r w:rsidRPr="00483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идентичности в поликультурном социуме</w:t>
            </w:r>
          </w:p>
        </w:tc>
        <w:tc>
          <w:tcPr>
            <w:tcW w:w="5859" w:type="dxa"/>
            <w:hideMark/>
          </w:tcPr>
          <w:p w:rsidR="007C40E1" w:rsidRPr="0048382A" w:rsidRDefault="005D166D" w:rsidP="005F7700">
            <w:pPr>
              <w:pStyle w:val="a3"/>
              <w:numPr>
                <w:ilvl w:val="0"/>
                <w:numId w:val="2"/>
              </w:numPr>
              <w:ind w:left="453" w:hanging="4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необходимости применения достижений физики и технологий для рационального природопользования;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2"/>
              </w:numPr>
              <w:ind w:left="453" w:hanging="4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</w:t>
            </w:r>
          </w:p>
          <w:p w:rsidR="0048382A" w:rsidRPr="0048382A" w:rsidRDefault="0048382A" w:rsidP="0048382A">
            <w:pPr>
              <w:pStyle w:val="a3"/>
              <w:ind w:left="4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82A" w:rsidRPr="0048382A" w:rsidRDefault="0048382A" w:rsidP="0048382A">
            <w:pPr>
              <w:pStyle w:val="a3"/>
              <w:ind w:left="4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3EA601" wp14:editId="67736DE5">
                  <wp:extent cx="1238142" cy="1790700"/>
                  <wp:effectExtent l="0" t="0" r="0" b="0"/>
                  <wp:docPr id="11266" name="Picture 2" descr="http://www.pesi-amssac.com/images/ni_o_preguntan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http://www.pesi-amssac.com/images/ni_o_preguntando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376" cy="17997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0E1" w:rsidRPr="0048382A" w:rsidTr="005F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4A9C" w:rsidRPr="0048382A" w:rsidRDefault="00564A9C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0E1" w:rsidRPr="0048382A" w:rsidRDefault="007C40E1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</w:p>
        </w:tc>
      </w:tr>
      <w:tr w:rsidR="005F7700" w:rsidRPr="0048382A" w:rsidTr="005F7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hideMark/>
          </w:tcPr>
          <w:p w:rsidR="005D166D" w:rsidRPr="0048382A" w:rsidRDefault="007C40E1" w:rsidP="005F7700">
            <w:pPr>
              <w:pStyle w:val="a3"/>
              <w:numPr>
                <w:ilvl w:val="0"/>
                <w:numId w:val="3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освоенные </w:t>
            </w:r>
            <w:proofErr w:type="gramStart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 и универсальные учебные действия (регулятивные, познавательные, коммуникативные),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3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их использования в учебной, познавательной и социальной практике,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3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планирования и осуществления учебной деятельности и организации учебного сотрудничества с педагогами и сверстниками,</w:t>
            </w:r>
          </w:p>
          <w:p w:rsidR="007C40E1" w:rsidRPr="0048382A" w:rsidRDefault="007C40E1" w:rsidP="005F7700">
            <w:pPr>
              <w:pStyle w:val="a3"/>
              <w:numPr>
                <w:ilvl w:val="0"/>
                <w:numId w:val="3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построение индивидуальной образовательной траектории</w:t>
            </w:r>
          </w:p>
        </w:tc>
        <w:tc>
          <w:tcPr>
            <w:tcW w:w="5859" w:type="dxa"/>
            <w:hideMark/>
          </w:tcPr>
          <w:p w:rsidR="005D166D" w:rsidRPr="0048382A" w:rsidRDefault="007C40E1" w:rsidP="005F7700">
            <w:pPr>
              <w:pStyle w:val="a3"/>
              <w:numPr>
                <w:ilvl w:val="0"/>
                <w:numId w:val="4"/>
              </w:numPr>
              <w:ind w:left="33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закономерной связи и познаваемости явлений природы,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4"/>
              </w:numPr>
              <w:ind w:left="33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объективности научного знания;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4"/>
              </w:numPr>
              <w:ind w:left="33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системообразующей роли физики для развития других естественных наук, техники и технологий;  </w:t>
            </w:r>
          </w:p>
          <w:p w:rsidR="007C40E1" w:rsidRPr="0048382A" w:rsidRDefault="007C40E1" w:rsidP="005F7700">
            <w:pPr>
              <w:pStyle w:val="a3"/>
              <w:numPr>
                <w:ilvl w:val="0"/>
                <w:numId w:val="4"/>
              </w:numPr>
              <w:ind w:left="33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 мировоззрения как результата изучения основ строения материи и фундаментальных законов физики;</w:t>
            </w:r>
          </w:p>
          <w:p w:rsidR="00D938A0" w:rsidRPr="0048382A" w:rsidRDefault="00D938A0" w:rsidP="005F7700">
            <w:pPr>
              <w:pStyle w:val="a3"/>
              <w:numPr>
                <w:ilvl w:val="0"/>
                <w:numId w:val="6"/>
              </w:numPr>
              <w:ind w:left="30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опыта применения научных методов познания,</w:t>
            </w:r>
          </w:p>
          <w:p w:rsidR="00D938A0" w:rsidRPr="0048382A" w:rsidRDefault="005D166D" w:rsidP="005F7700">
            <w:pPr>
              <w:pStyle w:val="a3"/>
              <w:numPr>
                <w:ilvl w:val="0"/>
                <w:numId w:val="6"/>
              </w:numPr>
              <w:ind w:left="30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неизбежности погрешностей любых измерений</w:t>
            </w:r>
          </w:p>
          <w:p w:rsidR="00D938A0" w:rsidRPr="0048382A" w:rsidRDefault="0048382A" w:rsidP="0048382A">
            <w:pPr>
              <w:pStyle w:val="a3"/>
              <w:ind w:left="3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4BDBDB" wp14:editId="433E4F74">
                  <wp:extent cx="1228725" cy="9582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853" cy="959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0E1" w:rsidRPr="0048382A" w:rsidTr="005F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64A9C" w:rsidRPr="0048382A" w:rsidRDefault="00564A9C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A9C" w:rsidRPr="0048382A" w:rsidRDefault="00564A9C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0E1" w:rsidRPr="0048382A" w:rsidRDefault="007C40E1" w:rsidP="005F770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</w:t>
            </w:r>
          </w:p>
        </w:tc>
      </w:tr>
      <w:tr w:rsidR="005F7700" w:rsidRPr="0048382A" w:rsidTr="005F77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hideMark/>
          </w:tcPr>
          <w:p w:rsidR="005D166D" w:rsidRPr="0048382A" w:rsidRDefault="007C40E1" w:rsidP="005F7700">
            <w:pPr>
              <w:pStyle w:val="a3"/>
              <w:numPr>
                <w:ilvl w:val="0"/>
                <w:numId w:val="5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освоенные </w:t>
            </w:r>
            <w:proofErr w:type="gramStart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изучения учебного предмета умения специфические для данной предметной области,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5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деятельности по получению нового знания в рамках учебного предмета,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5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преобразованию и применению в учебных, </w:t>
            </w: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учебно-проектных и социально-проектных ситуациях, </w:t>
            </w:r>
          </w:p>
          <w:p w:rsidR="005D166D" w:rsidRPr="0048382A" w:rsidRDefault="007C40E1" w:rsidP="005F7700">
            <w:pPr>
              <w:pStyle w:val="a3"/>
              <w:numPr>
                <w:ilvl w:val="0"/>
                <w:numId w:val="5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научного типа мышления, научных представлений о ключевых теориях, типах и видах отношений, </w:t>
            </w:r>
          </w:p>
          <w:p w:rsidR="007C40E1" w:rsidRPr="0048382A" w:rsidRDefault="007C40E1" w:rsidP="005F7700">
            <w:pPr>
              <w:pStyle w:val="a3"/>
              <w:numPr>
                <w:ilvl w:val="0"/>
                <w:numId w:val="5"/>
              </w:numPr>
              <w:ind w:left="355" w:hanging="3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научной терминологией, ключевыми понятиями, методами и приемами</w:t>
            </w:r>
          </w:p>
        </w:tc>
        <w:tc>
          <w:tcPr>
            <w:tcW w:w="5859" w:type="dxa"/>
            <w:hideMark/>
          </w:tcPr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      </w:r>
          </w:p>
          <w:p w:rsidR="007C40E1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осознание возможных причин техногенных  и экологических катастроф;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основами безопасного использования естественных и </w:t>
            </w: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</w:t>
            </w:r>
            <w:proofErr w:type="gramEnd"/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способе существования материи; 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основных идей механики, атомно-молекулярного учения о строении вещества, </w:t>
            </w:r>
          </w:p>
          <w:p w:rsidR="00D938A0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 электродинамики и квантовой физики;</w:t>
            </w:r>
          </w:p>
          <w:p w:rsidR="005D166D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овладение понятийным аппаратом и символическим языком физики;</w:t>
            </w:r>
          </w:p>
          <w:p w:rsidR="00D938A0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наблюдения физических явлений, проведения опытов, простых экспериментальных исследований, </w:t>
            </w:r>
          </w:p>
          <w:p w:rsidR="00D938A0" w:rsidRPr="0048382A" w:rsidRDefault="005D166D" w:rsidP="005F7700">
            <w:pPr>
              <w:pStyle w:val="a3"/>
              <w:numPr>
                <w:ilvl w:val="0"/>
                <w:numId w:val="6"/>
              </w:numPr>
              <w:ind w:left="494"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прямых и косвенных измерений с использованием аналоговых и цифровых измерительных приборов; </w:t>
            </w:r>
          </w:p>
          <w:p w:rsidR="005D166D" w:rsidRPr="0048382A" w:rsidRDefault="0048382A" w:rsidP="0048382A">
            <w:pPr>
              <w:pStyle w:val="a3"/>
              <w:ind w:left="4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87AE863" wp14:editId="2E31F03D">
                  <wp:extent cx="1129567" cy="1762125"/>
                  <wp:effectExtent l="19050" t="0" r="13970" b="561975"/>
                  <wp:docPr id="10244" name="Picture 4" descr="Beaconsfield High School School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Beaconsfield High School School Library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71" cy="17685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700" w:rsidRPr="0048382A" w:rsidTr="005F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2"/>
            <w:hideMark/>
          </w:tcPr>
          <w:p w:rsidR="005F7700" w:rsidRPr="0048382A" w:rsidRDefault="005F7700" w:rsidP="005F7700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Вывод.</w:t>
            </w:r>
          </w:p>
          <w:p w:rsidR="005F7700" w:rsidRPr="0048382A" w:rsidRDefault="005F7700" w:rsidP="005F7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="00564A9C"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Так как в</w:t>
            </w:r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едущим компонентом ФГОС являются требования к результатам освоения основной образовательной программы, к которым относятся личностные, </w:t>
            </w:r>
            <w:proofErr w:type="spellStart"/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метапредметные</w:t>
            </w:r>
            <w:proofErr w:type="spellEnd"/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и предметные результаты</w:t>
            </w:r>
            <w:proofErr w:type="gramStart"/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</w:t>
            </w:r>
            <w:r w:rsidR="00564A9C"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, </w:t>
            </w:r>
            <w:proofErr w:type="gramEnd"/>
            <w:r w:rsidR="00564A9C"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то у</w:t>
            </w:r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чебно-познавательные и учебно-практические задачи, которые осваивают обучающиеся в ходе обучения физике, как видно из полученной таблицы, позволяют достичь планируемых результатов (личностных, </w:t>
            </w:r>
            <w:proofErr w:type="spellStart"/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метапредметных</w:t>
            </w:r>
            <w:proofErr w:type="spellEnd"/>
            <w:r w:rsidRPr="004838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 предметных)</w:t>
            </w:r>
          </w:p>
        </w:tc>
      </w:tr>
    </w:tbl>
    <w:p w:rsidR="007C40E1" w:rsidRPr="0048382A" w:rsidRDefault="007C40E1" w:rsidP="005F7700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23CF" w:rsidRPr="0048382A" w:rsidRDefault="004123CF" w:rsidP="005F7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23CF" w:rsidRPr="0048382A" w:rsidSect="005F7700">
      <w:headerReference w:type="default" r:id="rId13"/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9E" w:rsidRDefault="00A67A9E" w:rsidP="00564A9C">
      <w:pPr>
        <w:spacing w:after="0" w:line="240" w:lineRule="auto"/>
      </w:pPr>
      <w:r>
        <w:separator/>
      </w:r>
    </w:p>
  </w:endnote>
  <w:endnote w:type="continuationSeparator" w:id="0">
    <w:p w:rsidR="00A67A9E" w:rsidRDefault="00A67A9E" w:rsidP="0056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603658"/>
      <w:docPartObj>
        <w:docPartGallery w:val="Page Numbers (Bottom of Page)"/>
        <w:docPartUnique/>
      </w:docPartObj>
    </w:sdtPr>
    <w:sdtEndPr/>
    <w:sdtContent>
      <w:p w:rsidR="00564A9C" w:rsidRDefault="00564A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2A">
          <w:rPr>
            <w:noProof/>
          </w:rPr>
          <w:t>1</w:t>
        </w:r>
        <w:r>
          <w:fldChar w:fldCharType="end"/>
        </w:r>
      </w:p>
    </w:sdtContent>
  </w:sdt>
  <w:p w:rsidR="00564A9C" w:rsidRDefault="00564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9E" w:rsidRDefault="00A67A9E" w:rsidP="00564A9C">
      <w:pPr>
        <w:spacing w:after="0" w:line="240" w:lineRule="auto"/>
      </w:pPr>
      <w:r>
        <w:separator/>
      </w:r>
    </w:p>
  </w:footnote>
  <w:footnote w:type="continuationSeparator" w:id="0">
    <w:p w:rsidR="00A67A9E" w:rsidRDefault="00A67A9E" w:rsidP="0056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9C" w:rsidRPr="00564A9C" w:rsidRDefault="00564A9C">
    <w:pPr>
      <w:pStyle w:val="a4"/>
      <w:rPr>
        <w:rFonts w:ascii="Times New Roman" w:hAnsi="Times New Roman" w:cs="Times New Roman"/>
        <w:color w:val="0000CC"/>
      </w:rPr>
    </w:pPr>
    <w:r w:rsidRPr="00564A9C">
      <w:rPr>
        <w:rFonts w:ascii="Times New Roman" w:hAnsi="Times New Roman" w:cs="Times New Roman"/>
        <w:color w:val="0000CC"/>
      </w:rPr>
      <w:t>Апрельская В.И.</w:t>
    </w:r>
    <w:r w:rsidR="0048382A">
      <w:rPr>
        <w:rFonts w:ascii="Times New Roman" w:hAnsi="Times New Roman" w:cs="Times New Roman"/>
        <w:color w:val="0000CC"/>
      </w:rPr>
      <w:t xml:space="preserve">                                                          </w:t>
    </w:r>
    <w:r w:rsidR="0048382A">
      <w:rPr>
        <w:rFonts w:ascii="Times New Roman" w:hAnsi="Times New Roman" w:cs="Times New Roman"/>
        <w:noProof/>
        <w:color w:val="0000CC"/>
        <w:lang w:eastAsia="ru-RU"/>
      </w:rPr>
      <w:drawing>
        <wp:inline distT="0" distB="0" distL="0" distR="0" wp14:anchorId="366134C5" wp14:editId="4A32328C">
          <wp:extent cx="561975" cy="561975"/>
          <wp:effectExtent l="0" t="0" r="9525" b="9525"/>
          <wp:docPr id="1" name="Рисунок 1" descr="C:\Users\Aipril\Desktop\МИНИ сайт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pril\Desktop\МИНИ сайт\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382A">
      <w:rPr>
        <w:rFonts w:ascii="Times New Roman" w:hAnsi="Times New Roman" w:cs="Times New Roman"/>
        <w:color w:val="0000CC"/>
      </w:rPr>
      <w:t xml:space="preserve">                                                                </w:t>
    </w:r>
    <w:r w:rsidR="0048382A" w:rsidRPr="00564A9C">
      <w:rPr>
        <w:rFonts w:ascii="Times New Roman" w:hAnsi="Times New Roman" w:cs="Times New Roman"/>
        <w:color w:val="0000CC"/>
      </w:rPr>
      <w:t>02.2015</w:t>
    </w:r>
    <w:r w:rsidR="0048382A">
      <w:rPr>
        <w:rFonts w:ascii="Times New Roman" w:hAnsi="Times New Roman" w:cs="Times New Roman"/>
        <w:color w:val="0000CC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826"/>
    <w:multiLevelType w:val="hybridMultilevel"/>
    <w:tmpl w:val="DD34D50E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051FB"/>
    <w:multiLevelType w:val="hybridMultilevel"/>
    <w:tmpl w:val="AC9A3E00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A03FC"/>
    <w:multiLevelType w:val="hybridMultilevel"/>
    <w:tmpl w:val="10FE260C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577FD"/>
    <w:multiLevelType w:val="hybridMultilevel"/>
    <w:tmpl w:val="FDFC33A2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216D3"/>
    <w:multiLevelType w:val="hybridMultilevel"/>
    <w:tmpl w:val="9C54B8DA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F7132"/>
    <w:multiLevelType w:val="hybridMultilevel"/>
    <w:tmpl w:val="D3840ECE"/>
    <w:lvl w:ilvl="0" w:tplc="FCD067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E1"/>
    <w:rsid w:val="004123CF"/>
    <w:rsid w:val="0048382A"/>
    <w:rsid w:val="00564A9C"/>
    <w:rsid w:val="005D166D"/>
    <w:rsid w:val="005F7700"/>
    <w:rsid w:val="007C40E1"/>
    <w:rsid w:val="00A67A9E"/>
    <w:rsid w:val="00D938A0"/>
    <w:rsid w:val="00E618F2"/>
    <w:rsid w:val="00E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4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D166D"/>
    <w:pPr>
      <w:ind w:left="720"/>
      <w:contextualSpacing/>
    </w:pPr>
  </w:style>
  <w:style w:type="table" w:styleId="2-1">
    <w:name w:val="Medium Shading 2 Accent 1"/>
    <w:basedOn w:val="a1"/>
    <w:uiPriority w:val="64"/>
    <w:rsid w:val="005F77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6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A9C"/>
  </w:style>
  <w:style w:type="paragraph" w:styleId="a6">
    <w:name w:val="footer"/>
    <w:basedOn w:val="a"/>
    <w:link w:val="a7"/>
    <w:uiPriority w:val="99"/>
    <w:unhideWhenUsed/>
    <w:rsid w:val="0056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A9C"/>
  </w:style>
  <w:style w:type="paragraph" w:styleId="a8">
    <w:name w:val="Balloon Text"/>
    <w:basedOn w:val="a"/>
    <w:link w:val="a9"/>
    <w:uiPriority w:val="99"/>
    <w:semiHidden/>
    <w:unhideWhenUsed/>
    <w:rsid w:val="0056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C40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D166D"/>
    <w:pPr>
      <w:ind w:left="720"/>
      <w:contextualSpacing/>
    </w:pPr>
  </w:style>
  <w:style w:type="table" w:styleId="2-1">
    <w:name w:val="Medium Shading 2 Accent 1"/>
    <w:basedOn w:val="a1"/>
    <w:uiPriority w:val="64"/>
    <w:rsid w:val="005F770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6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A9C"/>
  </w:style>
  <w:style w:type="paragraph" w:styleId="a6">
    <w:name w:val="footer"/>
    <w:basedOn w:val="a"/>
    <w:link w:val="a7"/>
    <w:uiPriority w:val="99"/>
    <w:unhideWhenUsed/>
    <w:rsid w:val="00564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A9C"/>
  </w:style>
  <w:style w:type="paragraph" w:styleId="a8">
    <w:name w:val="Balloon Text"/>
    <w:basedOn w:val="a"/>
    <w:link w:val="a9"/>
    <w:uiPriority w:val="99"/>
    <w:semiHidden/>
    <w:unhideWhenUsed/>
    <w:rsid w:val="0056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39">
          <w:marLeft w:val="0"/>
          <w:marRight w:val="0"/>
          <w:marTop w:val="150"/>
          <w:marBottom w:val="240"/>
          <w:divBdr>
            <w:top w:val="single" w:sz="6" w:space="4" w:color="D0D3CA"/>
            <w:left w:val="single" w:sz="6" w:space="4" w:color="D0D3CA"/>
            <w:bottom w:val="single" w:sz="6" w:space="4" w:color="D0D3CA"/>
            <w:right w:val="single" w:sz="6" w:space="4" w:color="D0D3CA"/>
          </w:divBdr>
          <w:divsChild>
            <w:div w:id="17519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404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Апрельская</cp:lastModifiedBy>
  <cp:revision>4</cp:revision>
  <dcterms:created xsi:type="dcterms:W3CDTF">2015-02-04T17:33:00Z</dcterms:created>
  <dcterms:modified xsi:type="dcterms:W3CDTF">2015-03-17T17:24:00Z</dcterms:modified>
</cp:coreProperties>
</file>