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C8" w:rsidRDefault="00391BC8" w:rsidP="00391BC8">
      <w:pPr>
        <w:jc w:val="center"/>
      </w:pPr>
    </w:p>
    <w:p w:rsidR="00391BC8" w:rsidRPr="00391BC8" w:rsidRDefault="00391BC8" w:rsidP="00391B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</w:t>
      </w:r>
      <w:r w:rsidRPr="00391BC8">
        <w:rPr>
          <w:b/>
          <w:sz w:val="32"/>
          <w:szCs w:val="32"/>
        </w:rPr>
        <w:t>ельная записка</w:t>
      </w:r>
    </w:p>
    <w:p w:rsidR="00391BC8" w:rsidRDefault="00391BC8" w:rsidP="00391BC8">
      <w:pPr>
        <w:ind w:right="-227"/>
        <w:rPr>
          <w:b/>
          <w:sz w:val="24"/>
          <w:szCs w:val="24"/>
        </w:rPr>
      </w:pPr>
      <w:r w:rsidRPr="00E300E5">
        <w:rPr>
          <w:sz w:val="24"/>
          <w:szCs w:val="24"/>
        </w:rPr>
        <w:t xml:space="preserve">     </w:t>
      </w:r>
      <w:r w:rsidRPr="00E300E5">
        <w:rPr>
          <w:b/>
          <w:sz w:val="24"/>
          <w:szCs w:val="24"/>
        </w:rPr>
        <w:t>Главная цель музыкального воспитания:</w:t>
      </w:r>
    </w:p>
    <w:p w:rsidR="00391BC8" w:rsidRPr="00E300E5" w:rsidRDefault="00391BC8" w:rsidP="00391BC8">
      <w:pPr>
        <w:ind w:right="-227"/>
        <w:rPr>
          <w:b/>
          <w:sz w:val="24"/>
          <w:szCs w:val="24"/>
        </w:rPr>
      </w:pPr>
      <w:r>
        <w:rPr>
          <w:sz w:val="24"/>
          <w:szCs w:val="24"/>
        </w:rPr>
        <w:t>ф</w:t>
      </w:r>
      <w:r w:rsidRPr="00E300E5">
        <w:rPr>
          <w:sz w:val="24"/>
          <w:szCs w:val="24"/>
        </w:rPr>
        <w:t>ормирование музыкальной культуры как части гармонического развития личности ребёнка.</w:t>
      </w:r>
    </w:p>
    <w:p w:rsidR="00391BC8" w:rsidRPr="00E300E5" w:rsidRDefault="00391BC8" w:rsidP="00391BC8">
      <w:pPr>
        <w:ind w:right="-227"/>
        <w:rPr>
          <w:b/>
          <w:sz w:val="24"/>
          <w:szCs w:val="24"/>
        </w:rPr>
      </w:pPr>
      <w:r w:rsidRPr="00E300E5">
        <w:rPr>
          <w:sz w:val="24"/>
          <w:szCs w:val="24"/>
        </w:rPr>
        <w:t xml:space="preserve"> </w:t>
      </w:r>
      <w:r w:rsidRPr="00E300E5">
        <w:rPr>
          <w:b/>
          <w:sz w:val="24"/>
          <w:szCs w:val="24"/>
        </w:rPr>
        <w:t xml:space="preserve">Основные задачи музыкального воспитания:     </w:t>
      </w:r>
      <w:r w:rsidRPr="00E300E5">
        <w:rPr>
          <w:sz w:val="24"/>
          <w:szCs w:val="24"/>
        </w:rPr>
        <w:br/>
      </w:r>
      <w:r w:rsidRPr="00E300E5">
        <w:rPr>
          <w:b/>
          <w:bCs/>
          <w:sz w:val="24"/>
          <w:szCs w:val="24"/>
        </w:rPr>
        <w:t xml:space="preserve">развитие </w:t>
      </w:r>
      <w:r w:rsidRPr="00E300E5">
        <w:rPr>
          <w:sz w:val="24"/>
          <w:szCs w:val="24"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391BC8" w:rsidRPr="00E300E5" w:rsidRDefault="00391BC8" w:rsidP="00391BC8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27"/>
        <w:rPr>
          <w:sz w:val="24"/>
          <w:szCs w:val="24"/>
        </w:rPr>
      </w:pPr>
      <w:r w:rsidRPr="00E300E5">
        <w:rPr>
          <w:b/>
          <w:bCs/>
          <w:sz w:val="24"/>
          <w:szCs w:val="24"/>
        </w:rPr>
        <w:t xml:space="preserve">освоение </w:t>
      </w:r>
      <w:r w:rsidRPr="00E300E5">
        <w:rPr>
          <w:sz w:val="24"/>
          <w:szCs w:val="24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91BC8" w:rsidRDefault="00391BC8" w:rsidP="00391BC8">
      <w:pPr>
        <w:numPr>
          <w:ilvl w:val="0"/>
          <w:numId w:val="2"/>
        </w:numPr>
        <w:spacing w:before="100" w:beforeAutospacing="1" w:after="100" w:afterAutospacing="1" w:line="240" w:lineRule="auto"/>
        <w:ind w:left="0" w:right="-227"/>
        <w:rPr>
          <w:sz w:val="24"/>
          <w:szCs w:val="24"/>
        </w:rPr>
      </w:pPr>
      <w:r w:rsidRPr="00E300E5">
        <w:rPr>
          <w:b/>
          <w:bCs/>
          <w:sz w:val="24"/>
          <w:szCs w:val="24"/>
        </w:rPr>
        <w:t xml:space="preserve">овладение практическими умениями и навыками </w:t>
      </w:r>
      <w:r w:rsidRPr="00E300E5">
        <w:rPr>
          <w:sz w:val="24"/>
          <w:szCs w:val="24"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E300E5">
        <w:rPr>
          <w:sz w:val="24"/>
          <w:szCs w:val="24"/>
        </w:rPr>
        <w:t>музицировании</w:t>
      </w:r>
      <w:proofErr w:type="spellEnd"/>
      <w:r w:rsidRPr="00E300E5">
        <w:rPr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391BC8" w:rsidRPr="00E300E5" w:rsidRDefault="00391BC8" w:rsidP="00391BC8">
      <w:pPr>
        <w:numPr>
          <w:ilvl w:val="0"/>
          <w:numId w:val="2"/>
        </w:numPr>
        <w:spacing w:before="100" w:beforeAutospacing="1" w:after="100" w:afterAutospacing="1" w:line="240" w:lineRule="auto"/>
        <w:ind w:left="0" w:right="-227"/>
        <w:rPr>
          <w:sz w:val="24"/>
          <w:szCs w:val="24"/>
        </w:rPr>
      </w:pPr>
      <w:r w:rsidRPr="00E300E5">
        <w:rPr>
          <w:sz w:val="24"/>
          <w:szCs w:val="24"/>
        </w:rPr>
        <w:br/>
      </w:r>
      <w:r w:rsidRPr="00E300E5">
        <w:rPr>
          <w:b/>
          <w:bCs/>
          <w:sz w:val="24"/>
          <w:szCs w:val="24"/>
        </w:rPr>
        <w:t xml:space="preserve">воспитание </w:t>
      </w:r>
      <w:r w:rsidRPr="00E300E5">
        <w:rPr>
          <w:sz w:val="24"/>
          <w:szCs w:val="24"/>
        </w:rPr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E300E5">
        <w:rPr>
          <w:sz w:val="24"/>
          <w:szCs w:val="24"/>
        </w:rPr>
        <w:t>слушательской</w:t>
      </w:r>
      <w:proofErr w:type="spellEnd"/>
      <w:r w:rsidRPr="00E300E5">
        <w:rPr>
          <w:sz w:val="24"/>
          <w:szCs w:val="24"/>
        </w:rPr>
        <w:t xml:space="preserve"> и исполнительской культуры учащихся. </w:t>
      </w:r>
    </w:p>
    <w:p w:rsidR="00391BC8" w:rsidRDefault="00391BC8" w:rsidP="00391BC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на основе следующих нормативных документов: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>- Закон об Образовании, 1992 год.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 xml:space="preserve"> -Концепция профильного обучения на старшей ступени общего образования.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>- Концепция модернизации Российского образования на период 2010 года.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>- Проект государственного образовательного стандарта общего образования.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>- Требования к уровню подготовки выпускников основной (средней) школы.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>- Базисный план школы, утвержденный МОРФ от 09.02.98г. № 322.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  <w:r>
        <w:rPr>
          <w:sz w:val="28"/>
          <w:szCs w:val="28"/>
        </w:rPr>
        <w:t>- Учебный план школы.</w:t>
      </w:r>
    </w:p>
    <w:p w:rsidR="00391BC8" w:rsidRDefault="00391BC8" w:rsidP="00391BC8">
      <w:pPr>
        <w:spacing w:after="0" w:line="240" w:lineRule="auto"/>
        <w:ind w:left="-170"/>
        <w:rPr>
          <w:sz w:val="28"/>
          <w:szCs w:val="28"/>
        </w:rPr>
      </w:pPr>
    </w:p>
    <w:p w:rsidR="00391BC8" w:rsidRDefault="00391BC8" w:rsidP="00391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основании рекомендованной Управлением общего среднего образования Министерства общего и профессионального образования программы средних общеобразовательных учреждений «Музыка» под редакцией научного коллектива во главе </w:t>
      </w:r>
      <w:proofErr w:type="spellStart"/>
      <w:r>
        <w:rPr>
          <w:sz w:val="28"/>
          <w:szCs w:val="28"/>
        </w:rPr>
        <w:t>Д.Б.Кабалевского</w:t>
      </w:r>
      <w:proofErr w:type="spellEnd"/>
      <w:r>
        <w:rPr>
          <w:sz w:val="28"/>
          <w:szCs w:val="28"/>
        </w:rPr>
        <w:t xml:space="preserve">, реализуемой на основании учебно-методического комплекса </w:t>
      </w:r>
      <w:proofErr w:type="spellStart"/>
      <w:r>
        <w:rPr>
          <w:sz w:val="28"/>
          <w:szCs w:val="28"/>
        </w:rPr>
        <w:t>В.В.Алеева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 (М.: Дрофа, 2010).</w:t>
      </w:r>
    </w:p>
    <w:p w:rsidR="00391BC8" w:rsidRDefault="00391BC8" w:rsidP="00391BC8">
      <w:pPr>
        <w:ind w:firstLine="720"/>
        <w:jc w:val="both"/>
        <w:rPr>
          <w:sz w:val="28"/>
          <w:szCs w:val="28"/>
        </w:rPr>
      </w:pPr>
      <w:r w:rsidRPr="009A0001">
        <w:rPr>
          <w:sz w:val="28"/>
          <w:szCs w:val="28"/>
        </w:rPr>
        <w:t xml:space="preserve">Федеральный базисный учебный план для образовательных учреждений </w:t>
      </w:r>
      <w:r>
        <w:rPr>
          <w:sz w:val="28"/>
          <w:szCs w:val="28"/>
        </w:rPr>
        <w:t>Российской Федерации отводит 105</w:t>
      </w:r>
      <w:r w:rsidRPr="009A0001">
        <w:rPr>
          <w:sz w:val="28"/>
          <w:szCs w:val="28"/>
        </w:rPr>
        <w:t xml:space="preserve"> часов для обязательного изучения учебно</w:t>
      </w:r>
      <w:r>
        <w:rPr>
          <w:sz w:val="28"/>
          <w:szCs w:val="28"/>
        </w:rPr>
        <w:t>го предмета «Музыка</w:t>
      </w:r>
      <w:r w:rsidRPr="009A0001">
        <w:rPr>
          <w:sz w:val="28"/>
          <w:szCs w:val="28"/>
        </w:rPr>
        <w:t>» на этапе основного общего образова</w:t>
      </w:r>
      <w:r>
        <w:rPr>
          <w:sz w:val="28"/>
          <w:szCs w:val="28"/>
        </w:rPr>
        <w:t>ния, из расчета 1 час в неделю с 5 по 7 классы, в год 35 часов.</w:t>
      </w:r>
      <w:r w:rsidRPr="009A0001">
        <w:rPr>
          <w:sz w:val="28"/>
          <w:szCs w:val="28"/>
        </w:rPr>
        <w:t xml:space="preserve"> </w:t>
      </w: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Учебник</w:t>
      </w:r>
      <w:r w:rsidRPr="005412D6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5412D6">
        <w:rPr>
          <w:rFonts w:ascii="Times New Roman" w:hAnsi="Times New Roman"/>
          <w:sz w:val="28"/>
          <w:szCs w:val="28"/>
        </w:rPr>
        <w:t>Т.И.Науменко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12D6">
        <w:rPr>
          <w:rFonts w:ascii="Times New Roman" w:hAnsi="Times New Roman"/>
          <w:sz w:val="28"/>
          <w:szCs w:val="28"/>
        </w:rPr>
        <w:t>В.В.Алеев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 Музыка 6 </w:t>
      </w:r>
      <w:proofErr w:type="spellStart"/>
      <w:r w:rsidRPr="005412D6">
        <w:rPr>
          <w:rFonts w:ascii="Times New Roman" w:hAnsi="Times New Roman"/>
          <w:sz w:val="28"/>
          <w:szCs w:val="28"/>
        </w:rPr>
        <w:t>кл</w:t>
      </w:r>
      <w:proofErr w:type="spellEnd"/>
      <w:r w:rsidRPr="005412D6">
        <w:rPr>
          <w:rFonts w:ascii="Times New Roman" w:hAnsi="Times New Roman"/>
          <w:sz w:val="28"/>
          <w:szCs w:val="28"/>
        </w:rPr>
        <w:t xml:space="preserve">.: Учебник для общеобразовательных учебных заведений. Москва. Дрофа.2000. </w:t>
      </w:r>
    </w:p>
    <w:p w:rsidR="00391BC8" w:rsidRDefault="00391BC8" w:rsidP="00391BC8">
      <w:pPr>
        <w:jc w:val="center"/>
        <w:rPr>
          <w:b/>
          <w:sz w:val="28"/>
          <w:szCs w:val="28"/>
          <w:u w:val="single"/>
        </w:rPr>
      </w:pPr>
      <w:r w:rsidRPr="005412D6">
        <w:rPr>
          <w:b/>
          <w:sz w:val="28"/>
          <w:szCs w:val="28"/>
          <w:u w:val="single"/>
        </w:rPr>
        <w:t>Содержание программы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380"/>
        <w:gridCol w:w="709"/>
        <w:gridCol w:w="3687"/>
      </w:tblGrid>
      <w:tr w:rsidR="00F61FDD" w:rsidRPr="002F7920" w:rsidTr="00F61FDD">
        <w:trPr>
          <w:trHeight w:val="1537"/>
        </w:trPr>
        <w:tc>
          <w:tcPr>
            <w:tcW w:w="831" w:type="dxa"/>
          </w:tcPr>
          <w:p w:rsidR="00F61FDD" w:rsidRPr="002F7920" w:rsidRDefault="00F61FDD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F7920">
              <w:rPr>
                <w:rFonts w:ascii="Calibri" w:eastAsia="Times New Roman" w:hAnsi="Calibri" w:cs="Times New Roman"/>
                <w:b/>
              </w:rPr>
              <w:t xml:space="preserve">№ </w:t>
            </w:r>
            <w:proofErr w:type="spellStart"/>
            <w:proofErr w:type="gramStart"/>
            <w:r w:rsidRPr="002F7920">
              <w:rPr>
                <w:rFonts w:ascii="Calibri" w:eastAsia="Times New Roman" w:hAnsi="Calibri" w:cs="Times New Roman"/>
                <w:b/>
              </w:rPr>
              <w:t>п</w:t>
            </w:r>
            <w:proofErr w:type="spellEnd"/>
            <w:proofErr w:type="gramEnd"/>
            <w:r w:rsidRPr="002F7920"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 w:rsidRPr="002F7920">
              <w:rPr>
                <w:rFonts w:ascii="Calibri" w:eastAsia="Times New Roman" w:hAnsi="Calibri" w:cs="Times New Roman"/>
                <w:b/>
              </w:rPr>
              <w:t>п</w:t>
            </w:r>
            <w:proofErr w:type="spellEnd"/>
          </w:p>
        </w:tc>
        <w:tc>
          <w:tcPr>
            <w:tcW w:w="5089" w:type="dxa"/>
            <w:gridSpan w:val="2"/>
          </w:tcPr>
          <w:p w:rsidR="00F61FDD" w:rsidRPr="002F7920" w:rsidRDefault="00F61FDD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F7920">
              <w:rPr>
                <w:rFonts w:ascii="Calibri" w:eastAsia="Times New Roman" w:hAnsi="Calibri" w:cs="Times New Roman"/>
                <w:b/>
              </w:rPr>
              <w:t>Наименование раздела.</w:t>
            </w:r>
          </w:p>
          <w:p w:rsidR="00F61FDD" w:rsidRPr="002F7920" w:rsidRDefault="00F61FDD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F7920">
              <w:rPr>
                <w:rFonts w:ascii="Calibri" w:eastAsia="Times New Roman" w:hAnsi="Calibri" w:cs="Times New Roman"/>
                <w:b/>
              </w:rPr>
              <w:t>Тема урока.</w:t>
            </w:r>
          </w:p>
        </w:tc>
        <w:tc>
          <w:tcPr>
            <w:tcW w:w="3687" w:type="dxa"/>
          </w:tcPr>
          <w:p w:rsidR="00F61FDD" w:rsidRDefault="00F61FDD" w:rsidP="00F61FDD">
            <w:pPr>
              <w:jc w:val="center"/>
              <w:rPr>
                <w:b/>
              </w:rPr>
            </w:pPr>
            <w:r>
              <w:rPr>
                <w:b/>
              </w:rPr>
              <w:t>Учащийся должен знать,</w:t>
            </w:r>
          </w:p>
          <w:p w:rsidR="00F61FDD" w:rsidRPr="002F7920" w:rsidRDefault="00F61FDD" w:rsidP="00F61FD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F61FDD" w:rsidRPr="004C7F26" w:rsidTr="00402564">
        <w:trPr>
          <w:trHeight w:val="226"/>
        </w:trPr>
        <w:tc>
          <w:tcPr>
            <w:tcW w:w="9607" w:type="dxa"/>
            <w:gridSpan w:val="4"/>
          </w:tcPr>
          <w:p w:rsidR="00F61FDD" w:rsidRPr="004C7F26" w:rsidRDefault="00F61FDD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 xml:space="preserve">                                        « Содержание и форма в музыке»</w:t>
            </w:r>
          </w:p>
        </w:tc>
      </w:tr>
      <w:tr w:rsidR="00F61FDD" w:rsidRPr="004C7F26" w:rsidTr="00402564">
        <w:trPr>
          <w:trHeight w:val="226"/>
        </w:trPr>
        <w:tc>
          <w:tcPr>
            <w:tcW w:w="9607" w:type="dxa"/>
            <w:gridSpan w:val="4"/>
          </w:tcPr>
          <w:p w:rsidR="00F61FDD" w:rsidRPr="004C7F26" w:rsidRDefault="00F61FDD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</w:rPr>
              <w:t xml:space="preserve">                                                             1 четверть</w:t>
            </w:r>
          </w:p>
        </w:tc>
      </w:tr>
      <w:tr w:rsidR="00F61FDD" w:rsidRPr="004C7F26" w:rsidTr="00F61FDD">
        <w:trPr>
          <w:trHeight w:val="226"/>
        </w:trPr>
        <w:tc>
          <w:tcPr>
            <w:tcW w:w="831" w:type="dxa"/>
          </w:tcPr>
          <w:p w:rsidR="00F61FDD" w:rsidRPr="004C7F26" w:rsidRDefault="00F61FDD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5089" w:type="dxa"/>
            <w:gridSpan w:val="2"/>
          </w:tcPr>
          <w:p w:rsidR="00F61FDD" w:rsidRPr="004C7F26" w:rsidRDefault="00F61FDD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« Магическая единственность» музыкального произведения.</w:t>
            </w:r>
          </w:p>
        </w:tc>
        <w:tc>
          <w:tcPr>
            <w:tcW w:w="3687" w:type="dxa"/>
          </w:tcPr>
          <w:p w:rsidR="00F61FDD" w:rsidRPr="004C7F26" w:rsidRDefault="00F61FDD" w:rsidP="00F61FDD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Понимать неповторимость музыкальных </w:t>
            </w:r>
            <w:r w:rsidRPr="004C7F26">
              <w:t xml:space="preserve"> </w:t>
            </w:r>
            <w:r w:rsidRPr="004C7F26">
              <w:rPr>
                <w:rFonts w:ascii="Calibri" w:eastAsia="Times New Roman" w:hAnsi="Calibri" w:cs="Times New Roman"/>
              </w:rPr>
              <w:t>произведений.</w:t>
            </w:r>
            <w:r w:rsidRPr="004C7F26">
              <w:t xml:space="preserve"> </w:t>
            </w:r>
            <w:r w:rsidRPr="004C7F26">
              <w:rPr>
                <w:rFonts w:ascii="Calibri" w:eastAsia="Times New Roman" w:hAnsi="Calibri" w:cs="Times New Roman"/>
              </w:rPr>
              <w:t>Закрепить вокально-хоровые навыки.</w:t>
            </w:r>
          </w:p>
        </w:tc>
      </w:tr>
      <w:tr w:rsidR="00F61FDD" w:rsidRPr="004C7F26" w:rsidTr="00402564">
        <w:trPr>
          <w:trHeight w:val="226"/>
        </w:trPr>
        <w:tc>
          <w:tcPr>
            <w:tcW w:w="9607" w:type="dxa"/>
            <w:gridSpan w:val="4"/>
          </w:tcPr>
          <w:p w:rsidR="00F61FDD" w:rsidRPr="004C7F26" w:rsidRDefault="00F61FDD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 xml:space="preserve">                                                    Содержание в музыке</w:t>
            </w:r>
          </w:p>
        </w:tc>
      </w:tr>
      <w:tr w:rsidR="00F61FDD" w:rsidRPr="004C7F26" w:rsidTr="00F61FDD">
        <w:trPr>
          <w:trHeight w:val="226"/>
        </w:trPr>
        <w:tc>
          <w:tcPr>
            <w:tcW w:w="831" w:type="dxa"/>
          </w:tcPr>
          <w:p w:rsidR="00F61FDD" w:rsidRPr="004C7F26" w:rsidRDefault="00F61FDD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089" w:type="dxa"/>
            <w:gridSpan w:val="2"/>
          </w:tcPr>
          <w:p w:rsidR="00F61FDD" w:rsidRPr="004C7F26" w:rsidRDefault="00F61FDD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Музыку трудно объяснить словами.</w:t>
            </w:r>
          </w:p>
        </w:tc>
        <w:tc>
          <w:tcPr>
            <w:tcW w:w="3687" w:type="dxa"/>
          </w:tcPr>
          <w:p w:rsidR="00F61FDD" w:rsidRPr="004C7F26" w:rsidRDefault="00F61FDD" w:rsidP="004C7F26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терминов, уметь определять в музыке. Закрепить вокально-хоровые навыки.</w:t>
            </w:r>
          </w:p>
        </w:tc>
      </w:tr>
      <w:tr w:rsidR="00F61FDD" w:rsidRPr="004C7F26" w:rsidTr="00F61FDD">
        <w:trPr>
          <w:trHeight w:val="467"/>
        </w:trPr>
        <w:tc>
          <w:tcPr>
            <w:tcW w:w="831" w:type="dxa"/>
          </w:tcPr>
          <w:p w:rsidR="00F61FDD" w:rsidRPr="004C7F26" w:rsidRDefault="00F61FDD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3,4.</w:t>
            </w:r>
          </w:p>
        </w:tc>
        <w:tc>
          <w:tcPr>
            <w:tcW w:w="5089" w:type="dxa"/>
            <w:gridSpan w:val="2"/>
          </w:tcPr>
          <w:p w:rsidR="00F61FDD" w:rsidRPr="004C7F26" w:rsidRDefault="00F61FDD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Что такое музыкальное содержание.</w:t>
            </w:r>
          </w:p>
        </w:tc>
        <w:tc>
          <w:tcPr>
            <w:tcW w:w="3687" w:type="dxa"/>
          </w:tcPr>
          <w:p w:rsidR="00F61FDD" w:rsidRPr="004C7F26" w:rsidRDefault="00F61FDD" w:rsidP="004C7F26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особенности содержания в музыке, сравнить понятие «образ» в других видах искусства. Закрепить вокально-хоровые навыки.</w:t>
            </w:r>
          </w:p>
        </w:tc>
      </w:tr>
      <w:tr w:rsidR="00F61FDD" w:rsidRPr="004C7F26" w:rsidTr="0074677A">
        <w:trPr>
          <w:trHeight w:val="226"/>
        </w:trPr>
        <w:tc>
          <w:tcPr>
            <w:tcW w:w="831" w:type="dxa"/>
          </w:tcPr>
          <w:p w:rsidR="00F61FDD" w:rsidRPr="004C7F26" w:rsidRDefault="00F61FDD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76" w:type="dxa"/>
            <w:gridSpan w:val="3"/>
          </w:tcPr>
          <w:p w:rsidR="00F61FDD" w:rsidRPr="004C7F26" w:rsidRDefault="00F61FDD" w:rsidP="00F61FD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>Каким бывает музыкальное содержание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Музыка, которую необходимо объяснить словами.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Уметь приводить примеры образа человека в музыке, литературе, </w:t>
            </w:r>
            <w:proofErr w:type="gramStart"/>
            <w:r w:rsidRPr="004C7F26">
              <w:rPr>
                <w:rFonts w:ascii="Calibri" w:eastAsia="Times New Roman" w:hAnsi="Calibri" w:cs="Times New Roman"/>
              </w:rPr>
              <w:t>ИЗО</w:t>
            </w:r>
            <w:proofErr w:type="gramEnd"/>
            <w:r w:rsidRPr="004C7F26">
              <w:rPr>
                <w:rFonts w:ascii="Calibri" w:eastAsia="Times New Roman" w:hAnsi="Calibri" w:cs="Times New Roman"/>
              </w:rPr>
              <w:t>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Ноябрьский образ в пьесе П.Чайковского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Знать, что может выразить музыка в природе. Уметь проанализировать музыкальное произведение. Закрепить вокально-хоровые навыки.</w:t>
            </w:r>
          </w:p>
        </w:tc>
      </w:tr>
      <w:tr w:rsidR="004C7F26" w:rsidRPr="004C7F26" w:rsidTr="004C7F26">
        <w:trPr>
          <w:trHeight w:val="452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« Восточная»  партитура Н.Римского – Корсакова «</w:t>
            </w:r>
            <w:proofErr w:type="spellStart"/>
            <w:r w:rsidRPr="004C7F26">
              <w:rPr>
                <w:rFonts w:ascii="Calibri" w:eastAsia="Times New Roman" w:hAnsi="Calibri" w:cs="Times New Roman"/>
              </w:rPr>
              <w:t>Шехеразада</w:t>
            </w:r>
            <w:proofErr w:type="spellEnd"/>
            <w:r w:rsidRPr="004C7F26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Знать, что может выразить музыка в природе. Уметь проанализировать музыкальное произведение.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8.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Когда музыка не нуждается в словах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t xml:space="preserve">Определять </w:t>
            </w:r>
            <w:r w:rsidRPr="004C7F26">
              <w:rPr>
                <w:rFonts w:ascii="Calibri" w:eastAsia="Times New Roman" w:hAnsi="Calibri" w:cs="Times New Roman"/>
              </w:rPr>
              <w:t>образ. Уметь проанализировать музыкальное произведение.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9.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Обобщающий  урок.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Повторить и закрепить темы четверти, авторов и названия музыкальных произведений. Закрепить вокально-</w:t>
            </w:r>
            <w:r w:rsidRPr="004C7F26">
              <w:rPr>
                <w:rFonts w:ascii="Calibri" w:eastAsia="Times New Roman" w:hAnsi="Calibri" w:cs="Times New Roman"/>
              </w:rPr>
              <w:lastRenderedPageBreak/>
              <w:t>хоровые навыки.</w:t>
            </w:r>
          </w:p>
        </w:tc>
      </w:tr>
      <w:tr w:rsidR="004C7F26" w:rsidRPr="004C7F26" w:rsidTr="00402564">
        <w:trPr>
          <w:trHeight w:val="226"/>
        </w:trPr>
        <w:tc>
          <w:tcPr>
            <w:tcW w:w="9607" w:type="dxa"/>
            <w:gridSpan w:val="4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</w:rPr>
              <w:lastRenderedPageBreak/>
              <w:t xml:space="preserve">                                                             2 четверть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80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>Музыкальный образ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10.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Лирические образы в музыке.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и основные признаки лирического образа, уметь определять  и описывать в музыке.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Драматические образы в музыке.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и основные признаки драматического образа, уметь определять  и описывать в музыке.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12.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Эпические образы в музыке.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и основные признаки эпического  образа, уметь определять  и описывать в музыке.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80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 xml:space="preserve">О чём рассказывает музыкальный жанр 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13.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« Память жанра».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Знать определение и основные признаки  образов в программной музыке,  повторить определение и виды программной музыки.    </w:t>
            </w:r>
          </w:p>
        </w:tc>
      </w:tr>
      <w:tr w:rsidR="004C7F26" w:rsidRPr="004C7F26" w:rsidTr="004C7F26">
        <w:trPr>
          <w:trHeight w:val="693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14-16.</w:t>
            </w:r>
          </w:p>
        </w:tc>
        <w:tc>
          <w:tcPr>
            <w:tcW w:w="4380" w:type="dxa"/>
          </w:tcPr>
          <w:p w:rsidR="004C7F26" w:rsidRPr="004C7F26" w:rsidRDefault="004C7F26" w:rsidP="00402564">
            <w:r w:rsidRPr="004C7F26">
              <w:rPr>
                <w:rFonts w:ascii="Calibri" w:eastAsia="Times New Roman" w:hAnsi="Calibri" w:cs="Times New Roman"/>
              </w:rPr>
              <w:t>Такие разные песни, танцы, марши.</w:t>
            </w:r>
          </w:p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t>Тестирование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Повторить и закрепить тему четверти,  уметь определять образы музыкальных произведений и соотносить с иллюстрациями.</w:t>
            </w:r>
          </w:p>
        </w:tc>
      </w:tr>
      <w:tr w:rsidR="004C7F26" w:rsidRPr="004C7F26" w:rsidTr="00402564">
        <w:trPr>
          <w:trHeight w:val="226"/>
        </w:trPr>
        <w:tc>
          <w:tcPr>
            <w:tcW w:w="9607" w:type="dxa"/>
            <w:gridSpan w:val="4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</w:rPr>
              <w:t xml:space="preserve">                                                            3 четверть</w:t>
            </w:r>
          </w:p>
        </w:tc>
      </w:tr>
      <w:tr w:rsidR="004C7F26" w:rsidRPr="004C7F26" w:rsidTr="00402564">
        <w:trPr>
          <w:trHeight w:val="226"/>
        </w:trPr>
        <w:tc>
          <w:tcPr>
            <w:tcW w:w="9607" w:type="dxa"/>
            <w:gridSpan w:val="4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 xml:space="preserve">                                                        Форма в музыке</w:t>
            </w:r>
          </w:p>
        </w:tc>
      </w:tr>
      <w:tr w:rsidR="004C7F26" w:rsidRPr="004C7F26" w:rsidTr="00FD22F2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76" w:type="dxa"/>
            <w:gridSpan w:val="3"/>
          </w:tcPr>
          <w:p w:rsidR="004C7F26" w:rsidRPr="004C7F26" w:rsidRDefault="004C7F26" w:rsidP="004C7F2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>Что такое музыкальная форма?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17.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« Сюжеты» и «герои» музыкальной формы.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18.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« Художественная форма – это ставшее зримым содержание».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C7F26" w:rsidRPr="004C7F26" w:rsidTr="00747F52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76" w:type="dxa"/>
            <w:gridSpan w:val="3"/>
          </w:tcPr>
          <w:p w:rsidR="004C7F26" w:rsidRPr="004C7F26" w:rsidRDefault="004C7F26" w:rsidP="004C7F2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>Музыкальная композиция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19.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Какой бывает музыкальная композиция 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Понимать, что такое форма в музыке, знать виды форм, уметь определять образное содержание.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20.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Музыкальный шедевр в шестнадцати тактах (период).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Повторить определение духовной музыки, уметь описать образ и определить форму музыки. </w:t>
            </w:r>
          </w:p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Понимать, что такое форма в музыке,  уметь определять формы  вокальной </w:t>
            </w:r>
            <w:r w:rsidRPr="004C7F26">
              <w:rPr>
                <w:rFonts w:ascii="Calibri" w:eastAsia="Times New Roman" w:hAnsi="Calibri" w:cs="Times New Roman"/>
              </w:rPr>
              <w:lastRenderedPageBreak/>
              <w:t>музыки. Закрепить вокально-хоровые навыки.</w:t>
            </w:r>
          </w:p>
        </w:tc>
      </w:tr>
      <w:tr w:rsidR="004C7F26" w:rsidRPr="004C7F26" w:rsidTr="004C7F26">
        <w:trPr>
          <w:trHeight w:val="452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lastRenderedPageBreak/>
              <w:t>21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Два напева в романсе М.Глинки «Венецианская ночь» (</w:t>
            </w:r>
            <w:proofErr w:type="spellStart"/>
            <w:r w:rsidRPr="004C7F26">
              <w:rPr>
                <w:rFonts w:ascii="Calibri" w:eastAsia="Times New Roman" w:hAnsi="Calibri" w:cs="Times New Roman"/>
              </w:rPr>
              <w:t>двухчастная</w:t>
            </w:r>
            <w:proofErr w:type="spellEnd"/>
            <w:r w:rsidRPr="004C7F26">
              <w:rPr>
                <w:rFonts w:ascii="Calibri" w:eastAsia="Times New Roman" w:hAnsi="Calibri" w:cs="Times New Roman"/>
              </w:rPr>
              <w:t xml:space="preserve"> форма).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Знать определение </w:t>
            </w:r>
            <w:proofErr w:type="spellStart"/>
            <w:r w:rsidRPr="004C7F26">
              <w:rPr>
                <w:rFonts w:ascii="Calibri" w:eastAsia="Times New Roman" w:hAnsi="Calibri" w:cs="Times New Roman"/>
              </w:rPr>
              <w:t>двухчастной</w:t>
            </w:r>
            <w:proofErr w:type="spellEnd"/>
            <w:r w:rsidRPr="004C7F26">
              <w:rPr>
                <w:rFonts w:ascii="Calibri" w:eastAsia="Times New Roman" w:hAnsi="Calibri" w:cs="Times New Roman"/>
              </w:rPr>
              <w:t xml:space="preserve"> формы  в музыке. Уметь приводить примеры.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22.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C7F26">
              <w:rPr>
                <w:rFonts w:ascii="Calibri" w:eastAsia="Times New Roman" w:hAnsi="Calibri" w:cs="Times New Roman"/>
              </w:rPr>
              <w:t>Трёхчастность</w:t>
            </w:r>
            <w:proofErr w:type="spellEnd"/>
            <w:r w:rsidRPr="004C7F26">
              <w:rPr>
                <w:rFonts w:ascii="Calibri" w:eastAsia="Times New Roman" w:hAnsi="Calibri" w:cs="Times New Roman"/>
              </w:rPr>
              <w:t xml:space="preserve"> в «ночной серенаде» Пушкина – Глинки.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трехчастной формы  в музыке. Уметь приводить примеры. Закрепить вокально-хоровые навыки.</w:t>
            </w:r>
          </w:p>
        </w:tc>
      </w:tr>
      <w:tr w:rsidR="004C7F26" w:rsidRPr="004C7F26" w:rsidTr="004C7F26">
        <w:trPr>
          <w:trHeight w:val="452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23,24.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Многомерность образа в форме рондо.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формы рондо в музыке. Уметь приводить примеры. Закрепить вокально-хоровые навыки.</w:t>
            </w:r>
          </w:p>
        </w:tc>
      </w:tr>
      <w:tr w:rsidR="004C7F26" w:rsidRPr="004C7F26" w:rsidTr="004C7F26">
        <w:trPr>
          <w:trHeight w:val="467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25.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Образ Великой Отечественной войны в «Ленинградской» симфонии Д.Шостаковича (вариации).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Знать определение вариационной формы   в музыке. Уметь приводить примеры.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26.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Обобщающий  урок.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both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Повторить и закрепить названия и основные признаки форм, авторов и названия музыкальных произведений. Закрепить вокально-хоровые навыки.</w:t>
            </w:r>
          </w:p>
        </w:tc>
      </w:tr>
      <w:tr w:rsidR="004C7F26" w:rsidRPr="004C7F26" w:rsidTr="00402564">
        <w:trPr>
          <w:trHeight w:val="226"/>
        </w:trPr>
        <w:tc>
          <w:tcPr>
            <w:tcW w:w="9607" w:type="dxa"/>
            <w:gridSpan w:val="4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</w:rPr>
              <w:t xml:space="preserve">                                                           4 четверть</w:t>
            </w:r>
          </w:p>
        </w:tc>
      </w:tr>
      <w:tr w:rsidR="004C7F26" w:rsidRPr="004C7F26" w:rsidTr="001066E8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76" w:type="dxa"/>
            <w:gridSpan w:val="3"/>
          </w:tcPr>
          <w:p w:rsidR="004C7F26" w:rsidRPr="004C7F26" w:rsidRDefault="004C7F26" w:rsidP="004C7F2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4C7F26">
              <w:rPr>
                <w:rFonts w:ascii="Calibri" w:eastAsia="Times New Roman" w:hAnsi="Calibri" w:cs="Times New Roman"/>
                <w:b/>
              </w:rPr>
              <w:t>Музыкальная драматургия</w:t>
            </w:r>
          </w:p>
        </w:tc>
      </w:tr>
      <w:tr w:rsidR="004C7F26" w:rsidRPr="004C7F26" w:rsidTr="004C7F26">
        <w:trPr>
          <w:trHeight w:val="452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27,28.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Музыка в развитии.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Понимать особенности развития музыкальной ткани, уметь определять средства музыкальной выразительности.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29.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Музыкальный порыв.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Понимать особенности развития музыкальной ткани, уметь определять средства музыкальной выразительности.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30.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Движение образов и персонажей в оперной драматургии.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Понимать особенности развития образов в опере, уметь определять средства музыкальной выразительности. Закрепить вокально-хоровые навыки.</w:t>
            </w:r>
          </w:p>
        </w:tc>
      </w:tr>
      <w:tr w:rsidR="004C7F26" w:rsidRPr="004C7F26" w:rsidTr="004C7F26">
        <w:trPr>
          <w:trHeight w:val="452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31,32.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Диалог искусств: «Слово о полку Игореве» и «Князь Игорь».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Повторить оперную терминологию. Уметь определять движение образов и персонажей на примере музыкального произведения.</w:t>
            </w:r>
          </w:p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33.</w:t>
            </w:r>
          </w:p>
        </w:tc>
        <w:tc>
          <w:tcPr>
            <w:tcW w:w="4380" w:type="dxa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Развитие музыкальных тем в симфонической драматургии.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>Понимать особенности развития тем в симфонической драматургии, уметь определять средства музыкальной выразительности.</w:t>
            </w:r>
          </w:p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lastRenderedPageBreak/>
              <w:t>Знать определение музыкальной драматургии, определять образное, сюжетное содержание музыки. Закрепить вокально-хоровые навыки.</w:t>
            </w:r>
          </w:p>
        </w:tc>
      </w:tr>
      <w:tr w:rsidR="004C7F26" w:rsidRPr="004C7F26" w:rsidTr="004C7F26">
        <w:trPr>
          <w:trHeight w:val="226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lastRenderedPageBreak/>
              <w:t>34.</w:t>
            </w:r>
          </w:p>
        </w:tc>
        <w:tc>
          <w:tcPr>
            <w:tcW w:w="4380" w:type="dxa"/>
          </w:tcPr>
          <w:p w:rsidR="004C7F26" w:rsidRPr="004C7F26" w:rsidRDefault="004C7F26" w:rsidP="00402564">
            <w:r w:rsidRPr="004C7F26">
              <w:rPr>
                <w:rFonts w:ascii="Calibri" w:eastAsia="Times New Roman" w:hAnsi="Calibri" w:cs="Times New Roman"/>
              </w:rPr>
              <w:t>Обобщающий  урок.</w:t>
            </w:r>
          </w:p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t>Тестирование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rPr>
                <w:rFonts w:ascii="Calibri" w:eastAsia="Times New Roman" w:hAnsi="Calibri" w:cs="Times New Roman"/>
              </w:rPr>
            </w:pPr>
            <w:r w:rsidRPr="004C7F26">
              <w:rPr>
                <w:rFonts w:ascii="Calibri" w:eastAsia="Times New Roman" w:hAnsi="Calibri" w:cs="Times New Roman"/>
              </w:rPr>
              <w:t xml:space="preserve">Повторить и закрепить знания тем года. Закрепить </w:t>
            </w:r>
            <w:proofErr w:type="spellStart"/>
            <w:proofErr w:type="gramStart"/>
            <w:r w:rsidRPr="004C7F26">
              <w:rPr>
                <w:rFonts w:ascii="Calibri" w:eastAsia="Times New Roman" w:hAnsi="Calibri" w:cs="Times New Roman"/>
              </w:rPr>
              <w:t>вокально</w:t>
            </w:r>
            <w:proofErr w:type="spellEnd"/>
            <w:r w:rsidRPr="004C7F26">
              <w:rPr>
                <w:rFonts w:ascii="Calibri" w:eastAsia="Times New Roman" w:hAnsi="Calibri" w:cs="Times New Roman"/>
              </w:rPr>
              <w:t xml:space="preserve"> – хоровые</w:t>
            </w:r>
            <w:proofErr w:type="gramEnd"/>
            <w:r w:rsidRPr="004C7F26">
              <w:rPr>
                <w:rFonts w:ascii="Calibri" w:eastAsia="Times New Roman" w:hAnsi="Calibri" w:cs="Times New Roman"/>
              </w:rPr>
              <w:t xml:space="preserve"> навыки.</w:t>
            </w:r>
          </w:p>
        </w:tc>
      </w:tr>
      <w:tr w:rsidR="004C7F26" w:rsidRPr="004C7F26" w:rsidTr="004C7F26">
        <w:trPr>
          <w:trHeight w:val="241"/>
        </w:trPr>
        <w:tc>
          <w:tcPr>
            <w:tcW w:w="831" w:type="dxa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  <w:r w:rsidRPr="004C7F26">
              <w:t>35</w:t>
            </w:r>
          </w:p>
        </w:tc>
        <w:tc>
          <w:tcPr>
            <w:tcW w:w="4380" w:type="dxa"/>
          </w:tcPr>
          <w:p w:rsidR="004C7F26" w:rsidRPr="004C7F26" w:rsidRDefault="004C7F26" w:rsidP="004C7F26">
            <w:pPr>
              <w:rPr>
                <w:rFonts w:ascii="Calibri" w:eastAsia="Times New Roman" w:hAnsi="Calibri" w:cs="Times New Roman"/>
              </w:rPr>
            </w:pPr>
            <w:r w:rsidRPr="004C7F26">
              <w:t>Урок-концерт</w:t>
            </w:r>
          </w:p>
        </w:tc>
        <w:tc>
          <w:tcPr>
            <w:tcW w:w="4396" w:type="dxa"/>
            <w:gridSpan w:val="2"/>
          </w:tcPr>
          <w:p w:rsidR="004C7F26" w:rsidRPr="004C7F26" w:rsidRDefault="004C7F26" w:rsidP="004025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61FDD" w:rsidRPr="004C7F26" w:rsidRDefault="00F61FDD" w:rsidP="00F61FDD">
      <w:pPr>
        <w:jc w:val="center"/>
        <w:rPr>
          <w:rFonts w:ascii="Calibri" w:eastAsia="Times New Roman" w:hAnsi="Calibri" w:cs="Times New Roman"/>
        </w:rPr>
      </w:pPr>
    </w:p>
    <w:p w:rsidR="00391BC8" w:rsidRPr="004C7F26" w:rsidRDefault="00391BC8" w:rsidP="00391BC8">
      <w:pPr>
        <w:outlineLvl w:val="0"/>
        <w:rPr>
          <w:b/>
          <w:sz w:val="24"/>
          <w:szCs w:val="24"/>
        </w:rPr>
      </w:pPr>
      <w:r w:rsidRPr="004C7F26">
        <w:rPr>
          <w:b/>
          <w:sz w:val="24"/>
          <w:szCs w:val="24"/>
        </w:rPr>
        <w:t xml:space="preserve"> </w:t>
      </w:r>
      <w:r w:rsidRPr="004C7F26">
        <w:rPr>
          <w:rStyle w:val="c20"/>
          <w:b/>
          <w:sz w:val="28"/>
          <w:szCs w:val="28"/>
        </w:rPr>
        <w:t xml:space="preserve">Контроль осуществляется в следующих видах: </w:t>
      </w:r>
    </w:p>
    <w:p w:rsidR="00391BC8" w:rsidRPr="004C7F26" w:rsidRDefault="00391BC8" w:rsidP="00391BC8">
      <w:pPr>
        <w:pStyle w:val="c1"/>
        <w:rPr>
          <w:sz w:val="28"/>
          <w:szCs w:val="28"/>
        </w:rPr>
      </w:pPr>
      <w:r w:rsidRPr="004C7F26">
        <w:rPr>
          <w:sz w:val="28"/>
          <w:szCs w:val="28"/>
        </w:rPr>
        <w:t xml:space="preserve"> тематический, итоговый.</w:t>
      </w:r>
    </w:p>
    <w:p w:rsidR="00391BC8" w:rsidRPr="004C7F26" w:rsidRDefault="00391BC8" w:rsidP="00391BC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C7F26">
        <w:rPr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5491"/>
        <w:gridCol w:w="2445"/>
      </w:tblGrid>
      <w:tr w:rsidR="00391BC8" w:rsidRPr="004C7F26" w:rsidTr="004C7F26">
        <w:trPr>
          <w:trHeight w:val="1177"/>
        </w:trPr>
        <w:tc>
          <w:tcPr>
            <w:tcW w:w="8755" w:type="dxa"/>
            <w:gridSpan w:val="3"/>
          </w:tcPr>
          <w:p w:rsidR="00391BC8" w:rsidRPr="004C7F26" w:rsidRDefault="00391BC8" w:rsidP="00402564">
            <w:pPr>
              <w:outlineLvl w:val="0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 xml:space="preserve"> «Содержание и форма в музыке».</w:t>
            </w:r>
          </w:p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391BC8" w:rsidRPr="004C7F26" w:rsidTr="004C7F26">
        <w:trPr>
          <w:trHeight w:val="463"/>
        </w:trPr>
        <w:tc>
          <w:tcPr>
            <w:tcW w:w="819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491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РАЗДЕЛЫ. </w:t>
            </w:r>
          </w:p>
        </w:tc>
        <w:tc>
          <w:tcPr>
            <w:tcW w:w="2445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 ЧАСОВ.</w:t>
            </w:r>
          </w:p>
        </w:tc>
      </w:tr>
      <w:tr w:rsidR="00391BC8" w:rsidRPr="00361624" w:rsidTr="004C7F26">
        <w:trPr>
          <w:trHeight w:val="574"/>
        </w:trPr>
        <w:tc>
          <w:tcPr>
            <w:tcW w:w="819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«Магическая единственность» музыкального произведения.</w:t>
            </w:r>
          </w:p>
        </w:tc>
        <w:tc>
          <w:tcPr>
            <w:tcW w:w="2445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391BC8" w:rsidRPr="00361624" w:rsidTr="004C7F26">
        <w:trPr>
          <w:trHeight w:val="342"/>
        </w:trPr>
        <w:tc>
          <w:tcPr>
            <w:tcW w:w="819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Содержание в музыке.</w:t>
            </w:r>
          </w:p>
        </w:tc>
        <w:tc>
          <w:tcPr>
            <w:tcW w:w="2445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</w:tr>
      <w:tr w:rsidR="00391BC8" w:rsidRPr="00361624" w:rsidTr="004C7F26">
        <w:trPr>
          <w:trHeight w:val="333"/>
        </w:trPr>
        <w:tc>
          <w:tcPr>
            <w:tcW w:w="819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sz w:val="24"/>
                <w:szCs w:val="24"/>
              </w:rPr>
              <w:t>Форма в музыке.</w:t>
            </w:r>
          </w:p>
        </w:tc>
        <w:tc>
          <w:tcPr>
            <w:tcW w:w="2445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sz w:val="24"/>
                <w:szCs w:val="24"/>
              </w:rPr>
              <w:t>19</w:t>
            </w:r>
          </w:p>
        </w:tc>
      </w:tr>
      <w:tr w:rsidR="00391BC8" w:rsidRPr="00361624" w:rsidTr="004C7F26">
        <w:trPr>
          <w:trHeight w:val="352"/>
        </w:trPr>
        <w:tc>
          <w:tcPr>
            <w:tcW w:w="6310" w:type="dxa"/>
            <w:gridSpan w:val="2"/>
          </w:tcPr>
          <w:p w:rsidR="00391BC8" w:rsidRPr="004C7F26" w:rsidRDefault="00391BC8" w:rsidP="0040256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4C7F26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2445" w:type="dxa"/>
          </w:tcPr>
          <w:p w:rsidR="00391BC8" w:rsidRPr="004C7F26" w:rsidRDefault="00391BC8" w:rsidP="0040256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C7F26">
              <w:rPr>
                <w:sz w:val="24"/>
                <w:szCs w:val="24"/>
              </w:rPr>
              <w:t>35</w:t>
            </w:r>
          </w:p>
        </w:tc>
      </w:tr>
    </w:tbl>
    <w:p w:rsidR="00391BC8" w:rsidRDefault="00391BC8" w:rsidP="00391BC8">
      <w:pPr>
        <w:jc w:val="center"/>
        <w:outlineLvl w:val="0"/>
        <w:rPr>
          <w:rFonts w:ascii="Calibri" w:eastAsia="Times New Roman" w:hAnsi="Calibri" w:cs="Times New Roman"/>
          <w:b/>
          <w:color w:val="0000FF"/>
        </w:rPr>
      </w:pPr>
    </w:p>
    <w:p w:rsidR="00391BC8" w:rsidRDefault="00391BC8" w:rsidP="004C7F26">
      <w:pPr>
        <w:pStyle w:val="c10c13"/>
        <w:spacing w:line="360" w:lineRule="auto"/>
        <w:rPr>
          <w:rStyle w:val="c12c22"/>
          <w:b/>
          <w:sz w:val="28"/>
          <w:szCs w:val="28"/>
        </w:rPr>
      </w:pPr>
      <w:r w:rsidRPr="00F30949">
        <w:rPr>
          <w:rStyle w:val="c12c22"/>
          <w:b/>
          <w:sz w:val="28"/>
          <w:szCs w:val="28"/>
        </w:rPr>
        <w:t>Перечень основных  знаний и умений учащихся</w:t>
      </w:r>
    </w:p>
    <w:p w:rsidR="004C7F26" w:rsidRDefault="004C7F26" w:rsidP="004C7F26">
      <w:pPr>
        <w:outlineLvl w:val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Учащиеся должны знать: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главные особенности содержания и формы музыки, осознание их органического взаимодействия;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характерные черты музыкального образа в лирике, драме, эпосе;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развитие музыкального образа;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музыкальные формы;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навыки вокально-хоровой деятельности.</w:t>
      </w:r>
    </w:p>
    <w:p w:rsidR="004C7F26" w:rsidRDefault="004C7F26" w:rsidP="004C7F26">
      <w:pPr>
        <w:outlineLvl w:val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Учащиеся должны уметь: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b/>
          <w:sz w:val="24"/>
          <w:szCs w:val="24"/>
        </w:rPr>
        <w:lastRenderedPageBreak/>
        <w:t>-</w:t>
      </w:r>
      <w:r w:rsidRPr="004C7F26">
        <w:rPr>
          <w:rFonts w:ascii="Calibri" w:eastAsia="Times New Roman" w:hAnsi="Calibri" w:cs="Times New Roman"/>
          <w:sz w:val="24"/>
          <w:szCs w:val="24"/>
        </w:rPr>
        <w:t>определять характерные черты музыкального образа в связи с его принадлежностью к лирике, драме, эпосу и отражении этого умения в размышлениях о музыке;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находить взаимодействия между жизненными явлениями и их художественным воплощением в образах музыкальных произведений;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находить взаимодействие между художественными образами музыки, литературы и изобразительного искусства, представленными в учебнике для 7 классов;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 xml:space="preserve">- различать художественно-выразительные особенности музыкальных форм (период, </w:t>
      </w:r>
      <w:proofErr w:type="spellStart"/>
      <w:r w:rsidRPr="004C7F26">
        <w:rPr>
          <w:rFonts w:ascii="Calibri" w:eastAsia="Times New Roman" w:hAnsi="Calibri" w:cs="Times New Roman"/>
          <w:sz w:val="24"/>
          <w:szCs w:val="24"/>
        </w:rPr>
        <w:t>двухчастная</w:t>
      </w:r>
      <w:proofErr w:type="spellEnd"/>
      <w:r w:rsidRPr="004C7F26">
        <w:rPr>
          <w:rFonts w:ascii="Calibri" w:eastAsia="Times New Roman" w:hAnsi="Calibri" w:cs="Times New Roman"/>
          <w:sz w:val="24"/>
          <w:szCs w:val="24"/>
        </w:rPr>
        <w:t xml:space="preserve"> форма, трёхчастная форма, рондо, вариации);</w:t>
      </w:r>
    </w:p>
    <w:p w:rsidR="004C7F26" w:rsidRPr="004C7F26" w:rsidRDefault="004C7F26" w:rsidP="004C7F26">
      <w:pPr>
        <w:rPr>
          <w:rFonts w:ascii="Calibri" w:eastAsia="Times New Roman" w:hAnsi="Calibri" w:cs="Times New Roman"/>
          <w:sz w:val="24"/>
          <w:szCs w:val="24"/>
        </w:rPr>
      </w:pPr>
      <w:r w:rsidRPr="004C7F26">
        <w:rPr>
          <w:rFonts w:ascii="Calibri" w:eastAsia="Times New Roman" w:hAnsi="Calibri" w:cs="Times New Roman"/>
          <w:sz w:val="24"/>
          <w:szCs w:val="24"/>
        </w:rPr>
        <w:t>- проявлять навыки вокально-хоровой деятельности (исполнение двухголосных произведений).</w:t>
      </w:r>
    </w:p>
    <w:p w:rsidR="004C7F26" w:rsidRDefault="004C7F26" w:rsidP="004C7F26">
      <w:pPr>
        <w:rPr>
          <w:rFonts w:ascii="Calibri" w:eastAsia="Times New Roman" w:hAnsi="Calibri" w:cs="Times New Roman"/>
        </w:rPr>
      </w:pPr>
    </w:p>
    <w:p w:rsidR="00391BC8" w:rsidRDefault="00391BC8" w:rsidP="00391BC8">
      <w:pPr>
        <w:pStyle w:val="a6"/>
        <w:jc w:val="center"/>
        <w:rPr>
          <w:rStyle w:val="a7"/>
          <w:i/>
          <w:iCs/>
          <w:color w:val="000000"/>
          <w:spacing w:val="-4"/>
          <w:sz w:val="28"/>
          <w:szCs w:val="28"/>
        </w:rPr>
      </w:pPr>
    </w:p>
    <w:p w:rsidR="00391BC8" w:rsidRDefault="00391BC8" w:rsidP="00391BC8">
      <w:pPr>
        <w:pStyle w:val="a6"/>
        <w:jc w:val="center"/>
        <w:rPr>
          <w:rStyle w:val="a7"/>
          <w:i/>
          <w:iCs/>
          <w:color w:val="000000"/>
          <w:spacing w:val="-4"/>
          <w:sz w:val="28"/>
          <w:szCs w:val="28"/>
        </w:rPr>
      </w:pPr>
    </w:p>
    <w:p w:rsidR="00391BC8" w:rsidRDefault="00391BC8" w:rsidP="00391BC8">
      <w:pPr>
        <w:pStyle w:val="a6"/>
        <w:jc w:val="center"/>
        <w:rPr>
          <w:rStyle w:val="a7"/>
          <w:i/>
          <w:iCs/>
          <w:color w:val="000000"/>
          <w:spacing w:val="-4"/>
          <w:sz w:val="28"/>
          <w:szCs w:val="28"/>
        </w:rPr>
      </w:pPr>
    </w:p>
    <w:p w:rsidR="00391BC8" w:rsidRPr="006C5307" w:rsidRDefault="00391BC8" w:rsidP="00391BC8">
      <w:pPr>
        <w:pStyle w:val="a6"/>
        <w:jc w:val="center"/>
        <w:rPr>
          <w:rStyle w:val="a7"/>
          <w:i/>
          <w:iCs/>
          <w:color w:val="000000"/>
          <w:spacing w:val="-4"/>
          <w:sz w:val="28"/>
          <w:szCs w:val="28"/>
        </w:rPr>
      </w:pPr>
      <w:r w:rsidRPr="006C5307">
        <w:rPr>
          <w:rStyle w:val="a7"/>
          <w:i/>
          <w:iCs/>
          <w:color w:val="000000"/>
          <w:spacing w:val="-4"/>
          <w:sz w:val="28"/>
          <w:szCs w:val="28"/>
        </w:rPr>
        <w:t>Критерии певческого развития</w:t>
      </w:r>
    </w:p>
    <w:p w:rsidR="00391BC8" w:rsidRPr="007D73D7" w:rsidRDefault="00391BC8" w:rsidP="00391BC8">
      <w:pPr>
        <w:pStyle w:val="a6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/>
      </w:tblPr>
      <w:tblGrid>
        <w:gridCol w:w="2269"/>
        <w:gridCol w:w="2693"/>
        <w:gridCol w:w="2552"/>
        <w:gridCol w:w="2277"/>
      </w:tblGrid>
      <w:tr w:rsidR="00391BC8" w:rsidRPr="00AD6CCE" w:rsidTr="004E1641">
        <w:trPr>
          <w:trHeight w:val="2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jc w:val="center"/>
              <w:rPr>
                <w:sz w:val="24"/>
                <w:szCs w:val="24"/>
              </w:rPr>
            </w:pPr>
            <w:r w:rsidRPr="00AD6CCE">
              <w:rPr>
                <w:rStyle w:val="a7"/>
                <w:b w:val="0"/>
                <w:bCs w:val="0"/>
                <w:sz w:val="24"/>
                <w:szCs w:val="24"/>
              </w:rPr>
              <w:t>Параметры</w:t>
            </w:r>
          </w:p>
        </w:tc>
        <w:tc>
          <w:tcPr>
            <w:tcW w:w="7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jc w:val="center"/>
              <w:rPr>
                <w:sz w:val="24"/>
                <w:szCs w:val="24"/>
              </w:rPr>
            </w:pPr>
            <w:r w:rsidRPr="00AD6CCE">
              <w:rPr>
                <w:rStyle w:val="a7"/>
                <w:b w:val="0"/>
                <w:bCs w:val="0"/>
                <w:color w:val="000000"/>
                <w:spacing w:val="-4"/>
                <w:sz w:val="24"/>
                <w:szCs w:val="24"/>
              </w:rPr>
              <w:t>Критерии певческого развития</w:t>
            </w:r>
          </w:p>
        </w:tc>
      </w:tr>
      <w:tr w:rsidR="00391BC8" w:rsidRPr="00AD6CCE" w:rsidTr="004E1641">
        <w:trPr>
          <w:trHeight w:val="2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BC8" w:rsidRPr="00AD6CCE" w:rsidRDefault="00391BC8" w:rsidP="00402564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jc w:val="center"/>
              <w:rPr>
                <w:sz w:val="24"/>
                <w:szCs w:val="24"/>
              </w:rPr>
            </w:pPr>
            <w:r w:rsidRPr="00AD6CCE">
              <w:rPr>
                <w:rStyle w:val="a7"/>
                <w:b w:val="0"/>
                <w:bCs w:val="0"/>
                <w:sz w:val="24"/>
                <w:szCs w:val="24"/>
              </w:rPr>
              <w:t xml:space="preserve">Неудовлетворительный  результат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jc w:val="center"/>
              <w:rPr>
                <w:sz w:val="24"/>
                <w:szCs w:val="24"/>
              </w:rPr>
            </w:pPr>
            <w:r w:rsidRPr="00AD6CCE">
              <w:rPr>
                <w:rStyle w:val="a7"/>
                <w:b w:val="0"/>
                <w:bCs w:val="0"/>
                <w:sz w:val="24"/>
                <w:szCs w:val="24"/>
              </w:rPr>
              <w:t xml:space="preserve">Удовлетворительный  результат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jc w:val="center"/>
              <w:rPr>
                <w:sz w:val="24"/>
                <w:szCs w:val="24"/>
              </w:rPr>
            </w:pPr>
            <w:r w:rsidRPr="00AD6CCE">
              <w:rPr>
                <w:rStyle w:val="a7"/>
                <w:b w:val="0"/>
                <w:bCs w:val="0"/>
                <w:sz w:val="24"/>
                <w:szCs w:val="24"/>
              </w:rPr>
              <w:t xml:space="preserve">Хороший результат </w:t>
            </w:r>
          </w:p>
        </w:tc>
      </w:tr>
      <w:tr w:rsidR="00391BC8" w:rsidRPr="00AD6CCE" w:rsidTr="004E1641">
        <w:trPr>
          <w:trHeight w:val="126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rStyle w:val="a8"/>
                <w:i w:val="0"/>
                <w:iCs w:val="0"/>
                <w:sz w:val="24"/>
                <w:szCs w:val="24"/>
              </w:rPr>
              <w:t>Музыкальный слух и диапазон в положительной динамике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 xml:space="preserve">Нечистое, фальшивое интонирование по всему диапазону в пределах терции, кварты </w:t>
            </w:r>
          </w:p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Относительно чистое интонирование в пределах сексты.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Чистое интонирование шире октавы</w:t>
            </w:r>
          </w:p>
        </w:tc>
      </w:tr>
      <w:tr w:rsidR="00391BC8" w:rsidRPr="00AD6CCE" w:rsidTr="004E1641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pStyle w:val="a5"/>
              <w:ind w:right="-113"/>
              <w:rPr>
                <w:sz w:val="24"/>
                <w:szCs w:val="24"/>
              </w:rPr>
            </w:pPr>
            <w:r w:rsidRPr="00AD6CCE"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Способ </w:t>
            </w:r>
          </w:p>
          <w:p w:rsidR="00391BC8" w:rsidRPr="00AD6CCE" w:rsidRDefault="00391BC8" w:rsidP="00402564">
            <w:pPr>
              <w:pStyle w:val="a5"/>
              <w:ind w:right="-113"/>
              <w:rPr>
                <w:sz w:val="24"/>
                <w:szCs w:val="24"/>
              </w:rPr>
            </w:pPr>
            <w:r w:rsidRPr="00AD6CCE"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звукообразования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Твердая атака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Придыхательная атака</w:t>
            </w:r>
          </w:p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Мягкая атака</w:t>
            </w:r>
          </w:p>
        </w:tc>
      </w:tr>
      <w:tr w:rsidR="00391BC8" w:rsidRPr="00AD6CCE" w:rsidTr="004E1641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rStyle w:val="a8"/>
                <w:i w:val="0"/>
                <w:iCs w:val="0"/>
                <w:sz w:val="24"/>
                <w:szCs w:val="24"/>
              </w:rPr>
              <w:t xml:space="preserve"> Дикция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4E1641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Нечеткая. Согласные</w:t>
            </w:r>
            <w:r>
              <w:rPr>
                <w:sz w:val="24"/>
                <w:szCs w:val="24"/>
              </w:rPr>
              <w:br/>
              <w:t>смягченные.</w:t>
            </w:r>
            <w:r>
              <w:rPr>
                <w:sz w:val="24"/>
                <w:szCs w:val="24"/>
              </w:rPr>
              <w:br/>
              <w:t>Искажение гласных. Пропус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391BC8" w:rsidRPr="00AD6CCE">
              <w:rPr>
                <w:sz w:val="24"/>
                <w:szCs w:val="24"/>
              </w:rPr>
              <w:t>-</w:t>
            </w:r>
            <w:proofErr w:type="gramEnd"/>
            <w:r w:rsidR="00391BC8" w:rsidRPr="00AD6CCE">
              <w:rPr>
                <w:sz w:val="24"/>
                <w:szCs w:val="24"/>
              </w:rPr>
              <w:t xml:space="preserve"> согласных.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Согласные твердые, активные.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Гласные округленные, не расплывчатые.</w:t>
            </w:r>
          </w:p>
        </w:tc>
      </w:tr>
      <w:tr w:rsidR="00391BC8" w:rsidRPr="00AD6CCE" w:rsidTr="004E1641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rStyle w:val="a8"/>
                <w:i w:val="0"/>
                <w:iCs w:val="0"/>
                <w:sz w:val="24"/>
                <w:szCs w:val="24"/>
              </w:rPr>
              <w:t xml:space="preserve"> Дыхание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Судорожное, поверхностное.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Вдох</w:t>
            </w:r>
            <w:r w:rsidRPr="00AD6CCE">
              <w:rPr>
                <w:sz w:val="24"/>
                <w:szCs w:val="24"/>
              </w:rPr>
              <w:br/>
              <w:t>перегруженный, выдох ускоренный, оптимальный.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Выдох сохраняет</w:t>
            </w:r>
            <w:r w:rsidRPr="00AD6CCE">
              <w:rPr>
                <w:sz w:val="24"/>
                <w:szCs w:val="24"/>
              </w:rPr>
              <w:br/>
              <w:t>вдыхательную</w:t>
            </w:r>
            <w:r w:rsidRPr="00AD6CCE">
              <w:rPr>
                <w:sz w:val="24"/>
                <w:szCs w:val="24"/>
              </w:rPr>
              <w:br/>
              <w:t>установку</w:t>
            </w:r>
          </w:p>
        </w:tc>
      </w:tr>
      <w:tr w:rsidR="00391BC8" w:rsidRPr="00AD6CCE" w:rsidTr="004E164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rStyle w:val="a8"/>
                <w:i w:val="0"/>
                <w:iCs w:val="0"/>
                <w:sz w:val="24"/>
                <w:szCs w:val="24"/>
              </w:rPr>
              <w:t>Музыкальная эмоциональность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Вялое безразличное пение. При слушании ребенок рассеян, невнима</w:t>
            </w:r>
            <w:r w:rsidRPr="00AD6CCE">
              <w:rPr>
                <w:sz w:val="24"/>
                <w:szCs w:val="24"/>
              </w:rPr>
              <w:softHyphen/>
              <w:t>телен. Не проявляет интереса к музыке.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>Поет довольно выразительно, с подъемом. К слушанию музыки проявляет не всегда устойчивый инте</w:t>
            </w:r>
            <w:r w:rsidRPr="00AD6CCE">
              <w:rPr>
                <w:sz w:val="24"/>
                <w:szCs w:val="24"/>
              </w:rPr>
              <w:softHyphen/>
              <w:t>рес.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BC8" w:rsidRPr="00AD6CCE" w:rsidRDefault="00391BC8" w:rsidP="00402564">
            <w:pPr>
              <w:spacing w:before="100" w:beforeAutospacing="1" w:after="100" w:afterAutospacing="1" w:line="20" w:lineRule="atLeast"/>
              <w:ind w:right="-113"/>
              <w:rPr>
                <w:sz w:val="24"/>
                <w:szCs w:val="24"/>
              </w:rPr>
            </w:pPr>
            <w:r w:rsidRPr="00AD6CCE">
              <w:rPr>
                <w:sz w:val="24"/>
                <w:szCs w:val="24"/>
              </w:rPr>
              <w:t xml:space="preserve">При исполнении песен </w:t>
            </w:r>
            <w:proofErr w:type="gramStart"/>
            <w:r w:rsidRPr="00AD6CCE">
              <w:rPr>
                <w:sz w:val="24"/>
                <w:szCs w:val="24"/>
              </w:rPr>
              <w:t>активен</w:t>
            </w:r>
            <w:proofErr w:type="gramEnd"/>
            <w:r w:rsidRPr="00AD6CCE">
              <w:rPr>
                <w:sz w:val="24"/>
                <w:szCs w:val="24"/>
              </w:rPr>
              <w:t>. Лю</w:t>
            </w:r>
            <w:r w:rsidRPr="00AD6CCE">
              <w:rPr>
                <w:sz w:val="24"/>
                <w:szCs w:val="24"/>
              </w:rPr>
              <w:softHyphen/>
              <w:t xml:space="preserve">бит, понимает музыку. </w:t>
            </w:r>
            <w:proofErr w:type="gramStart"/>
            <w:r w:rsidRPr="00AD6CCE">
              <w:rPr>
                <w:sz w:val="24"/>
                <w:szCs w:val="24"/>
              </w:rPr>
              <w:t>Вни</w:t>
            </w:r>
            <w:r w:rsidRPr="00AD6CCE">
              <w:rPr>
                <w:sz w:val="24"/>
                <w:szCs w:val="24"/>
              </w:rPr>
              <w:softHyphen/>
              <w:t>мателен</w:t>
            </w:r>
            <w:proofErr w:type="gramEnd"/>
            <w:r w:rsidRPr="00AD6CCE">
              <w:rPr>
                <w:sz w:val="24"/>
                <w:szCs w:val="24"/>
              </w:rPr>
              <w:t xml:space="preserve"> и активен при обсуждении музыкальных произведений.</w:t>
            </w:r>
          </w:p>
        </w:tc>
      </w:tr>
    </w:tbl>
    <w:p w:rsidR="00391BC8" w:rsidRDefault="00391BC8" w:rsidP="00391BC8">
      <w:pPr>
        <w:jc w:val="center"/>
        <w:rPr>
          <w:b/>
          <w:sz w:val="28"/>
          <w:szCs w:val="28"/>
        </w:rPr>
      </w:pPr>
    </w:p>
    <w:p w:rsidR="004E1641" w:rsidRDefault="004E1641" w:rsidP="00391BC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391BC8" w:rsidRPr="000E1A5C" w:rsidRDefault="00391BC8" w:rsidP="00391BC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E1A5C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 ЛИТЕРАТУРА:</w:t>
      </w:r>
    </w:p>
    <w:p w:rsidR="00391BC8" w:rsidRDefault="00391BC8" w:rsidP="00391BC8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391BC8" w:rsidRDefault="00391BC8" w:rsidP="00391BC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Методические рекомендации для учителя.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Т.И.Науменко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В.В.Алеев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Calibri" w:eastAsia="Times New Roman" w:hAnsi="Calibri" w:cs="Times New Roman"/>
            <w:sz w:val="28"/>
            <w:szCs w:val="28"/>
          </w:rPr>
          <w:t>2004 г</w:t>
        </w:r>
      </w:smartTag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91BC8" w:rsidRDefault="00391BC8" w:rsidP="00391BC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Воспитание музыкой.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Т.Е.Вендрова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И.В.Пигарёва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Calibri" w:eastAsia="Times New Roman" w:hAnsi="Calibri" w:cs="Times New Roman"/>
            <w:sz w:val="28"/>
            <w:szCs w:val="28"/>
          </w:rPr>
          <w:t>1991 г</w:t>
        </w:r>
      </w:smartTag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91BC8" w:rsidRDefault="00391BC8" w:rsidP="00391BC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Как рассказывать детям о музыке?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Д.Б.Кабалевский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Calibri" w:eastAsia="Times New Roman" w:hAnsi="Calibri" w:cs="Times New Roman"/>
            <w:sz w:val="28"/>
            <w:szCs w:val="28"/>
          </w:rPr>
          <w:t>1989 г</w:t>
        </w:r>
      </w:smartTag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91BC8" w:rsidRDefault="00391BC8" w:rsidP="00391BC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Серьёзная музыка в школе.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К.П.Португалов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М. «Просвещение» </w:t>
      </w:r>
      <w:smartTag w:uri="urn:schemas-microsoft-com:office:smarttags" w:element="metricconverter">
        <w:smartTagPr>
          <w:attr w:name="ProductID" w:val="1980 г"/>
        </w:smartTagPr>
        <w:r>
          <w:rPr>
            <w:rFonts w:ascii="Calibri" w:eastAsia="Times New Roman" w:hAnsi="Calibri" w:cs="Times New Roman"/>
            <w:sz w:val="28"/>
            <w:szCs w:val="28"/>
          </w:rPr>
          <w:t>1980 г</w:t>
        </w:r>
      </w:smartTag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91BC8" w:rsidRDefault="00391BC8" w:rsidP="00391BC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Музыкальное воспитание в школе. О.А.Апраксина. М. «Музыка».</w:t>
      </w:r>
    </w:p>
    <w:p w:rsidR="00391BC8" w:rsidRDefault="00391BC8" w:rsidP="00391BC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51E86">
        <w:rPr>
          <w:rFonts w:ascii="Calibri" w:eastAsia="Times New Roman" w:hAnsi="Calibri" w:cs="Times New Roman"/>
          <w:sz w:val="28"/>
          <w:szCs w:val="28"/>
        </w:rPr>
        <w:t>Энциклопедия классической музыки. Интерактивный мир. «</w:t>
      </w:r>
      <w:proofErr w:type="spellStart"/>
      <w:r w:rsidRPr="00951E86">
        <w:rPr>
          <w:rFonts w:ascii="Calibri" w:eastAsia="Times New Roman" w:hAnsi="Calibri" w:cs="Times New Roman"/>
          <w:sz w:val="28"/>
          <w:szCs w:val="28"/>
        </w:rPr>
        <w:t>Коминфо</w:t>
      </w:r>
      <w:proofErr w:type="spellEnd"/>
      <w:r w:rsidRPr="00951E86">
        <w:rPr>
          <w:rFonts w:ascii="Calibri" w:eastAsia="Times New Roman" w:hAnsi="Calibri" w:cs="Times New Roman"/>
          <w:sz w:val="28"/>
          <w:szCs w:val="28"/>
        </w:rPr>
        <w:t xml:space="preserve">», 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391BC8" w:rsidRDefault="00391BC8" w:rsidP="00391BC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2002 г.</w:t>
      </w:r>
      <w:r w:rsidRPr="00BE0F16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391BC8" w:rsidRDefault="00391BC8" w:rsidP="00391BC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7. </w:t>
      </w:r>
      <w:r w:rsidRPr="00951E86">
        <w:rPr>
          <w:rFonts w:ascii="Calibri" w:eastAsia="Times New Roman" w:hAnsi="Calibri" w:cs="Times New Roman"/>
          <w:sz w:val="28"/>
          <w:szCs w:val="28"/>
        </w:rPr>
        <w:t>Музыкальный словарь Римана. 7</w:t>
      </w:r>
      <w:r>
        <w:rPr>
          <w:rFonts w:ascii="Calibri" w:eastAsia="Times New Roman" w:hAnsi="Calibri" w:cs="Times New Roman"/>
          <w:sz w:val="28"/>
          <w:szCs w:val="28"/>
        </w:rPr>
        <w:t>727 статей с иллюстрациями.</w:t>
      </w:r>
    </w:p>
    <w:p w:rsidR="00391BC8" w:rsidRDefault="00391BC8" w:rsidP="00391BC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«Си ЭТС», 2004 г.</w:t>
      </w:r>
    </w:p>
    <w:p w:rsidR="00391BC8" w:rsidRDefault="00391BC8" w:rsidP="00391BC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8. Художественная э</w:t>
      </w:r>
      <w:r w:rsidRPr="00951E86">
        <w:rPr>
          <w:rFonts w:ascii="Calibri" w:eastAsia="Times New Roman" w:hAnsi="Calibri" w:cs="Times New Roman"/>
          <w:sz w:val="28"/>
          <w:szCs w:val="28"/>
        </w:rPr>
        <w:t>нциклопедия заруб</w:t>
      </w:r>
      <w:r>
        <w:rPr>
          <w:rFonts w:ascii="Calibri" w:eastAsia="Times New Roman" w:hAnsi="Calibri" w:cs="Times New Roman"/>
          <w:sz w:val="28"/>
          <w:szCs w:val="28"/>
        </w:rPr>
        <w:t xml:space="preserve">ежного классического искусства. </w:t>
      </w:r>
    </w:p>
    <w:p w:rsidR="00391BC8" w:rsidRDefault="00391BC8" w:rsidP="00391BC8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951E86">
        <w:rPr>
          <w:rFonts w:ascii="Calibri" w:eastAsia="Times New Roman" w:hAnsi="Calibri" w:cs="Times New Roman"/>
          <w:sz w:val="28"/>
          <w:szCs w:val="28"/>
        </w:rPr>
        <w:t>«</w:t>
      </w:r>
      <w:proofErr w:type="spellStart"/>
      <w:r w:rsidRPr="00951E86">
        <w:rPr>
          <w:rFonts w:ascii="Calibri" w:eastAsia="Times New Roman" w:hAnsi="Calibri" w:cs="Times New Roman"/>
          <w:sz w:val="28"/>
          <w:szCs w:val="28"/>
        </w:rPr>
        <w:t>Коминфо</w:t>
      </w:r>
      <w:proofErr w:type="spellEnd"/>
      <w:r w:rsidRPr="00951E86">
        <w:rPr>
          <w:rFonts w:ascii="Calibri" w:eastAsia="Times New Roman" w:hAnsi="Calibri" w:cs="Times New Roman"/>
          <w:sz w:val="28"/>
          <w:szCs w:val="28"/>
        </w:rPr>
        <w:t>», 1999.</w:t>
      </w:r>
    </w:p>
    <w:p w:rsidR="00391BC8" w:rsidRDefault="00391BC8" w:rsidP="00391BC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9. Музыка. Поурочные планы по учебнику Т. И.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Науменко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В. В.  </w:t>
      </w:r>
    </w:p>
    <w:p w:rsidR="00391BC8" w:rsidRDefault="00391BC8" w:rsidP="00391BC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Алеева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 Волгоград 2008 г. 6 класс.</w:t>
      </w:r>
    </w:p>
    <w:p w:rsidR="00391BC8" w:rsidRPr="00076E71" w:rsidRDefault="00391BC8" w:rsidP="00391BC8">
      <w:pPr>
        <w:autoSpaceDE w:val="0"/>
        <w:jc w:val="center"/>
        <w:rPr>
          <w:rFonts w:ascii="Calibri+FPEF" w:eastAsia="Calibri+FPEF" w:hAnsi="Calibri+FPEF" w:cs="Calibri+FPEF"/>
          <w:b/>
          <w:sz w:val="32"/>
          <w:szCs w:val="32"/>
        </w:rPr>
      </w:pPr>
      <w:r w:rsidRPr="00076E71">
        <w:rPr>
          <w:rFonts w:ascii="Calibri+FPEF" w:eastAsia="Calibri+FPEF" w:hAnsi="Calibri+FPEF" w:cs="Calibri+FPEF"/>
          <w:b/>
          <w:sz w:val="32"/>
          <w:szCs w:val="32"/>
        </w:rPr>
        <w:t>Материально-техническое обеспечение:</w:t>
      </w:r>
    </w:p>
    <w:p w:rsidR="00391BC8" w:rsidRPr="00076E71" w:rsidRDefault="00391BC8" w:rsidP="00391BC8">
      <w:pPr>
        <w:jc w:val="center"/>
        <w:rPr>
          <w:sz w:val="24"/>
          <w:szCs w:val="24"/>
        </w:rPr>
      </w:pPr>
      <w:r w:rsidRPr="00076E71">
        <w:rPr>
          <w:sz w:val="24"/>
          <w:szCs w:val="24"/>
          <w:lang w:val="en-US"/>
        </w:rPr>
        <w:t>MULTIMEDIA</w:t>
      </w:r>
      <w:r w:rsidRPr="00076E71">
        <w:rPr>
          <w:sz w:val="24"/>
          <w:szCs w:val="24"/>
        </w:rPr>
        <w:t xml:space="preserve"> – поддержка предмета</w:t>
      </w:r>
    </w:p>
    <w:p w:rsidR="00391BC8" w:rsidRDefault="00391BC8" w:rsidP="00391B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Шедевры музыки.  «Кирилл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>», 2001. ООО «Уральский электронный завод».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Энциклопедия классической музыки. Интерактивный мир. «</w:t>
      </w:r>
      <w:proofErr w:type="spellStart"/>
      <w:r>
        <w:rPr>
          <w:sz w:val="28"/>
          <w:szCs w:val="28"/>
        </w:rPr>
        <w:t>Коминфо</w:t>
      </w:r>
      <w:proofErr w:type="spellEnd"/>
      <w:r>
        <w:rPr>
          <w:sz w:val="28"/>
          <w:szCs w:val="28"/>
        </w:rPr>
        <w:t>», 2002.</w:t>
      </w:r>
    </w:p>
    <w:p w:rsidR="00391BC8" w:rsidRDefault="00391BC8" w:rsidP="00391BC8">
      <w:pPr>
        <w:jc w:val="both"/>
        <w:rPr>
          <w:rFonts w:ascii="Times New Roman" w:hAnsi="Times New Roman"/>
          <w:sz w:val="28"/>
          <w:szCs w:val="28"/>
        </w:rPr>
      </w:pPr>
      <w:r w:rsidRPr="00076E71">
        <w:rPr>
          <w:sz w:val="28"/>
          <w:szCs w:val="28"/>
        </w:rPr>
        <w:t>3.</w:t>
      </w:r>
      <w:r w:rsidRPr="00076E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Музыкальная</w:t>
      </w:r>
      <w:r w:rsidRPr="00076E71">
        <w:rPr>
          <w:rFonts w:ascii="Times New Roman" w:hAnsi="Times New Roman"/>
          <w:sz w:val="28"/>
          <w:szCs w:val="28"/>
        </w:rPr>
        <w:t xml:space="preserve"> фонохрестомати</w:t>
      </w:r>
      <w:r>
        <w:rPr>
          <w:rFonts w:ascii="Times New Roman" w:hAnsi="Times New Roman"/>
          <w:sz w:val="28"/>
          <w:szCs w:val="28"/>
        </w:rPr>
        <w:t>я</w:t>
      </w:r>
      <w:r w:rsidRPr="00076E71">
        <w:rPr>
          <w:rFonts w:ascii="Times New Roman" w:hAnsi="Times New Roman"/>
          <w:sz w:val="28"/>
          <w:szCs w:val="28"/>
        </w:rPr>
        <w:t xml:space="preserve">  для учителя и </w:t>
      </w:r>
      <w:proofErr w:type="spellStart"/>
      <w:r w:rsidRPr="00076E71">
        <w:rPr>
          <w:rFonts w:ascii="Times New Roman" w:hAnsi="Times New Roman"/>
          <w:sz w:val="28"/>
          <w:szCs w:val="28"/>
        </w:rPr>
        <w:t>учащихся</w:t>
      </w:r>
      <w:proofErr w:type="gramStart"/>
      <w:r w:rsidRPr="00076E71">
        <w:rPr>
          <w:rFonts w:ascii="Times New Roman" w:hAnsi="Times New Roman"/>
          <w:sz w:val="28"/>
          <w:szCs w:val="28"/>
        </w:rPr>
        <w:t>:Т</w:t>
      </w:r>
      <w:proofErr w:type="gramEnd"/>
      <w:r w:rsidRPr="00076E71">
        <w:rPr>
          <w:rFonts w:ascii="Times New Roman" w:hAnsi="Times New Roman"/>
          <w:sz w:val="28"/>
          <w:szCs w:val="28"/>
        </w:rPr>
        <w:t>.И.Науменко</w:t>
      </w:r>
      <w:proofErr w:type="spellEnd"/>
      <w:r w:rsidRPr="00076E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6E71">
        <w:rPr>
          <w:rFonts w:ascii="Times New Roman" w:hAnsi="Times New Roman"/>
          <w:sz w:val="28"/>
          <w:szCs w:val="28"/>
        </w:rPr>
        <w:t>В.В.Алеев</w:t>
      </w:r>
      <w:proofErr w:type="spellEnd"/>
      <w:r w:rsidRPr="00076E71">
        <w:rPr>
          <w:rFonts w:ascii="Times New Roman" w:hAnsi="Times New Roman"/>
          <w:sz w:val="28"/>
          <w:szCs w:val="28"/>
        </w:rPr>
        <w:t>. 6класс Музыкальная фонохрестоматия на двух кассетах</w:t>
      </w:r>
      <w:r>
        <w:rPr>
          <w:rFonts w:ascii="Times New Roman" w:hAnsi="Times New Roman"/>
          <w:sz w:val="28"/>
          <w:szCs w:val="28"/>
        </w:rPr>
        <w:t xml:space="preserve"> и дисках</w:t>
      </w:r>
      <w:r w:rsidRPr="00076E71">
        <w:rPr>
          <w:rFonts w:ascii="Times New Roman" w:hAnsi="Times New Roman"/>
          <w:sz w:val="28"/>
          <w:szCs w:val="28"/>
        </w:rPr>
        <w:t>. Москва. Дрофа. 2000.</w:t>
      </w:r>
    </w:p>
    <w:p w:rsidR="00391BC8" w:rsidRPr="00076E71" w:rsidRDefault="00391BC8" w:rsidP="00391BC8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Фортепиано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2.Баян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3.Музыкальный центр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4.Магнитофон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5.Телевизор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6.Компьютер</w:t>
      </w:r>
    </w:p>
    <w:p w:rsidR="00391BC8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проигрыватель</w:t>
      </w:r>
    </w:p>
    <w:p w:rsidR="00391BC8" w:rsidRPr="00076E71" w:rsidRDefault="00391BC8" w:rsidP="00391B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Набор плакатов «Музыкальные инструменты»</w:t>
      </w:r>
    </w:p>
    <w:p w:rsidR="00391BC8" w:rsidRPr="005657A2" w:rsidRDefault="00391BC8" w:rsidP="00391BC8">
      <w:pPr>
        <w:jc w:val="both"/>
        <w:rPr>
          <w:bCs/>
          <w:sz w:val="28"/>
          <w:szCs w:val="28"/>
        </w:rPr>
      </w:pPr>
    </w:p>
    <w:p w:rsidR="00391BC8" w:rsidRPr="00AD6CCE" w:rsidRDefault="00391BC8" w:rsidP="00391BC8">
      <w:pPr>
        <w:pStyle w:val="c2"/>
        <w:ind w:right="-113"/>
      </w:pPr>
    </w:p>
    <w:p w:rsidR="00391BC8" w:rsidRPr="00AD6CCE" w:rsidRDefault="00391BC8" w:rsidP="00391BC8">
      <w:pPr>
        <w:tabs>
          <w:tab w:val="left" w:pos="3840"/>
        </w:tabs>
        <w:rPr>
          <w:rFonts w:ascii="Calibri" w:eastAsia="Times New Roman" w:hAnsi="Calibri" w:cs="Times New Roman"/>
          <w:b/>
          <w:color w:val="0000FF"/>
          <w:sz w:val="24"/>
          <w:szCs w:val="24"/>
        </w:rPr>
      </w:pPr>
    </w:p>
    <w:p w:rsidR="00391BC8" w:rsidRPr="00AD6CCE" w:rsidRDefault="00391BC8" w:rsidP="00391BC8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</w:rPr>
      </w:pPr>
    </w:p>
    <w:p w:rsidR="00391BC8" w:rsidRPr="00AD6CCE" w:rsidRDefault="00391BC8" w:rsidP="00391BC8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</w:rPr>
      </w:pPr>
    </w:p>
    <w:p w:rsidR="00391BC8" w:rsidRPr="00AD6CCE" w:rsidRDefault="00391BC8" w:rsidP="00391BC8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391BC8" w:rsidRPr="00702E0A" w:rsidRDefault="00391BC8" w:rsidP="00391BC8">
      <w:pPr>
        <w:pStyle w:val="c1"/>
        <w:rPr>
          <w:sz w:val="28"/>
          <w:szCs w:val="28"/>
        </w:rPr>
      </w:pPr>
    </w:p>
    <w:p w:rsidR="00391BC8" w:rsidRPr="005412D6" w:rsidRDefault="00391BC8" w:rsidP="00391BC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1641" w:rsidRDefault="004E1641" w:rsidP="004E1641">
      <w:pPr>
        <w:rPr>
          <w:sz w:val="36"/>
          <w:szCs w:val="36"/>
        </w:rPr>
      </w:pPr>
    </w:p>
    <w:p w:rsidR="004E1641" w:rsidRDefault="004E1641" w:rsidP="004E1641">
      <w:pPr>
        <w:rPr>
          <w:sz w:val="36"/>
          <w:szCs w:val="36"/>
        </w:rPr>
      </w:pPr>
    </w:p>
    <w:p w:rsidR="00391BC8" w:rsidRPr="004E1641" w:rsidRDefault="004E1641" w:rsidP="004E1641">
      <w:pPr>
        <w:jc w:val="center"/>
        <w:rPr>
          <w:sz w:val="36"/>
          <w:szCs w:val="36"/>
        </w:rPr>
      </w:pPr>
      <w:r w:rsidRPr="00537334">
        <w:rPr>
          <w:sz w:val="36"/>
          <w:szCs w:val="36"/>
        </w:rPr>
        <w:lastRenderedPageBreak/>
        <w:t>Календарно-тематическое планирование</w:t>
      </w:r>
      <w:r>
        <w:rPr>
          <w:sz w:val="36"/>
          <w:szCs w:val="36"/>
        </w:rPr>
        <w:t xml:space="preserve">.7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</w:p>
    <w:tbl>
      <w:tblPr>
        <w:tblStyle w:val="a4"/>
        <w:tblpPr w:leftFromText="180" w:rightFromText="180" w:vertAnchor="text" w:horzAnchor="margin" w:tblpY="819"/>
        <w:tblW w:w="10491" w:type="dxa"/>
        <w:tblLook w:val="04A0"/>
      </w:tblPr>
      <w:tblGrid>
        <w:gridCol w:w="903"/>
        <w:gridCol w:w="5262"/>
        <w:gridCol w:w="1004"/>
        <w:gridCol w:w="1453"/>
        <w:gridCol w:w="1869"/>
      </w:tblGrid>
      <w:tr w:rsidR="004E1641" w:rsidTr="00BB096F">
        <w:tc>
          <w:tcPr>
            <w:tcW w:w="903" w:type="dxa"/>
          </w:tcPr>
          <w:p w:rsidR="004E1641" w:rsidRPr="00537334" w:rsidRDefault="004E1641" w:rsidP="004E1641">
            <w:pPr>
              <w:rPr>
                <w:sz w:val="28"/>
                <w:szCs w:val="28"/>
              </w:rPr>
            </w:pPr>
            <w:r w:rsidRPr="00537334">
              <w:rPr>
                <w:sz w:val="28"/>
                <w:szCs w:val="28"/>
              </w:rPr>
              <w:t>№ урока</w:t>
            </w:r>
          </w:p>
        </w:tc>
        <w:tc>
          <w:tcPr>
            <w:tcW w:w="5262" w:type="dxa"/>
          </w:tcPr>
          <w:p w:rsidR="004E1641" w:rsidRPr="00537334" w:rsidRDefault="004E1641" w:rsidP="004E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37334">
              <w:rPr>
                <w:sz w:val="28"/>
                <w:szCs w:val="28"/>
              </w:rPr>
              <w:t>Тема урока</w:t>
            </w:r>
          </w:p>
        </w:tc>
        <w:tc>
          <w:tcPr>
            <w:tcW w:w="1004" w:type="dxa"/>
          </w:tcPr>
          <w:p w:rsidR="004E1641" w:rsidRPr="00537334" w:rsidRDefault="004E1641" w:rsidP="004E1641">
            <w:pPr>
              <w:rPr>
                <w:sz w:val="28"/>
                <w:szCs w:val="28"/>
              </w:rPr>
            </w:pPr>
            <w:r w:rsidRPr="00537334">
              <w:rPr>
                <w:sz w:val="28"/>
                <w:szCs w:val="28"/>
              </w:rPr>
              <w:t>Дата</w:t>
            </w:r>
          </w:p>
        </w:tc>
        <w:tc>
          <w:tcPr>
            <w:tcW w:w="1453" w:type="dxa"/>
          </w:tcPr>
          <w:p w:rsidR="004E1641" w:rsidRPr="00537334" w:rsidRDefault="004E1641" w:rsidP="004E1641">
            <w:pPr>
              <w:rPr>
                <w:sz w:val="28"/>
                <w:szCs w:val="28"/>
              </w:rPr>
            </w:pPr>
            <w:proofErr w:type="spellStart"/>
            <w:r w:rsidRPr="00537334">
              <w:rPr>
                <w:sz w:val="28"/>
                <w:szCs w:val="28"/>
              </w:rPr>
              <w:t>Фактичес</w:t>
            </w:r>
            <w:proofErr w:type="spellEnd"/>
            <w:r w:rsidRPr="00537334">
              <w:rPr>
                <w:sz w:val="28"/>
                <w:szCs w:val="28"/>
              </w:rPr>
              <w:t>-</w:t>
            </w:r>
          </w:p>
          <w:p w:rsidR="004E1641" w:rsidRPr="00537334" w:rsidRDefault="004E1641" w:rsidP="004E1641">
            <w:pPr>
              <w:rPr>
                <w:sz w:val="28"/>
                <w:szCs w:val="28"/>
              </w:rPr>
            </w:pPr>
            <w:proofErr w:type="spellStart"/>
            <w:r w:rsidRPr="00537334"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869" w:type="dxa"/>
          </w:tcPr>
          <w:p w:rsidR="004E1641" w:rsidRPr="00537334" w:rsidRDefault="004E1641" w:rsidP="004E1641">
            <w:pPr>
              <w:rPr>
                <w:sz w:val="28"/>
                <w:szCs w:val="28"/>
              </w:rPr>
            </w:pPr>
            <w:r w:rsidRPr="00537334">
              <w:rPr>
                <w:sz w:val="28"/>
                <w:szCs w:val="28"/>
              </w:rPr>
              <w:t>Форма контроля</w:t>
            </w: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Магическая единственность музыкального произведения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Музыку трудно объяснить словами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Что такое музыкальное содержание?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Что такое музыкальное содержание?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Музыка, которую необходимо объяснить словами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Музыка, которую необходимо объяснить словами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7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Когда музыка не нуждается в словах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8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Когда музыка не нуждается в словах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9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Обобщение темы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10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Лирический образ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11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Драматический образ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12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Эпический образ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13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Музыкальный образ в программной музыке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14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Музыкальный образ в инструментальной музыке</w:t>
            </w:r>
          </w:p>
        </w:tc>
        <w:tc>
          <w:tcPr>
            <w:tcW w:w="1004" w:type="dxa"/>
          </w:tcPr>
          <w:p w:rsidR="004E1641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</w:tr>
      <w:tr w:rsidR="004E1641" w:rsidRPr="00324F97" w:rsidTr="00BB096F">
        <w:tc>
          <w:tcPr>
            <w:tcW w:w="903" w:type="dxa"/>
          </w:tcPr>
          <w:p w:rsidR="004E1641" w:rsidRPr="00324F97" w:rsidRDefault="004E1641" w:rsidP="004E1641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15-16</w:t>
            </w:r>
          </w:p>
        </w:tc>
        <w:tc>
          <w:tcPr>
            <w:tcW w:w="5262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Музыкальный образ в вокальной музыке</w:t>
            </w:r>
          </w:p>
        </w:tc>
        <w:tc>
          <w:tcPr>
            <w:tcW w:w="1004" w:type="dxa"/>
          </w:tcPr>
          <w:p w:rsidR="004E1641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BB096F" w:rsidRPr="00324F97" w:rsidRDefault="00BB096F" w:rsidP="004E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453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E1641" w:rsidRPr="00324F97" w:rsidRDefault="004E1641" w:rsidP="004E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BB096F" w:rsidRPr="00324F97" w:rsidTr="00BB096F">
        <w:trPr>
          <w:trHeight w:val="180"/>
        </w:trPr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17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Обобщение темы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18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Сюжеты и герои</w:t>
            </w:r>
          </w:p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музыкальной формы.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19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ind w:right="-222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Художественная форма-это ставшее зримым содержание.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20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От целого к деталям.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21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Какой бывает музыкальная композиция.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22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Музыкальный шедевр в шестнадцати тактах.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23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proofErr w:type="spellStart"/>
            <w:r w:rsidRPr="00324F97">
              <w:rPr>
                <w:sz w:val="28"/>
                <w:szCs w:val="28"/>
              </w:rPr>
              <w:t>Двухчастная</w:t>
            </w:r>
            <w:proofErr w:type="spellEnd"/>
            <w:r w:rsidRPr="00324F97">
              <w:rPr>
                <w:sz w:val="28"/>
                <w:szCs w:val="28"/>
              </w:rPr>
              <w:t xml:space="preserve"> форма</w:t>
            </w:r>
          </w:p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24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Трехчастная форма.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25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Вариационная форма.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26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Многомерность образа в форме рондо.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27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Обобщение темы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28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 в развитии.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29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Музыкальный порыв.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30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Движение образов и персонажей в оперной драматургии.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31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Диалог искусств</w:t>
            </w:r>
          </w:p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lastRenderedPageBreak/>
              <w:t>"Князь Игорь".</w:t>
            </w:r>
          </w:p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10.05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Опера "Князь Игорь".</w:t>
            </w:r>
          </w:p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33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Развитие музыкальных тем в симфонической драматургии.</w:t>
            </w:r>
          </w:p>
        </w:tc>
        <w:tc>
          <w:tcPr>
            <w:tcW w:w="1004" w:type="dxa"/>
          </w:tcPr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</w:tr>
      <w:tr w:rsidR="00BB096F" w:rsidRPr="00324F97" w:rsidTr="00BB096F">
        <w:tc>
          <w:tcPr>
            <w:tcW w:w="903" w:type="dxa"/>
          </w:tcPr>
          <w:p w:rsidR="00BB096F" w:rsidRDefault="00BB096F" w:rsidP="00BB096F">
            <w:pPr>
              <w:jc w:val="center"/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34</w:t>
            </w:r>
          </w:p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62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 w:rsidRPr="00324F97">
              <w:rPr>
                <w:sz w:val="28"/>
                <w:szCs w:val="28"/>
              </w:rPr>
              <w:t>Музыкальная драматургия.</w:t>
            </w:r>
          </w:p>
          <w:p w:rsidR="00BB096F" w:rsidRPr="00324F97" w:rsidRDefault="00BB096F" w:rsidP="00BB0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  <w:tc>
          <w:tcPr>
            <w:tcW w:w="1004" w:type="dxa"/>
          </w:tcPr>
          <w:p w:rsidR="00BB096F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  <w:p w:rsidR="00BB096F" w:rsidRPr="00324F97" w:rsidRDefault="00BB096F" w:rsidP="00BB0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453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B096F" w:rsidRPr="00324F97" w:rsidRDefault="00BB096F" w:rsidP="00BB0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Default="00391BC8" w:rsidP="00391B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BC8" w:rsidRPr="005412D6" w:rsidRDefault="00391BC8" w:rsidP="00391BC8">
      <w:pPr>
        <w:ind w:firstLine="720"/>
        <w:jc w:val="both"/>
        <w:rPr>
          <w:sz w:val="28"/>
          <w:szCs w:val="28"/>
        </w:rPr>
      </w:pPr>
    </w:p>
    <w:p w:rsidR="00391BC8" w:rsidRPr="008B6BF7" w:rsidRDefault="00391BC8" w:rsidP="00391BC8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  <w:r w:rsidRPr="008B6BF7">
        <w:rPr>
          <w:rFonts w:ascii="Times New Roman" w:hAnsi="Times New Roman"/>
          <w:sz w:val="28"/>
          <w:szCs w:val="28"/>
        </w:rPr>
        <w:t xml:space="preserve"> </w:t>
      </w:r>
    </w:p>
    <w:p w:rsidR="00391BC8" w:rsidRPr="008B6BF7" w:rsidRDefault="00391BC8" w:rsidP="00391B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6BF7">
        <w:rPr>
          <w:rFonts w:ascii="Times New Roman" w:hAnsi="Times New Roman"/>
          <w:sz w:val="28"/>
          <w:szCs w:val="28"/>
        </w:rPr>
        <w:t>Музыкальной фонохрестомати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B6BF7">
        <w:rPr>
          <w:rFonts w:ascii="Times New Roman" w:hAnsi="Times New Roman"/>
          <w:sz w:val="28"/>
          <w:szCs w:val="28"/>
        </w:rPr>
        <w:t xml:space="preserve"> для учителя и учащихся:</w:t>
      </w:r>
    </w:p>
    <w:p w:rsidR="00391BC8" w:rsidRDefault="00391BC8" w:rsidP="00391BC8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6BF7">
        <w:rPr>
          <w:rFonts w:ascii="Times New Roman" w:hAnsi="Times New Roman"/>
          <w:sz w:val="28"/>
          <w:szCs w:val="28"/>
        </w:rPr>
        <w:t>Т.И.Науменко</w:t>
      </w:r>
      <w:proofErr w:type="spellEnd"/>
      <w:r w:rsidRPr="008B6B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6BF7">
        <w:rPr>
          <w:rFonts w:ascii="Times New Roman" w:hAnsi="Times New Roman"/>
          <w:sz w:val="28"/>
          <w:szCs w:val="28"/>
        </w:rPr>
        <w:t>В.В.Алеев</w:t>
      </w:r>
      <w:proofErr w:type="spellEnd"/>
      <w:r w:rsidRPr="008B6BF7">
        <w:rPr>
          <w:rFonts w:ascii="Times New Roman" w:hAnsi="Times New Roman"/>
          <w:sz w:val="28"/>
          <w:szCs w:val="28"/>
        </w:rPr>
        <w:t>. 6класс Музыкальная фонохрестоматия на двух кассетах. Москва. Дрофа. 2000.</w:t>
      </w:r>
    </w:p>
    <w:p w:rsidR="00391BC8" w:rsidRDefault="00391BC8" w:rsidP="00391B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Информационно-методической поддержки:</w:t>
      </w:r>
    </w:p>
    <w:p w:rsidR="00391BC8" w:rsidRPr="001946C6" w:rsidRDefault="00391BC8" w:rsidP="00391BC8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946C6">
        <w:rPr>
          <w:rFonts w:ascii="Times New Roman" w:hAnsi="Times New Roman"/>
          <w:sz w:val="28"/>
          <w:szCs w:val="28"/>
        </w:rPr>
        <w:t>СД: Энциклопедия классической музыки. 2002. «</w:t>
      </w:r>
      <w:proofErr w:type="spellStart"/>
      <w:r w:rsidRPr="001946C6">
        <w:rPr>
          <w:rFonts w:ascii="Times New Roman" w:hAnsi="Times New Roman"/>
          <w:sz w:val="28"/>
          <w:szCs w:val="28"/>
        </w:rPr>
        <w:t>Коминфо</w:t>
      </w:r>
      <w:proofErr w:type="spellEnd"/>
      <w:r w:rsidRPr="001946C6">
        <w:rPr>
          <w:rFonts w:ascii="Times New Roman" w:hAnsi="Times New Roman"/>
          <w:sz w:val="28"/>
          <w:szCs w:val="28"/>
        </w:rPr>
        <w:t>». Москва</w:t>
      </w:r>
    </w:p>
    <w:p w:rsidR="00391BC8" w:rsidRPr="001946C6" w:rsidRDefault="00391BC8" w:rsidP="00391BC8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946C6">
        <w:rPr>
          <w:rFonts w:ascii="Times New Roman" w:hAnsi="Times New Roman"/>
          <w:sz w:val="28"/>
          <w:szCs w:val="28"/>
          <w:lang w:val="en-US"/>
        </w:rPr>
        <w:t>CD</w:t>
      </w:r>
      <w:r w:rsidRPr="001946C6">
        <w:rPr>
          <w:rFonts w:ascii="Times New Roman" w:hAnsi="Times New Roman"/>
          <w:sz w:val="28"/>
          <w:szCs w:val="28"/>
        </w:rPr>
        <w:t xml:space="preserve">/Музыкальные инструменты. Электронная библиотека. 2002. </w:t>
      </w:r>
      <w:r w:rsidRPr="001946C6">
        <w:rPr>
          <w:rFonts w:ascii="Times New Roman" w:hAnsi="Times New Roman"/>
          <w:sz w:val="28"/>
          <w:szCs w:val="28"/>
          <w:lang w:val="en-US"/>
        </w:rPr>
        <w:t>Studio</w:t>
      </w:r>
      <w:r w:rsidRPr="001946C6">
        <w:rPr>
          <w:rFonts w:ascii="Times New Roman" w:hAnsi="Times New Roman"/>
          <w:sz w:val="28"/>
          <w:szCs w:val="28"/>
        </w:rPr>
        <w:t xml:space="preserve"> </w:t>
      </w:r>
      <w:r w:rsidRPr="001946C6">
        <w:rPr>
          <w:rFonts w:ascii="Times New Roman" w:hAnsi="Times New Roman"/>
          <w:sz w:val="28"/>
          <w:szCs w:val="28"/>
          <w:lang w:val="en-US"/>
        </w:rPr>
        <w:t>Multimedia</w:t>
      </w:r>
      <w:r w:rsidRPr="0019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46C6">
        <w:rPr>
          <w:rFonts w:ascii="Times New Roman" w:hAnsi="Times New Roman"/>
          <w:sz w:val="28"/>
          <w:szCs w:val="28"/>
          <w:lang w:val="en-US"/>
        </w:rPr>
        <w:t>KorAx</w:t>
      </w:r>
      <w:proofErr w:type="spellEnd"/>
    </w:p>
    <w:p w:rsidR="00391BC8" w:rsidRPr="001946C6" w:rsidRDefault="00391BC8" w:rsidP="00391BC8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946C6">
        <w:rPr>
          <w:rFonts w:ascii="Times New Roman" w:hAnsi="Times New Roman"/>
          <w:sz w:val="28"/>
          <w:szCs w:val="28"/>
        </w:rPr>
        <w:t xml:space="preserve">СД: Шедевры музыки. Электронная библиотека. 2001. «Кирилл и </w:t>
      </w:r>
      <w:proofErr w:type="spellStart"/>
      <w:r w:rsidRPr="001946C6">
        <w:rPr>
          <w:rFonts w:ascii="Times New Roman" w:hAnsi="Times New Roman"/>
          <w:sz w:val="28"/>
          <w:szCs w:val="28"/>
        </w:rPr>
        <w:t>Мефодий</w:t>
      </w:r>
      <w:proofErr w:type="spellEnd"/>
      <w:r w:rsidRPr="001946C6">
        <w:rPr>
          <w:rFonts w:ascii="Times New Roman" w:hAnsi="Times New Roman"/>
          <w:sz w:val="28"/>
          <w:szCs w:val="28"/>
        </w:rPr>
        <w:t>»</w:t>
      </w:r>
    </w:p>
    <w:p w:rsidR="00391BC8" w:rsidRPr="001946C6" w:rsidRDefault="00391BC8" w:rsidP="00391BC8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946C6">
        <w:rPr>
          <w:rFonts w:ascii="Times New Roman" w:hAnsi="Times New Roman"/>
          <w:sz w:val="28"/>
          <w:szCs w:val="28"/>
        </w:rPr>
        <w:t>СД: Соната. Не только классика. Электронное пособие. 2003. Институт новых технологий.</w:t>
      </w:r>
    </w:p>
    <w:p w:rsidR="00391BC8" w:rsidRPr="001946C6" w:rsidRDefault="00391BC8" w:rsidP="00391BC8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946C6">
        <w:rPr>
          <w:rFonts w:ascii="Times New Roman" w:hAnsi="Times New Roman"/>
          <w:sz w:val="28"/>
          <w:szCs w:val="28"/>
        </w:rPr>
        <w:t xml:space="preserve">СД: </w:t>
      </w:r>
      <w:proofErr w:type="spellStart"/>
      <w:r w:rsidRPr="001946C6">
        <w:rPr>
          <w:rFonts w:ascii="Times New Roman" w:hAnsi="Times New Roman"/>
          <w:sz w:val="28"/>
          <w:szCs w:val="28"/>
        </w:rPr>
        <w:t>Обучающе</w:t>
      </w:r>
      <w:proofErr w:type="spellEnd"/>
      <w:r w:rsidRPr="001946C6">
        <w:rPr>
          <w:rFonts w:ascii="Times New Roman" w:hAnsi="Times New Roman"/>
          <w:sz w:val="28"/>
          <w:szCs w:val="28"/>
        </w:rPr>
        <w:t xml:space="preserve"> - развивающая программа « М.П.Мусоргский. Картинки с выставки». 2002. </w:t>
      </w:r>
      <w:r w:rsidRPr="001946C6">
        <w:rPr>
          <w:rFonts w:ascii="Times New Roman" w:hAnsi="Times New Roman"/>
          <w:sz w:val="28"/>
          <w:szCs w:val="28"/>
          <w:lang w:val="en-US"/>
        </w:rPr>
        <w:t>Alisa</w:t>
      </w:r>
      <w:r w:rsidRPr="001946C6">
        <w:rPr>
          <w:rFonts w:ascii="Times New Roman" w:hAnsi="Times New Roman"/>
          <w:sz w:val="28"/>
          <w:szCs w:val="28"/>
        </w:rPr>
        <w:t xml:space="preserve"> </w:t>
      </w:r>
      <w:r w:rsidRPr="001946C6">
        <w:rPr>
          <w:rFonts w:ascii="Times New Roman" w:hAnsi="Times New Roman"/>
          <w:sz w:val="28"/>
          <w:szCs w:val="28"/>
          <w:lang w:val="en-US"/>
        </w:rPr>
        <w:t>Group</w:t>
      </w:r>
      <w:r w:rsidRPr="001946C6">
        <w:rPr>
          <w:rFonts w:ascii="Times New Roman" w:hAnsi="Times New Roman"/>
          <w:sz w:val="28"/>
          <w:szCs w:val="28"/>
        </w:rPr>
        <w:t xml:space="preserve">. </w:t>
      </w:r>
    </w:p>
    <w:p w:rsidR="00391BC8" w:rsidRPr="001946C6" w:rsidRDefault="00391BC8" w:rsidP="00391BC8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946C6">
        <w:rPr>
          <w:rFonts w:ascii="Times New Roman" w:hAnsi="Times New Roman"/>
          <w:sz w:val="28"/>
          <w:szCs w:val="28"/>
        </w:rPr>
        <w:t xml:space="preserve">СД: </w:t>
      </w:r>
      <w:proofErr w:type="spellStart"/>
      <w:r w:rsidRPr="001946C6">
        <w:rPr>
          <w:rFonts w:ascii="Times New Roman" w:hAnsi="Times New Roman"/>
          <w:sz w:val="28"/>
          <w:szCs w:val="28"/>
        </w:rPr>
        <w:t>Обучающе</w:t>
      </w:r>
      <w:proofErr w:type="spellEnd"/>
      <w:r w:rsidRPr="001946C6">
        <w:rPr>
          <w:rFonts w:ascii="Times New Roman" w:hAnsi="Times New Roman"/>
          <w:sz w:val="28"/>
          <w:szCs w:val="28"/>
        </w:rPr>
        <w:t xml:space="preserve"> - развивающая программа «</w:t>
      </w:r>
      <w:r>
        <w:rPr>
          <w:rFonts w:ascii="Times New Roman" w:hAnsi="Times New Roman"/>
          <w:sz w:val="28"/>
          <w:szCs w:val="28"/>
        </w:rPr>
        <w:t xml:space="preserve"> К.Сен-Санс. Карнавал животных</w:t>
      </w:r>
      <w:r w:rsidRPr="001946C6">
        <w:rPr>
          <w:rFonts w:ascii="Times New Roman" w:hAnsi="Times New Roman"/>
          <w:sz w:val="28"/>
          <w:szCs w:val="28"/>
        </w:rPr>
        <w:t xml:space="preserve">». 2003. </w:t>
      </w:r>
      <w:r w:rsidRPr="001946C6">
        <w:rPr>
          <w:rFonts w:ascii="Times New Roman" w:hAnsi="Times New Roman"/>
          <w:sz w:val="28"/>
          <w:szCs w:val="28"/>
          <w:lang w:val="en-US"/>
        </w:rPr>
        <w:t>Alisa</w:t>
      </w:r>
      <w:r w:rsidRPr="001946C6">
        <w:rPr>
          <w:rFonts w:ascii="Times New Roman" w:hAnsi="Times New Roman"/>
          <w:sz w:val="28"/>
          <w:szCs w:val="28"/>
        </w:rPr>
        <w:t xml:space="preserve"> </w:t>
      </w:r>
      <w:r w:rsidRPr="001946C6">
        <w:rPr>
          <w:rFonts w:ascii="Times New Roman" w:hAnsi="Times New Roman"/>
          <w:sz w:val="28"/>
          <w:szCs w:val="28"/>
          <w:lang w:val="en-US"/>
        </w:rPr>
        <w:t>Group</w:t>
      </w:r>
      <w:r w:rsidRPr="001946C6">
        <w:rPr>
          <w:rFonts w:ascii="Times New Roman" w:hAnsi="Times New Roman"/>
          <w:sz w:val="28"/>
          <w:szCs w:val="28"/>
        </w:rPr>
        <w:t xml:space="preserve">. </w:t>
      </w:r>
    </w:p>
    <w:p w:rsidR="00391BC8" w:rsidRDefault="00391BC8" w:rsidP="00391BC8">
      <w:pPr>
        <w:ind w:left="-170"/>
        <w:rPr>
          <w:sz w:val="28"/>
          <w:szCs w:val="28"/>
        </w:rPr>
      </w:pPr>
    </w:p>
    <w:p w:rsidR="00391BC8" w:rsidRPr="00E300E5" w:rsidRDefault="00391BC8" w:rsidP="00391BC8">
      <w:pPr>
        <w:ind w:right="-227"/>
        <w:rPr>
          <w:sz w:val="24"/>
          <w:szCs w:val="24"/>
        </w:rPr>
      </w:pPr>
    </w:p>
    <w:p w:rsidR="00AF7FC6" w:rsidRDefault="00AF7FC6"/>
    <w:sectPr w:rsidR="00AF7FC6" w:rsidSect="00AD6CCE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D81"/>
    <w:multiLevelType w:val="multilevel"/>
    <w:tmpl w:val="42B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15C2E"/>
    <w:multiLevelType w:val="hybridMultilevel"/>
    <w:tmpl w:val="225A2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205"/>
    <w:multiLevelType w:val="hybridMultilevel"/>
    <w:tmpl w:val="5BC057A8"/>
    <w:lvl w:ilvl="0" w:tplc="1472DE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FD104C4"/>
    <w:multiLevelType w:val="multilevel"/>
    <w:tmpl w:val="138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91BC8"/>
    <w:rsid w:val="00391BC8"/>
    <w:rsid w:val="004C7F26"/>
    <w:rsid w:val="004E1641"/>
    <w:rsid w:val="00AF7FC6"/>
    <w:rsid w:val="00BB096F"/>
    <w:rsid w:val="00C721D5"/>
    <w:rsid w:val="00F6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C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9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91BC8"/>
  </w:style>
  <w:style w:type="paragraph" w:customStyle="1" w:styleId="c10c13">
    <w:name w:val="c10 c13"/>
    <w:basedOn w:val="a"/>
    <w:rsid w:val="003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22">
    <w:name w:val="c12 c22"/>
    <w:basedOn w:val="a0"/>
    <w:rsid w:val="00391BC8"/>
  </w:style>
  <w:style w:type="paragraph" w:customStyle="1" w:styleId="c2">
    <w:name w:val="c2"/>
    <w:basedOn w:val="a"/>
    <w:rsid w:val="003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91BC8"/>
  </w:style>
  <w:style w:type="paragraph" w:styleId="a5">
    <w:name w:val="No Spacing"/>
    <w:qFormat/>
    <w:rsid w:val="00391BC8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a6">
    <w:name w:val="Normal (Web)"/>
    <w:basedOn w:val="a"/>
    <w:unhideWhenUsed/>
    <w:rsid w:val="00391B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391BC8"/>
    <w:rPr>
      <w:b/>
      <w:bCs/>
    </w:rPr>
  </w:style>
  <w:style w:type="character" w:styleId="a8">
    <w:name w:val="Emphasis"/>
    <w:basedOn w:val="a0"/>
    <w:qFormat/>
    <w:rsid w:val="00391B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C04E-75DD-46C5-A009-34FEBF9D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2005-03-30T21:59:00Z</dcterms:created>
  <dcterms:modified xsi:type="dcterms:W3CDTF">2005-03-30T23:29:00Z</dcterms:modified>
</cp:coreProperties>
</file>