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32" w:rsidRPr="002E2BF4" w:rsidRDefault="00F93C6A" w:rsidP="0031270E">
      <w:pPr>
        <w:jc w:val="center"/>
        <w:rPr>
          <w:rFonts w:ascii="Times New Roman" w:hAnsi="Times New Roman"/>
          <w:i/>
          <w:sz w:val="28"/>
          <w:szCs w:val="28"/>
        </w:rPr>
      </w:pPr>
      <w:r w:rsidRPr="002E2BF4">
        <w:rPr>
          <w:rFonts w:ascii="Times New Roman" w:hAnsi="Times New Roman"/>
          <w:i/>
          <w:sz w:val="28"/>
          <w:szCs w:val="28"/>
        </w:rPr>
        <w:t>Родительское  собрание  на  тему:</w:t>
      </w:r>
    </w:p>
    <w:p w:rsidR="00F93C6A" w:rsidRDefault="00F93C6A" w:rsidP="0031270E">
      <w:pPr>
        <w:jc w:val="center"/>
        <w:rPr>
          <w:rFonts w:ascii="Times New Roman" w:hAnsi="Times New Roman"/>
          <w:sz w:val="28"/>
          <w:szCs w:val="28"/>
        </w:rPr>
      </w:pPr>
      <w:r w:rsidRPr="00F93C6A">
        <w:rPr>
          <w:rFonts w:ascii="Times New Roman" w:hAnsi="Times New Roman"/>
          <w:sz w:val="28"/>
          <w:szCs w:val="28"/>
        </w:rPr>
        <w:t>Право  на  здоровье</w:t>
      </w:r>
    </w:p>
    <w:p w:rsidR="00A8528B" w:rsidRPr="00A8528B" w:rsidRDefault="00A8528B" w:rsidP="0031270E">
      <w:pPr>
        <w:jc w:val="center"/>
        <w:rPr>
          <w:rFonts w:ascii="Times New Roman" w:hAnsi="Times New Roman"/>
        </w:rPr>
      </w:pPr>
      <w:r w:rsidRPr="00A8528B">
        <w:rPr>
          <w:rFonts w:ascii="Times New Roman" w:hAnsi="Times New Roman"/>
        </w:rPr>
        <w:t>(Профилактика  компьютерной  зависимости)</w:t>
      </w:r>
    </w:p>
    <w:p w:rsidR="00F93C6A" w:rsidRPr="002E2BF4" w:rsidRDefault="00F93C6A" w:rsidP="0031270E">
      <w:pPr>
        <w:jc w:val="both"/>
        <w:rPr>
          <w:rFonts w:ascii="Times New Roman" w:hAnsi="Times New Roman"/>
          <w:b/>
          <w:i/>
        </w:rPr>
      </w:pPr>
      <w:r w:rsidRPr="002E2BF4">
        <w:rPr>
          <w:rFonts w:ascii="Times New Roman" w:hAnsi="Times New Roman"/>
          <w:b/>
          <w:i/>
        </w:rPr>
        <w:t>Цель:</w:t>
      </w:r>
    </w:p>
    <w:p w:rsidR="00A8528B" w:rsidRPr="0031270E" w:rsidRDefault="00A176C9" w:rsidP="0031270E">
      <w:pPr>
        <w:ind w:firstLine="709"/>
        <w:contextualSpacing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 xml:space="preserve">– обеспечение информационной безопасности несовершеннолетних  путем привития им навыков ответственного и безопасного поведения в современной информационно-телекоммуникационной среде. </w:t>
      </w:r>
    </w:p>
    <w:p w:rsidR="00A176C9" w:rsidRPr="0031270E" w:rsidRDefault="00A176C9" w:rsidP="0031270E">
      <w:pPr>
        <w:ind w:firstLine="709"/>
        <w:contextualSpacing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 xml:space="preserve"> </w:t>
      </w:r>
      <w:r w:rsidRPr="0031270E">
        <w:rPr>
          <w:rFonts w:ascii="Times New Roman" w:hAnsi="Times New Roman"/>
          <w:b/>
        </w:rPr>
        <w:t>Задачи</w:t>
      </w:r>
      <w:r w:rsidRPr="0031270E">
        <w:rPr>
          <w:rFonts w:ascii="Times New Roman" w:hAnsi="Times New Roman"/>
          <w:b/>
        </w:rPr>
        <w:t>:</w:t>
      </w:r>
    </w:p>
    <w:p w:rsidR="00A176C9" w:rsidRPr="0031270E" w:rsidRDefault="00A176C9" w:rsidP="0031270E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 xml:space="preserve">информирование </w:t>
      </w:r>
      <w:r w:rsidRPr="0031270E">
        <w:rPr>
          <w:rFonts w:ascii="Times New Roman" w:hAnsi="Times New Roman"/>
        </w:rPr>
        <w:t xml:space="preserve">родителей </w:t>
      </w:r>
      <w:r w:rsidRPr="0031270E">
        <w:rPr>
          <w:rFonts w:ascii="Times New Roman" w:hAnsi="Times New Roman"/>
        </w:rPr>
        <w:t>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</w:p>
    <w:p w:rsidR="00A176C9" w:rsidRPr="0031270E" w:rsidRDefault="00A176C9" w:rsidP="0031270E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 xml:space="preserve">информирование </w:t>
      </w:r>
      <w:r w:rsidRPr="0031270E">
        <w:rPr>
          <w:rFonts w:ascii="Times New Roman" w:hAnsi="Times New Roman"/>
        </w:rPr>
        <w:t xml:space="preserve">родителей </w:t>
      </w:r>
      <w:r w:rsidRPr="0031270E">
        <w:rPr>
          <w:rFonts w:ascii="Times New Roman" w:hAnsi="Times New Roman"/>
        </w:rPr>
        <w:t xml:space="preserve">о способах незаконного распространения такой информации в информационно-телекоммуникационных сетях, в сетях Интернет и мобильной (сотовой) связи (в том числе путем рассылки </w:t>
      </w:r>
      <w:r w:rsidRPr="0031270E">
        <w:rPr>
          <w:rFonts w:ascii="Times New Roman" w:hAnsi="Times New Roman"/>
          <w:lang w:val="en-US"/>
        </w:rPr>
        <w:t>SMS</w:t>
      </w:r>
      <w:r w:rsidRPr="0031270E">
        <w:rPr>
          <w:rFonts w:ascii="Times New Roman" w:hAnsi="Times New Roman"/>
        </w:rPr>
        <w:t>-сообщений незаконного содержания);</w:t>
      </w:r>
    </w:p>
    <w:p w:rsidR="00A176C9" w:rsidRPr="0031270E" w:rsidRDefault="00A176C9" w:rsidP="0031270E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31270E">
        <w:rPr>
          <w:rFonts w:ascii="Times New Roman" w:hAnsi="Times New Roman"/>
        </w:rPr>
        <w:t>обучение детей и подростков правилам</w:t>
      </w:r>
      <w:r w:rsidR="00A8528B" w:rsidRPr="0031270E">
        <w:rPr>
          <w:rFonts w:ascii="Times New Roman" w:hAnsi="Times New Roman"/>
        </w:rPr>
        <w:t xml:space="preserve"> </w:t>
      </w:r>
      <w:r w:rsidRPr="0031270E">
        <w:rPr>
          <w:rFonts w:ascii="Times New Roman" w:hAnsi="Times New Roman"/>
        </w:rPr>
        <w:t xml:space="preserve"> ответственного и</w:t>
      </w:r>
      <w:r w:rsidR="00A8528B" w:rsidRPr="0031270E">
        <w:rPr>
          <w:rFonts w:ascii="Times New Roman" w:hAnsi="Times New Roman"/>
        </w:rPr>
        <w:t xml:space="preserve"> </w:t>
      </w:r>
      <w:r w:rsidRPr="0031270E">
        <w:rPr>
          <w:rFonts w:ascii="Times New Roman" w:hAnsi="Times New Roman"/>
        </w:rPr>
        <w:t xml:space="preserve"> безопасного пользования услугами 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сетях, в частности, от таких способов разрушительного воздействия на психику детей, как </w:t>
      </w:r>
      <w:proofErr w:type="spellStart"/>
      <w:r w:rsidRPr="0031270E">
        <w:rPr>
          <w:rFonts w:ascii="Times New Roman" w:hAnsi="Times New Roman"/>
        </w:rPr>
        <w:t>кибербуллинг</w:t>
      </w:r>
      <w:proofErr w:type="spellEnd"/>
      <w:r w:rsidRPr="0031270E">
        <w:rPr>
          <w:rFonts w:ascii="Times New Roman" w:hAnsi="Times New Roman"/>
        </w:rPr>
        <w:t xml:space="preserve"> (жестокое обращение с детьми в виртуальной среде) и </w:t>
      </w:r>
      <w:proofErr w:type="spellStart"/>
      <w:r w:rsidRPr="0031270E">
        <w:rPr>
          <w:rFonts w:ascii="Times New Roman" w:hAnsi="Times New Roman"/>
        </w:rPr>
        <w:t>буллицид</w:t>
      </w:r>
      <w:proofErr w:type="spellEnd"/>
      <w:r w:rsidRPr="0031270E">
        <w:rPr>
          <w:rFonts w:ascii="Times New Roman" w:hAnsi="Times New Roman"/>
        </w:rPr>
        <w:t xml:space="preserve"> (доведение до самоубийства</w:t>
      </w:r>
      <w:proofErr w:type="gramEnd"/>
      <w:r w:rsidRPr="0031270E">
        <w:rPr>
          <w:rFonts w:ascii="Times New Roman" w:hAnsi="Times New Roman"/>
        </w:rPr>
        <w:t xml:space="preserve"> путем психологического насилия); </w:t>
      </w:r>
    </w:p>
    <w:p w:rsidR="00A176C9" w:rsidRPr="0031270E" w:rsidRDefault="00A176C9" w:rsidP="0031270E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профилактика формирования у учащихся интернет – зависимости и игровой зависимости (</w:t>
      </w:r>
      <w:proofErr w:type="spellStart"/>
      <w:r w:rsidRPr="0031270E">
        <w:rPr>
          <w:rFonts w:ascii="Times New Roman" w:hAnsi="Times New Roman"/>
        </w:rPr>
        <w:t>игромании</w:t>
      </w:r>
      <w:proofErr w:type="spellEnd"/>
      <w:r w:rsidRPr="0031270E">
        <w:rPr>
          <w:rFonts w:ascii="Times New Roman" w:hAnsi="Times New Roman"/>
        </w:rPr>
        <w:t xml:space="preserve">, </w:t>
      </w:r>
      <w:proofErr w:type="spellStart"/>
      <w:r w:rsidRPr="0031270E">
        <w:rPr>
          <w:rFonts w:ascii="Times New Roman" w:hAnsi="Times New Roman"/>
        </w:rPr>
        <w:t>гэмблинга</w:t>
      </w:r>
      <w:proofErr w:type="spellEnd"/>
      <w:r w:rsidRPr="0031270E">
        <w:rPr>
          <w:rFonts w:ascii="Times New Roman" w:hAnsi="Times New Roman"/>
        </w:rPr>
        <w:t xml:space="preserve">); </w:t>
      </w:r>
    </w:p>
    <w:p w:rsidR="00A176C9" w:rsidRPr="0031270E" w:rsidRDefault="00A176C9" w:rsidP="0031270E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 xml:space="preserve">предупреждение совершения учащимися правонарушений с использованием информационно-телекоммуникационных технологий.  </w:t>
      </w:r>
    </w:p>
    <w:p w:rsidR="00A176C9" w:rsidRPr="0031270E" w:rsidRDefault="00A8528B" w:rsidP="0031270E">
      <w:pPr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Ход  собрания:</w:t>
      </w:r>
    </w:p>
    <w:p w:rsidR="00A8528B" w:rsidRPr="0031270E" w:rsidRDefault="00A8528B" w:rsidP="0031270E">
      <w:pPr>
        <w:contextualSpacing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  <w:b/>
        </w:rPr>
        <w:t>Классный руководитель</w:t>
      </w:r>
      <w:r w:rsidRPr="0031270E">
        <w:rPr>
          <w:rFonts w:ascii="Times New Roman" w:hAnsi="Times New Roman"/>
        </w:rPr>
        <w:t>: Здравствуйте. Сегодня мы поговорим с вами на тему: «Компьютер – друг, враг, помощник?»  Но сначала немного теории.</w:t>
      </w:r>
    </w:p>
    <w:p w:rsidR="00A8528B" w:rsidRPr="0031270E" w:rsidRDefault="00A8528B" w:rsidP="0031270E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proofErr w:type="spellStart"/>
      <w:r w:rsidRPr="0031270E">
        <w:rPr>
          <w:rFonts w:ascii="Times New Roman" w:hAnsi="Times New Roman"/>
          <w:b/>
          <w:i/>
        </w:rPr>
        <w:t>Медиаобразование</w:t>
      </w:r>
      <w:proofErr w:type="spellEnd"/>
      <w:r w:rsidRPr="0031270E">
        <w:rPr>
          <w:rFonts w:ascii="Times New Roman" w:hAnsi="Times New Roman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31270E">
        <w:rPr>
          <w:rFonts w:ascii="Times New Roman" w:hAnsi="Times New Roman"/>
        </w:rPr>
        <w:t>медиасреде</w:t>
      </w:r>
      <w:proofErr w:type="spellEnd"/>
      <w:r w:rsidRPr="0031270E">
        <w:rPr>
          <w:rFonts w:ascii="Times New Roman" w:hAnsi="Times New Roman"/>
        </w:rPr>
        <w:t xml:space="preserve"> и </w:t>
      </w:r>
      <w:proofErr w:type="spellStart"/>
      <w:r w:rsidRPr="0031270E">
        <w:rPr>
          <w:rFonts w:ascii="Times New Roman" w:hAnsi="Times New Roman"/>
        </w:rPr>
        <w:t>медиакультуре</w:t>
      </w:r>
      <w:proofErr w:type="spellEnd"/>
      <w:r w:rsidRPr="0031270E">
        <w:rPr>
          <w:rFonts w:ascii="Times New Roman" w:hAnsi="Times New Roman"/>
        </w:rPr>
        <w:t>, что является одним из необходимых условий эффективного развития гражданского общества</w:t>
      </w:r>
      <w:r w:rsidRPr="0031270E">
        <w:rPr>
          <w:rFonts w:ascii="Times New Roman" w:hAnsi="Times New Roman"/>
          <w:b/>
          <w:u w:val="single"/>
        </w:rPr>
        <w:t>.</w:t>
      </w:r>
    </w:p>
    <w:p w:rsidR="00A8528B" w:rsidRPr="0031270E" w:rsidRDefault="00A8528B" w:rsidP="0031270E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  <w:b/>
          <w:i/>
        </w:rPr>
        <w:t xml:space="preserve">Информационная безопасность детей </w:t>
      </w:r>
      <w:r w:rsidRPr="0031270E">
        <w:rPr>
          <w:rFonts w:ascii="Times New Roman" w:hAnsi="Times New Roman"/>
        </w:rPr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</w:t>
      </w:r>
      <w:r w:rsidRPr="0031270E">
        <w:rPr>
          <w:rFonts w:ascii="Times New Roman" w:hAnsi="Times New Roman"/>
        </w:rPr>
        <w:t>овному и нравственному развитию.</w:t>
      </w:r>
    </w:p>
    <w:p w:rsidR="00A8528B" w:rsidRPr="0031270E" w:rsidRDefault="00A8528B" w:rsidP="0031270E">
      <w:pPr>
        <w:numPr>
          <w:ilvl w:val="0"/>
          <w:numId w:val="2"/>
        </w:numPr>
        <w:ind w:left="284" w:firstLine="76"/>
        <w:contextualSpacing/>
        <w:jc w:val="both"/>
        <w:rPr>
          <w:rFonts w:ascii="Times New Roman" w:hAnsi="Times New Roman"/>
          <w:i/>
        </w:rPr>
      </w:pPr>
      <w:r w:rsidRPr="0031270E">
        <w:rPr>
          <w:rFonts w:ascii="Times New Roman" w:hAnsi="Times New Roman"/>
          <w:i/>
        </w:rPr>
        <w:t>Выделяется 5 основных типов интернет – зависимости с учетом того, к чему сформировалось пристрастие у конкретной личности:</w:t>
      </w:r>
    </w:p>
    <w:p w:rsidR="00A8528B" w:rsidRPr="0031270E" w:rsidRDefault="00A8528B" w:rsidP="0031270E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Навязчивый веб-серфинг — бесконечные путешествия по Всемирной паутине, поиск информации.</w:t>
      </w:r>
    </w:p>
    <w:p w:rsidR="00A8528B" w:rsidRPr="0031270E" w:rsidRDefault="00FD711D" w:rsidP="00FD711D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A8528B" w:rsidRPr="0031270E">
        <w:rPr>
          <w:rFonts w:ascii="Times New Roman" w:hAnsi="Times New Roman"/>
        </w:rPr>
        <w:t>Пристрастие к виртуальному общению и виртуальным знакомствам — большие объёмы переписки, постоянное участие в чатах, веб-форумах, избыточность знакомых и друзей в Сети.</w:t>
      </w:r>
    </w:p>
    <w:p w:rsidR="00A8528B" w:rsidRPr="0031270E" w:rsidRDefault="00FD711D" w:rsidP="00FD711D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A8528B" w:rsidRPr="0031270E">
        <w:rPr>
          <w:rFonts w:ascii="Times New Roman" w:hAnsi="Times New Roman"/>
        </w:rPr>
        <w:t>Игровая зависимость — навязчивое увлечение компьютерными играми по сети.</w:t>
      </w:r>
    </w:p>
    <w:p w:rsidR="00A8528B" w:rsidRPr="0031270E" w:rsidRDefault="00FD711D" w:rsidP="00FD711D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A8528B" w:rsidRPr="0031270E">
        <w:rPr>
          <w:rFonts w:ascii="Times New Roman" w:hAnsi="Times New Roman"/>
        </w:rPr>
        <w:t xml:space="preserve">Навязчивая финансовая потребность — игра по сети в азартные игры, ненужные покупки в интернет – </w:t>
      </w:r>
      <w:proofErr w:type="gramStart"/>
      <w:r w:rsidR="00A8528B" w:rsidRPr="0031270E">
        <w:rPr>
          <w:rFonts w:ascii="Times New Roman" w:hAnsi="Times New Roman"/>
        </w:rPr>
        <w:t>магазинах</w:t>
      </w:r>
      <w:proofErr w:type="gramEnd"/>
      <w:r w:rsidR="00A8528B" w:rsidRPr="0031270E">
        <w:rPr>
          <w:rFonts w:ascii="Times New Roman" w:hAnsi="Times New Roman"/>
        </w:rPr>
        <w:t xml:space="preserve"> или постоянные участия в интернет-аукционах.</w:t>
      </w:r>
    </w:p>
    <w:p w:rsidR="00A8528B" w:rsidRPr="0031270E" w:rsidRDefault="00FD711D" w:rsidP="00FD711D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bookmarkStart w:id="0" w:name="_GoBack"/>
      <w:bookmarkEnd w:id="0"/>
      <w:r w:rsidR="00A8528B" w:rsidRPr="0031270E">
        <w:rPr>
          <w:rFonts w:ascii="Times New Roman" w:hAnsi="Times New Roman"/>
        </w:rPr>
        <w:t>Пристрастие к просмотру фильмов через интернет, когда больной может провести перед экраном весь день, не отрываясь из-за того, что в сети можно посмотреть практ</w:t>
      </w:r>
      <w:r w:rsidR="00A8528B" w:rsidRPr="0031270E">
        <w:rPr>
          <w:rFonts w:ascii="Times New Roman" w:hAnsi="Times New Roman"/>
        </w:rPr>
        <w:t>ически любой фильм или передачу.</w:t>
      </w:r>
    </w:p>
    <w:p w:rsidR="00A8528B" w:rsidRPr="0031270E" w:rsidRDefault="00A8528B" w:rsidP="00FD711D">
      <w:pPr>
        <w:ind w:left="720"/>
        <w:contextualSpacing/>
        <w:jc w:val="center"/>
        <w:rPr>
          <w:rFonts w:ascii="Times New Roman" w:hAnsi="Times New Roman"/>
          <w:b/>
          <w:i/>
        </w:rPr>
      </w:pPr>
      <w:r w:rsidRPr="0031270E">
        <w:rPr>
          <w:rFonts w:ascii="Times New Roman" w:hAnsi="Times New Roman"/>
          <w:b/>
          <w:i/>
        </w:rPr>
        <w:t>Признаки  компьютерной  зависимости  у  детей:</w:t>
      </w:r>
    </w:p>
    <w:p w:rsidR="00A8528B" w:rsidRPr="0031270E" w:rsidRDefault="006039DE" w:rsidP="00FD711D">
      <w:pPr>
        <w:pStyle w:val="aa"/>
        <w:ind w:left="1004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Ваш  ребенок: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lastRenderedPageBreak/>
        <w:t>Мало  общается.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Забывает  сделать  домашнее  задание.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Игнорирует  просьбы  близких  относительно  других  дел,  помимо  пребывания  в  сети  интернет.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Прогулял  школу – играл  в  компьютерную  игру.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709" w:hanging="283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Принимает  пищу  перед  ПК.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Не  гуляет  с  друзьями  на  улице.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Груб  и  раздражителен.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Пребывает  в  плохом  настроении.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Не  знает,  чем  себя  занять,  если  его  любимая  игрушка – компьютер  сломался.</w:t>
      </w:r>
    </w:p>
    <w:p w:rsidR="006039DE" w:rsidRPr="0031270E" w:rsidRDefault="00A41DE4" w:rsidP="0031270E">
      <w:pPr>
        <w:pStyle w:val="aa"/>
        <w:ind w:left="426"/>
        <w:jc w:val="center"/>
        <w:rPr>
          <w:rFonts w:ascii="Times New Roman" w:hAnsi="Times New Roman"/>
          <w:b/>
        </w:rPr>
      </w:pPr>
      <w:r w:rsidRPr="0031270E">
        <w:rPr>
          <w:rFonts w:ascii="Times New Roman" w:hAnsi="Times New Roman"/>
          <w:b/>
        </w:rPr>
        <w:t>Уважаемые  родители!</w:t>
      </w:r>
    </w:p>
    <w:p w:rsidR="00A41DE4" w:rsidRPr="0031270E" w:rsidRDefault="00A41DE4" w:rsidP="0031270E">
      <w:pPr>
        <w:pStyle w:val="aa"/>
        <w:ind w:left="426"/>
        <w:jc w:val="both"/>
        <w:rPr>
          <w:rFonts w:ascii="Times New Roman" w:hAnsi="Times New Roman"/>
          <w:b/>
        </w:rPr>
      </w:pPr>
      <w:r w:rsidRPr="0031270E">
        <w:rPr>
          <w:rFonts w:ascii="Times New Roman" w:hAnsi="Times New Roman"/>
          <w:b/>
        </w:rPr>
        <w:t>Несомненно,  интернет – прекрасное  место  для  общения,  обучения  и  отдыха.  Но  не  стоит  забывать,  что,  как  и  реальный  мир,  Всемирная  Паутина  может  быть  весьма  опасна.</w:t>
      </w:r>
    </w:p>
    <w:p w:rsidR="002E2BF4" w:rsidRPr="0031270E" w:rsidRDefault="002E2BF4" w:rsidP="0031270E">
      <w:pPr>
        <w:pStyle w:val="aa"/>
        <w:ind w:left="426"/>
        <w:jc w:val="both"/>
        <w:rPr>
          <w:rFonts w:ascii="Times New Roman" w:hAnsi="Times New Roman"/>
          <w:b/>
        </w:rPr>
      </w:pPr>
    </w:p>
    <w:p w:rsidR="00A41DE4" w:rsidRPr="002E2BF4" w:rsidRDefault="00A41DE4" w:rsidP="0031270E">
      <w:pPr>
        <w:pStyle w:val="aa"/>
        <w:ind w:left="426"/>
        <w:jc w:val="center"/>
        <w:rPr>
          <w:rFonts w:ascii="Times New Roman" w:hAnsi="Times New Roman"/>
        </w:rPr>
      </w:pPr>
      <w:r w:rsidRPr="00A41DE4">
        <w:rPr>
          <w:rFonts w:ascii="Times New Roman" w:hAnsi="Times New Roman"/>
          <w:b/>
          <w:i/>
        </w:rPr>
        <w:t>Основные  правила  для  родителей</w:t>
      </w:r>
    </w:p>
    <w:p w:rsidR="002E2BF4" w:rsidRDefault="002E2BF4" w:rsidP="0031270E">
      <w:pPr>
        <w:pStyle w:val="aa"/>
        <w:ind w:left="426"/>
        <w:jc w:val="center"/>
        <w:rPr>
          <w:rFonts w:ascii="Times New Roman" w:hAnsi="Times New Roman"/>
        </w:rPr>
      </w:pPr>
      <w:r w:rsidRPr="002E2BF4">
        <w:rPr>
          <w:rFonts w:ascii="Times New Roman" w:hAnsi="Times New Roman"/>
          <w:i/>
        </w:rPr>
        <w:t>Чтобы  помочь  своим  детям,  Вы  должны  это  знать:</w:t>
      </w:r>
    </w:p>
    <w:p w:rsidR="002E2BF4" w:rsidRDefault="002E2BF4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Будьте  в  курсе  того,  чем  занимаются  ваши  дети  в  Интернете.  Попросите  их  научить  Вас  пользоваться  различными  приложениями,  которыми  вы  не  пользовались  ранее.</w:t>
      </w:r>
    </w:p>
    <w:p w:rsidR="002E2BF4" w:rsidRDefault="00C2091C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Помогите  своим  детям  понять,  что  они  не  должны  предоставлять  никому  информацию  о  себе  в  Интернете – номер  мобильного  телефона,  домашний  адрес,  название/номер  школы,  а  также  показывать  фотографии  свои  и  семьи.</w:t>
      </w:r>
    </w:p>
    <w:p w:rsidR="00C2091C" w:rsidRDefault="00C2091C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 Ваш  ребенок  получает  спам  (нежелательную  электронную  почту),  напомните  ему,  чтобы  он  не  верил  написанному  в  письмах  и  ни  в  коем  </w:t>
      </w:r>
      <w:proofErr w:type="spellStart"/>
      <w:r>
        <w:rPr>
          <w:rFonts w:ascii="Times New Roman" w:hAnsi="Times New Roman"/>
        </w:rPr>
        <w:t>случе</w:t>
      </w:r>
      <w:proofErr w:type="spellEnd"/>
      <w:r>
        <w:rPr>
          <w:rFonts w:ascii="Times New Roman" w:hAnsi="Times New Roman"/>
        </w:rPr>
        <w:t xml:space="preserve">  не  отвечал  на  них.</w:t>
      </w:r>
    </w:p>
    <w:p w:rsidR="00C2091C" w:rsidRDefault="00C2091C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Объясните  детям,  что  нельзя  открывать  файлы,  присланные  от  неизвестных  вам  людей.  Эти  фото  могут  содержать  вирусы  или  фото/видео  с  «агрессивным»  содержанием.</w:t>
      </w:r>
    </w:p>
    <w:p w:rsidR="00C2091C" w:rsidRDefault="00C2091C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Помогите  ребенку  понять,  что  некоторые  люди  в  Интернете</w:t>
      </w:r>
      <w:r w:rsidR="008746F3">
        <w:rPr>
          <w:rFonts w:ascii="Times New Roman" w:hAnsi="Times New Roman"/>
        </w:rPr>
        <w:t xml:space="preserve">  могут  говорить  неправду  и  быть  не  теми,  за  кого  себя  выдают.  Дети  никогда  не  должны  встречаться  с  сетевыми  друзьями  в  реальной  жизни  самостоятельно  без  взрослых.</w:t>
      </w:r>
    </w:p>
    <w:p w:rsidR="008746F3" w:rsidRDefault="008746F3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Постоянно  общайтесь  со  своими  детьми.  Никогда  не  поздно  рассказать  ребенку,  как  правильно  поступать  и  реагировать  на  действия  других  людей  в  Интернете.</w:t>
      </w:r>
    </w:p>
    <w:p w:rsidR="008746F3" w:rsidRDefault="008746F3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Научите  своих  детей  как  реагировать,  в  случае,  если  их  кто –то  обидел  или  они  </w:t>
      </w:r>
      <w:proofErr w:type="gramStart"/>
      <w:r>
        <w:rPr>
          <w:rFonts w:ascii="Times New Roman" w:hAnsi="Times New Roman"/>
        </w:rPr>
        <w:t>получили</w:t>
      </w:r>
      <w:proofErr w:type="gramEnd"/>
      <w:r>
        <w:rPr>
          <w:rFonts w:ascii="Times New Roman" w:hAnsi="Times New Roman"/>
        </w:rPr>
        <w:t>/натолкнулись  на  агрессивный  контент  в  Интернете,  так  же  расскажете  куда  в  подобном  случае  они  могут  обратиться.</w:t>
      </w:r>
    </w:p>
    <w:p w:rsidR="008746F3" w:rsidRDefault="008746F3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Убедитесь,  что  на  компьютерах  установлены  и  правильно  настроены  средства  фильтрации</w:t>
      </w:r>
    </w:p>
    <w:p w:rsidR="00D43D88" w:rsidRDefault="00D43D88" w:rsidP="0031270E">
      <w:pPr>
        <w:ind w:left="66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Это  важно  знать!</w:t>
      </w:r>
    </w:p>
    <w:p w:rsidR="00D43D88" w:rsidRDefault="00D43D88" w:rsidP="0031270E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 вы  решили  ребенку  купить  компьютер,  не  экономьте  на  качестве!</w:t>
      </w:r>
    </w:p>
    <w:p w:rsidR="00D43D88" w:rsidRDefault="00D43D88" w:rsidP="0031270E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Располагать  компьютер  следует  на  столе  в  углу  комнаты,  задней  частью  к  стене.  Стол  должен  стоять  в  хорошо  освещенном  месте  так,  чтобы  на  экране  не  было  бликов.</w:t>
      </w:r>
    </w:p>
    <w:p w:rsidR="00D43D88" w:rsidRDefault="00D43D88" w:rsidP="0031270E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Мебель  должна  соответствовать  росту  ребенка.  Сидеть  за  столом  он  должен  так,  чтобы  ноги  стояли  на  полу  или  специальной  подставке.</w:t>
      </w:r>
    </w:p>
    <w:p w:rsidR="00D43D88" w:rsidRDefault="00D43D88" w:rsidP="0031270E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Сидеть  ребенок  должен  на  расстоянии  не  менее  50 –70 см  от  монитора. Поза  ребенка – прямая </w:t>
      </w:r>
      <w:r w:rsidR="0031270E">
        <w:rPr>
          <w:rFonts w:ascii="Times New Roman" w:hAnsi="Times New Roman"/>
        </w:rPr>
        <w:t xml:space="preserve"> или  слегка </w:t>
      </w:r>
      <w:r>
        <w:rPr>
          <w:rFonts w:ascii="Times New Roman" w:hAnsi="Times New Roman"/>
        </w:rPr>
        <w:t xml:space="preserve">  наклонн</w:t>
      </w:r>
      <w:r w:rsidR="0031270E">
        <w:rPr>
          <w:rFonts w:ascii="Times New Roman" w:hAnsi="Times New Roman"/>
        </w:rPr>
        <w:t>ая  вперед.</w:t>
      </w:r>
    </w:p>
    <w:p w:rsidR="0031270E" w:rsidRDefault="0031270E" w:rsidP="0031270E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помещении</w:t>
      </w:r>
      <w:proofErr w:type="gramStart"/>
      <w:r>
        <w:rPr>
          <w:rFonts w:ascii="Times New Roman" w:hAnsi="Times New Roman"/>
        </w:rPr>
        <w:t xml:space="preserve">  ,</w:t>
      </w:r>
      <w:proofErr w:type="gramEnd"/>
      <w:r>
        <w:rPr>
          <w:rFonts w:ascii="Times New Roman" w:hAnsi="Times New Roman"/>
        </w:rPr>
        <w:t xml:space="preserve">  где  используется  компьютер,  ежедневно  делайте  влажную  уборку  и  проветривание,  обязательно  проветривайте  компьютер.</w:t>
      </w:r>
    </w:p>
    <w:p w:rsidR="0031270E" w:rsidRDefault="0031270E" w:rsidP="0031270E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Компьютерные  программы  должны  соответствовать  возрасту  ребенка.</w:t>
      </w:r>
    </w:p>
    <w:p w:rsidR="0031270E" w:rsidRDefault="0031270E" w:rsidP="0031270E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Школьники  1-4  классов  могут  непрерывно  работать  за  компьютером  не  более  15 минут,  5-9  классов  20-25  минут,  10-11  классов  30-40  минут.  Общая  продолжительность  работы  не  должна  превышать  1,5 2  часа  в  день.</w:t>
      </w:r>
    </w:p>
    <w:p w:rsidR="0031270E" w:rsidRPr="00D43D88" w:rsidRDefault="0031270E" w:rsidP="0031270E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перерыве  проводите  с  ребенком  упражнения  для  глаз  и  общеукрепляющие  упражнения.</w:t>
      </w:r>
    </w:p>
    <w:p w:rsidR="00D43D88" w:rsidRPr="00D43D88" w:rsidRDefault="00D43D88" w:rsidP="0031270E">
      <w:pPr>
        <w:ind w:left="66"/>
        <w:jc w:val="both"/>
        <w:rPr>
          <w:rFonts w:ascii="Times New Roman" w:hAnsi="Times New Roman"/>
          <w:i/>
          <w:sz w:val="28"/>
          <w:szCs w:val="28"/>
        </w:rPr>
      </w:pPr>
    </w:p>
    <w:p w:rsidR="00A8528B" w:rsidRPr="00F93C6A" w:rsidRDefault="00A8528B" w:rsidP="0031270E">
      <w:pPr>
        <w:jc w:val="both"/>
        <w:rPr>
          <w:rFonts w:ascii="Times New Roman" w:hAnsi="Times New Roman"/>
          <w:sz w:val="28"/>
          <w:szCs w:val="28"/>
        </w:rPr>
      </w:pPr>
    </w:p>
    <w:sectPr w:rsidR="00A8528B" w:rsidRPr="00F93C6A" w:rsidSect="00FD71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B8"/>
    <w:multiLevelType w:val="hybridMultilevel"/>
    <w:tmpl w:val="77465D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03345B"/>
    <w:multiLevelType w:val="hybridMultilevel"/>
    <w:tmpl w:val="51E636BA"/>
    <w:lvl w:ilvl="0" w:tplc="AEBE214E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4321F80"/>
    <w:multiLevelType w:val="hybridMultilevel"/>
    <w:tmpl w:val="FCEA25DE"/>
    <w:lvl w:ilvl="0" w:tplc="E472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E7BC2"/>
    <w:multiLevelType w:val="multilevel"/>
    <w:tmpl w:val="1AE6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72C7F"/>
    <w:multiLevelType w:val="hybridMultilevel"/>
    <w:tmpl w:val="B3C660E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604C04BF"/>
    <w:multiLevelType w:val="hybridMultilevel"/>
    <w:tmpl w:val="6D6C61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6A"/>
    <w:rsid w:val="002E2BF4"/>
    <w:rsid w:val="0031270E"/>
    <w:rsid w:val="006039DE"/>
    <w:rsid w:val="008746F3"/>
    <w:rsid w:val="00A176C9"/>
    <w:rsid w:val="00A41DE4"/>
    <w:rsid w:val="00A8528B"/>
    <w:rsid w:val="00B63032"/>
    <w:rsid w:val="00C2091C"/>
    <w:rsid w:val="00D43D88"/>
    <w:rsid w:val="00F46BC9"/>
    <w:rsid w:val="00F93C6A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B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B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B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B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B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B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B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B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B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6B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6B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6B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6B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6B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6B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6B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6B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6B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B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B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6B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6BC9"/>
    <w:rPr>
      <w:b/>
      <w:bCs/>
    </w:rPr>
  </w:style>
  <w:style w:type="character" w:styleId="a8">
    <w:name w:val="Emphasis"/>
    <w:basedOn w:val="a0"/>
    <w:uiPriority w:val="20"/>
    <w:qFormat/>
    <w:rsid w:val="00F46B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6BC9"/>
    <w:rPr>
      <w:szCs w:val="32"/>
    </w:rPr>
  </w:style>
  <w:style w:type="paragraph" w:styleId="aa">
    <w:name w:val="List Paragraph"/>
    <w:basedOn w:val="a"/>
    <w:uiPriority w:val="34"/>
    <w:qFormat/>
    <w:rsid w:val="00F46B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BC9"/>
    <w:rPr>
      <w:i/>
    </w:rPr>
  </w:style>
  <w:style w:type="character" w:customStyle="1" w:styleId="22">
    <w:name w:val="Цитата 2 Знак"/>
    <w:basedOn w:val="a0"/>
    <w:link w:val="21"/>
    <w:uiPriority w:val="29"/>
    <w:rsid w:val="00F46B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6B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6BC9"/>
    <w:rPr>
      <w:b/>
      <w:i/>
      <w:sz w:val="24"/>
    </w:rPr>
  </w:style>
  <w:style w:type="character" w:styleId="ad">
    <w:name w:val="Subtle Emphasis"/>
    <w:uiPriority w:val="19"/>
    <w:qFormat/>
    <w:rsid w:val="00F46B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6B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6B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6B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6B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6BC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B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B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B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B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B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B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B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B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B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6B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6B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6B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6B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6B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6B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6B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6B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6B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B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B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6B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6BC9"/>
    <w:rPr>
      <w:b/>
      <w:bCs/>
    </w:rPr>
  </w:style>
  <w:style w:type="character" w:styleId="a8">
    <w:name w:val="Emphasis"/>
    <w:basedOn w:val="a0"/>
    <w:uiPriority w:val="20"/>
    <w:qFormat/>
    <w:rsid w:val="00F46B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6BC9"/>
    <w:rPr>
      <w:szCs w:val="32"/>
    </w:rPr>
  </w:style>
  <w:style w:type="paragraph" w:styleId="aa">
    <w:name w:val="List Paragraph"/>
    <w:basedOn w:val="a"/>
    <w:uiPriority w:val="34"/>
    <w:qFormat/>
    <w:rsid w:val="00F46B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BC9"/>
    <w:rPr>
      <w:i/>
    </w:rPr>
  </w:style>
  <w:style w:type="character" w:customStyle="1" w:styleId="22">
    <w:name w:val="Цитата 2 Знак"/>
    <w:basedOn w:val="a0"/>
    <w:link w:val="21"/>
    <w:uiPriority w:val="29"/>
    <w:rsid w:val="00F46B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6B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6BC9"/>
    <w:rPr>
      <w:b/>
      <w:i/>
      <w:sz w:val="24"/>
    </w:rPr>
  </w:style>
  <w:style w:type="character" w:styleId="ad">
    <w:name w:val="Subtle Emphasis"/>
    <w:uiPriority w:val="19"/>
    <w:qFormat/>
    <w:rsid w:val="00F46B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6B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6B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6B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6B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6B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2013-12-04T18:54:00Z</dcterms:created>
  <dcterms:modified xsi:type="dcterms:W3CDTF">2013-12-04T20:32:00Z</dcterms:modified>
</cp:coreProperties>
</file>