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19" w:rsidRDefault="008B2319" w:rsidP="00CC418C">
      <w:pPr>
        <w:pStyle w:val="1"/>
        <w:spacing w:before="0" w:after="0"/>
        <w:rPr>
          <w:sz w:val="28"/>
          <w:szCs w:val="28"/>
        </w:rPr>
      </w:pPr>
    </w:p>
    <w:p w:rsidR="006F4DD4" w:rsidRDefault="006F4DD4" w:rsidP="006F4DD4"/>
    <w:p w:rsidR="006F4DD4" w:rsidRPr="00CC418C" w:rsidRDefault="006F4DD4" w:rsidP="006F4DD4">
      <w:pPr>
        <w:pStyle w:val="1"/>
        <w:spacing w:before="0" w:after="0"/>
        <w:jc w:val="center"/>
        <w:rPr>
          <w:sz w:val="28"/>
          <w:szCs w:val="28"/>
        </w:rPr>
      </w:pPr>
      <w:r w:rsidRPr="00CC418C">
        <w:rPr>
          <w:sz w:val="28"/>
          <w:szCs w:val="28"/>
        </w:rPr>
        <w:t>Муниципальное бюджетное дошкольное образовательное учреждение</w:t>
      </w:r>
    </w:p>
    <w:p w:rsidR="006F4DD4" w:rsidRDefault="006F4DD4" w:rsidP="006F4DD4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CC418C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 общеразвивающего вида </w:t>
      </w:r>
      <w:r w:rsidRPr="00CC418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CC418C">
        <w:rPr>
          <w:sz w:val="28"/>
          <w:szCs w:val="28"/>
        </w:rPr>
        <w:t>1</w:t>
      </w:r>
    </w:p>
    <w:p w:rsidR="006F4DD4" w:rsidRPr="00CC418C" w:rsidRDefault="006F4DD4" w:rsidP="006F4DD4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округа-город Камышин</w:t>
      </w: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/>
    <w:p w:rsidR="006F4DD4" w:rsidRDefault="006F4DD4" w:rsidP="006F4DD4"/>
    <w:p w:rsidR="006F4DD4" w:rsidRDefault="00EB6EBD" w:rsidP="006F4DD4">
      <w:pPr>
        <w:jc w:val="center"/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3pt;height:190.35pt" fillcolor="red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аспорт &#10;методического&#10;кабинета"/>
          </v:shape>
        </w:pict>
      </w: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Pr="005E4BFD" w:rsidRDefault="006F4DD4" w:rsidP="006F4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E4BFD">
        <w:rPr>
          <w:noProof/>
          <w:sz w:val="28"/>
          <w:szCs w:val="28"/>
        </w:rPr>
        <w:drawing>
          <wp:inline distT="0" distB="0" distL="0" distR="0">
            <wp:extent cx="2798773" cy="2353586"/>
            <wp:effectExtent l="19050" t="0" r="1577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</w:pPr>
    </w:p>
    <w:p w:rsidR="006F4DD4" w:rsidRDefault="006F4DD4" w:rsidP="006F4DD4">
      <w:pPr>
        <w:jc w:val="center"/>
        <w:rPr>
          <w:sz w:val="28"/>
          <w:szCs w:val="28"/>
        </w:rPr>
      </w:pPr>
    </w:p>
    <w:p w:rsidR="006F4DD4" w:rsidRDefault="006F4DD4" w:rsidP="006F4DD4">
      <w:pPr>
        <w:jc w:val="center"/>
        <w:rPr>
          <w:sz w:val="28"/>
          <w:szCs w:val="28"/>
        </w:rPr>
      </w:pPr>
    </w:p>
    <w:p w:rsidR="006F4DD4" w:rsidRDefault="006F4DD4" w:rsidP="006F4DD4"/>
    <w:p w:rsidR="006F4DD4" w:rsidRPr="006F4DD4" w:rsidRDefault="006F4DD4" w:rsidP="006F4DD4"/>
    <w:p w:rsidR="00470598" w:rsidRDefault="002A5305" w:rsidP="009A58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70598" w:rsidRDefault="00EB6EBD" w:rsidP="008B2319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0.75pt;height:106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рафик работы&#10;методического кабинета"/>
          </v:shape>
        </w:pict>
      </w:r>
    </w:p>
    <w:p w:rsidR="00470598" w:rsidRDefault="00470598" w:rsidP="00470598">
      <w:pPr>
        <w:rPr>
          <w:sz w:val="28"/>
          <w:szCs w:val="28"/>
        </w:rPr>
      </w:pPr>
    </w:p>
    <w:tbl>
      <w:tblPr>
        <w:tblStyle w:val="a5"/>
        <w:tblW w:w="0" w:type="auto"/>
        <w:tblInd w:w="460" w:type="dxa"/>
        <w:tblLook w:val="04A0" w:firstRow="1" w:lastRow="0" w:firstColumn="1" w:lastColumn="0" w:noHBand="0" w:noVBand="1"/>
      </w:tblPr>
      <w:tblGrid>
        <w:gridCol w:w="4771"/>
        <w:gridCol w:w="4766"/>
      </w:tblGrid>
      <w:tr w:rsidR="00470598" w:rsidRPr="005806FE" w:rsidTr="00151B9A">
        <w:tc>
          <w:tcPr>
            <w:tcW w:w="4785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День  недели</w:t>
            </w:r>
          </w:p>
        </w:tc>
        <w:tc>
          <w:tcPr>
            <w:tcW w:w="4786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Время</w:t>
            </w:r>
          </w:p>
        </w:tc>
      </w:tr>
      <w:tr w:rsidR="00CC418C" w:rsidRPr="005806FE" w:rsidTr="00151B9A">
        <w:trPr>
          <w:trHeight w:val="1725"/>
        </w:trPr>
        <w:tc>
          <w:tcPr>
            <w:tcW w:w="4785" w:type="dxa"/>
            <w:shd w:val="clear" w:color="auto" w:fill="FFFFCC"/>
          </w:tcPr>
          <w:p w:rsid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 xml:space="preserve">понедельник, </w:t>
            </w:r>
          </w:p>
          <w:p w:rsid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вторник,</w:t>
            </w:r>
            <w:r w:rsidR="008547AF" w:rsidRPr="008B2319">
              <w:rPr>
                <w:b/>
                <w:sz w:val="36"/>
                <w:szCs w:val="36"/>
              </w:rPr>
              <w:t xml:space="preserve"> </w:t>
            </w:r>
          </w:p>
          <w:p w:rsidR="00CC418C" w:rsidRDefault="008547AF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среда,</w:t>
            </w:r>
          </w:p>
          <w:p w:rsidR="00CC418C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четверг,</w:t>
            </w:r>
          </w:p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786" w:type="dxa"/>
            <w:shd w:val="clear" w:color="auto" w:fill="FFFFCC"/>
            <w:vAlign w:val="center"/>
          </w:tcPr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с 8.00  до  1</w:t>
            </w:r>
            <w:r w:rsidR="00530CF4">
              <w:rPr>
                <w:b/>
                <w:sz w:val="36"/>
                <w:szCs w:val="36"/>
              </w:rPr>
              <w:t>7</w:t>
            </w:r>
            <w:r w:rsidRPr="008B2319">
              <w:rPr>
                <w:b/>
                <w:sz w:val="36"/>
                <w:szCs w:val="36"/>
              </w:rPr>
              <w:t>.15</w:t>
            </w:r>
          </w:p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70598" w:rsidRDefault="00470598" w:rsidP="00470598">
      <w:pPr>
        <w:rPr>
          <w:sz w:val="28"/>
          <w:szCs w:val="28"/>
        </w:rPr>
      </w:pPr>
    </w:p>
    <w:p w:rsidR="004C059B" w:rsidRDefault="004C059B" w:rsidP="004C059B">
      <w:pPr>
        <w:ind w:left="7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  </w:t>
      </w:r>
      <w:r w:rsidR="00EB6EBD">
        <w:rPr>
          <w:b/>
          <w:color w:val="0070C0"/>
          <w:sz w:val="28"/>
          <w:szCs w:val="28"/>
        </w:rPr>
        <w:pict>
          <v:shape id="_x0000_i1027" type="#_x0000_t172" style="width:406.35pt;height:55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бщая характеристика"/>
          </v:shape>
        </w:pict>
      </w:r>
    </w:p>
    <w:p w:rsidR="004C059B" w:rsidRDefault="004C059B" w:rsidP="004C059B">
      <w:pPr>
        <w:ind w:left="720"/>
        <w:rPr>
          <w:b/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6"/>
        <w:gridCol w:w="5789"/>
      </w:tblGrid>
      <w:tr w:rsidR="004C059B" w:rsidRPr="0024227E" w:rsidTr="005F7155">
        <w:tc>
          <w:tcPr>
            <w:tcW w:w="3816" w:type="dxa"/>
            <w:shd w:val="clear" w:color="auto" w:fill="FFCCFF"/>
          </w:tcPr>
          <w:p w:rsidR="004C059B" w:rsidRPr="0024227E" w:rsidRDefault="004C059B" w:rsidP="005F5AC1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>Название кабинета</w:t>
            </w:r>
          </w:p>
        </w:tc>
        <w:tc>
          <w:tcPr>
            <w:tcW w:w="5789" w:type="dxa"/>
            <w:shd w:val="clear" w:color="auto" w:fill="FFCCFF"/>
          </w:tcPr>
          <w:p w:rsidR="004C059B" w:rsidRPr="0024227E" w:rsidRDefault="004C059B" w:rsidP="00730B82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 xml:space="preserve">Методический кабинет </w:t>
            </w:r>
            <w:r w:rsidR="00730B82">
              <w:rPr>
                <w:b/>
                <w:sz w:val="28"/>
                <w:szCs w:val="28"/>
              </w:rPr>
              <w:t>детского сада № 31</w:t>
            </w:r>
          </w:p>
        </w:tc>
      </w:tr>
      <w:tr w:rsidR="004C059B" w:rsidRPr="0024227E" w:rsidTr="005F7155">
        <w:tc>
          <w:tcPr>
            <w:tcW w:w="3816" w:type="dxa"/>
            <w:shd w:val="clear" w:color="auto" w:fill="99FFCC"/>
          </w:tcPr>
          <w:p w:rsidR="00AF1D14" w:rsidRDefault="00AF1D14" w:rsidP="005F5AC1">
            <w:pPr>
              <w:jc w:val="center"/>
              <w:rPr>
                <w:sz w:val="28"/>
                <w:szCs w:val="28"/>
              </w:rPr>
            </w:pPr>
          </w:p>
          <w:p w:rsidR="004C059B" w:rsidRDefault="004C059B" w:rsidP="005F5AC1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Год создания</w:t>
            </w:r>
          </w:p>
          <w:p w:rsidR="00730B82" w:rsidRPr="0024227E" w:rsidRDefault="00730B82" w:rsidP="005F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99FFCC"/>
          </w:tcPr>
          <w:p w:rsidR="00AF1D14" w:rsidRDefault="00AF1D14" w:rsidP="005F5AC1">
            <w:pPr>
              <w:jc w:val="center"/>
              <w:rPr>
                <w:sz w:val="28"/>
                <w:szCs w:val="28"/>
              </w:rPr>
            </w:pPr>
          </w:p>
          <w:p w:rsidR="004C059B" w:rsidRPr="0024227E" w:rsidRDefault="00856BE3" w:rsidP="005F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4C059B" w:rsidRPr="0024227E" w:rsidTr="005F7155">
        <w:tc>
          <w:tcPr>
            <w:tcW w:w="3816" w:type="dxa"/>
            <w:shd w:val="clear" w:color="auto" w:fill="B6DDE8" w:themeFill="accent5" w:themeFillTint="66"/>
          </w:tcPr>
          <w:p w:rsidR="00AF1D14" w:rsidRDefault="00AF1D14" w:rsidP="005F5AC1">
            <w:pPr>
              <w:jc w:val="center"/>
              <w:rPr>
                <w:sz w:val="28"/>
                <w:szCs w:val="28"/>
              </w:rPr>
            </w:pPr>
          </w:p>
          <w:p w:rsidR="004C059B" w:rsidRDefault="004C059B" w:rsidP="005F5AC1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Общая площадь</w:t>
            </w:r>
          </w:p>
          <w:p w:rsidR="00730B82" w:rsidRPr="0024227E" w:rsidRDefault="00730B82" w:rsidP="005F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B6DDE8" w:themeFill="accent5" w:themeFillTint="66"/>
          </w:tcPr>
          <w:p w:rsidR="00AF1D14" w:rsidRDefault="00AF1D14" w:rsidP="005F5AC1">
            <w:pPr>
              <w:jc w:val="center"/>
              <w:rPr>
                <w:sz w:val="28"/>
                <w:szCs w:val="28"/>
              </w:rPr>
            </w:pPr>
          </w:p>
          <w:p w:rsidR="004C059B" w:rsidRPr="0024227E" w:rsidRDefault="00856BE3" w:rsidP="005F5AC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22</w:t>
            </w:r>
            <w:r w:rsidR="004C059B" w:rsidRPr="0024227E">
              <w:rPr>
                <w:sz w:val="28"/>
                <w:szCs w:val="28"/>
              </w:rPr>
              <w:t xml:space="preserve">  м</w:t>
            </w:r>
            <w:proofErr w:type="gramStart"/>
            <w:r w:rsidR="004C059B" w:rsidRPr="0024227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C059B" w:rsidRPr="0024227E" w:rsidTr="005F7155">
        <w:tc>
          <w:tcPr>
            <w:tcW w:w="3816" w:type="dxa"/>
            <w:shd w:val="clear" w:color="auto" w:fill="FFFF00"/>
          </w:tcPr>
          <w:p w:rsidR="00730B82" w:rsidRDefault="00730B82" w:rsidP="005F5AC1">
            <w:pPr>
              <w:jc w:val="center"/>
              <w:rPr>
                <w:sz w:val="28"/>
                <w:szCs w:val="28"/>
              </w:rPr>
            </w:pPr>
          </w:p>
          <w:p w:rsidR="00730B82" w:rsidRDefault="00730B82" w:rsidP="005F5AC1">
            <w:pPr>
              <w:jc w:val="center"/>
              <w:rPr>
                <w:sz w:val="28"/>
                <w:szCs w:val="28"/>
              </w:rPr>
            </w:pPr>
          </w:p>
          <w:p w:rsidR="00730B82" w:rsidRDefault="00730B82" w:rsidP="005F5AC1">
            <w:pPr>
              <w:jc w:val="center"/>
              <w:rPr>
                <w:sz w:val="28"/>
                <w:szCs w:val="28"/>
              </w:rPr>
            </w:pPr>
          </w:p>
          <w:p w:rsidR="00AF1D14" w:rsidRDefault="00AF1D14" w:rsidP="005F5AC1">
            <w:pPr>
              <w:jc w:val="center"/>
              <w:rPr>
                <w:sz w:val="28"/>
                <w:szCs w:val="28"/>
              </w:rPr>
            </w:pPr>
          </w:p>
          <w:p w:rsidR="00AF1D14" w:rsidRDefault="00AF1D14" w:rsidP="005F5AC1">
            <w:pPr>
              <w:jc w:val="center"/>
              <w:rPr>
                <w:sz w:val="28"/>
                <w:szCs w:val="28"/>
              </w:rPr>
            </w:pPr>
          </w:p>
          <w:p w:rsidR="004C059B" w:rsidRPr="0024227E" w:rsidRDefault="004C059B" w:rsidP="005F5AC1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Ответственный за кабинет</w:t>
            </w:r>
          </w:p>
        </w:tc>
        <w:tc>
          <w:tcPr>
            <w:tcW w:w="5789" w:type="dxa"/>
            <w:shd w:val="clear" w:color="auto" w:fill="FFFF00"/>
          </w:tcPr>
          <w:p w:rsidR="004C059B" w:rsidRDefault="004C059B" w:rsidP="005F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Коробейникова Наталья Александровна</w:t>
            </w:r>
          </w:p>
          <w:p w:rsidR="004C059B" w:rsidRDefault="004C059B" w:rsidP="005F5AC1">
            <w:pPr>
              <w:pStyle w:val="a9"/>
            </w:pPr>
            <w:r>
              <w:t xml:space="preserve">Образование-высшее </w:t>
            </w:r>
          </w:p>
          <w:p w:rsidR="004C059B" w:rsidRDefault="004C059B" w:rsidP="005F5AC1">
            <w:pPr>
              <w:pStyle w:val="a9"/>
            </w:pPr>
            <w:r>
              <w:t>Саратовский Государственный  университет имени Н.Г. Чернышевского, 2008 г.</w:t>
            </w:r>
          </w:p>
          <w:p w:rsidR="004C059B" w:rsidRDefault="004C059B" w:rsidP="005F5AC1">
            <w:pPr>
              <w:pStyle w:val="a9"/>
            </w:pPr>
            <w:r>
              <w:t>Факультет: педагогика и методика начального образования</w:t>
            </w:r>
          </w:p>
          <w:p w:rsidR="004C059B" w:rsidRDefault="004C059B" w:rsidP="005F5AC1">
            <w:pPr>
              <w:pStyle w:val="a9"/>
            </w:pPr>
            <w:r>
              <w:t>Специальность: Дошкольная педагогика и психология</w:t>
            </w:r>
          </w:p>
          <w:p w:rsidR="004C059B" w:rsidRPr="0024227E" w:rsidRDefault="004C059B" w:rsidP="005F722C">
            <w:pPr>
              <w:pStyle w:val="a9"/>
              <w:rPr>
                <w:sz w:val="28"/>
                <w:szCs w:val="28"/>
              </w:rPr>
            </w:pPr>
            <w:r>
              <w:t xml:space="preserve">Стаж педагогической деятельности </w:t>
            </w:r>
            <w:r w:rsidR="005F722C">
              <w:t>–</w:t>
            </w:r>
            <w:r>
              <w:t xml:space="preserve"> </w:t>
            </w:r>
            <w:r w:rsidR="005F722C">
              <w:t>с 1994 года.</w:t>
            </w:r>
          </w:p>
        </w:tc>
      </w:tr>
    </w:tbl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4C059B" w:rsidRDefault="004C059B" w:rsidP="00470598">
      <w:pPr>
        <w:rPr>
          <w:sz w:val="28"/>
          <w:szCs w:val="28"/>
        </w:rPr>
      </w:pPr>
    </w:p>
    <w:p w:rsidR="00151B9A" w:rsidRDefault="00EB6EBD" w:rsidP="002A530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pict>
          <v:shape id="_x0000_i1028" type="#_x0000_t172" style="width:357.5pt;height:117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лан работы&#10; методического кабинета&#10;"/>
          </v:shape>
        </w:pict>
      </w:r>
    </w:p>
    <w:p w:rsidR="00AF1D14" w:rsidRDefault="00AF1D14" w:rsidP="002A5305">
      <w:pPr>
        <w:jc w:val="center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16"/>
        <w:gridCol w:w="6839"/>
      </w:tblGrid>
      <w:tr w:rsidR="002A5305" w:rsidRPr="002A5305" w:rsidTr="002062B5">
        <w:trPr>
          <w:trHeight w:val="419"/>
        </w:trPr>
        <w:tc>
          <w:tcPr>
            <w:tcW w:w="1916" w:type="dxa"/>
            <w:shd w:val="clear" w:color="auto" w:fill="FFFFCC"/>
          </w:tcPr>
          <w:p w:rsidR="002A5305" w:rsidRPr="002A5305" w:rsidRDefault="002A5305" w:rsidP="002A53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5305">
              <w:rPr>
                <w:b/>
                <w:color w:val="FF0000"/>
                <w:sz w:val="28"/>
                <w:szCs w:val="28"/>
              </w:rPr>
              <w:t>Дни недели</w:t>
            </w:r>
          </w:p>
        </w:tc>
        <w:tc>
          <w:tcPr>
            <w:tcW w:w="6839" w:type="dxa"/>
            <w:shd w:val="clear" w:color="auto" w:fill="FFFFCC"/>
          </w:tcPr>
          <w:p w:rsidR="002A5305" w:rsidRPr="002A5305" w:rsidRDefault="002A5305" w:rsidP="002A53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5305"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</w:tr>
      <w:tr w:rsidR="002A5305" w:rsidRPr="002A5305" w:rsidTr="002062B5">
        <w:trPr>
          <w:trHeight w:val="1038"/>
        </w:trPr>
        <w:tc>
          <w:tcPr>
            <w:tcW w:w="1916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839" w:type="dxa"/>
            <w:shd w:val="clear" w:color="auto" w:fill="FFCCCC"/>
          </w:tcPr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Работа с методической литературой, печатными изданиями.</w:t>
            </w:r>
          </w:p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Консультации с педагогами, родителями</w:t>
            </w:r>
          </w:p>
        </w:tc>
      </w:tr>
      <w:tr w:rsidR="002A5305" w:rsidRPr="002A5305" w:rsidTr="002062B5">
        <w:trPr>
          <w:trHeight w:val="699"/>
        </w:trPr>
        <w:tc>
          <w:tcPr>
            <w:tcW w:w="1916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839" w:type="dxa"/>
            <w:shd w:val="clear" w:color="auto" w:fill="FFCCCC"/>
          </w:tcPr>
          <w:p w:rsidR="002A5305" w:rsidRDefault="002A5305" w:rsidP="00151B9A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Посещение</w:t>
            </w:r>
            <w:r w:rsidR="00151B9A">
              <w:rPr>
                <w:sz w:val="28"/>
                <w:szCs w:val="28"/>
              </w:rPr>
              <w:t>непосредственно-образовательной деятельности</w:t>
            </w:r>
            <w:r w:rsidRPr="002A5305">
              <w:rPr>
                <w:sz w:val="28"/>
                <w:szCs w:val="28"/>
              </w:rPr>
              <w:t>, прогулок и контроль за деятельностью педагогов и детей.</w:t>
            </w:r>
          </w:p>
          <w:p w:rsidR="00151B9A" w:rsidRPr="002A5305" w:rsidRDefault="00151B9A" w:rsidP="00151B9A">
            <w:pPr>
              <w:rPr>
                <w:sz w:val="28"/>
                <w:szCs w:val="28"/>
              </w:rPr>
            </w:pPr>
          </w:p>
        </w:tc>
      </w:tr>
      <w:tr w:rsidR="002A5305" w:rsidRPr="002A5305" w:rsidTr="002062B5">
        <w:trPr>
          <w:trHeight w:val="695"/>
        </w:trPr>
        <w:tc>
          <w:tcPr>
            <w:tcW w:w="1916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839" w:type="dxa"/>
            <w:shd w:val="clear" w:color="auto" w:fill="FFCCCC"/>
          </w:tcPr>
          <w:p w:rsidR="002A5305" w:rsidRDefault="002A5305" w:rsidP="00151B9A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Работа в кабинете с документами. Работа с творческой группой педагогов.</w:t>
            </w:r>
          </w:p>
          <w:p w:rsidR="00151B9A" w:rsidRPr="002A5305" w:rsidRDefault="00151B9A" w:rsidP="00151B9A">
            <w:pPr>
              <w:rPr>
                <w:sz w:val="28"/>
                <w:szCs w:val="28"/>
              </w:rPr>
            </w:pPr>
          </w:p>
        </w:tc>
      </w:tr>
      <w:tr w:rsidR="002A5305" w:rsidRPr="002A5305" w:rsidTr="002062B5">
        <w:trPr>
          <w:trHeight w:val="705"/>
        </w:trPr>
        <w:tc>
          <w:tcPr>
            <w:tcW w:w="1916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839" w:type="dxa"/>
            <w:shd w:val="clear" w:color="auto" w:fill="FFCCCC"/>
          </w:tcPr>
          <w:p w:rsidR="002A5305" w:rsidRDefault="002A5305" w:rsidP="00151B9A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Посещение</w:t>
            </w:r>
            <w:r w:rsidR="00151B9A">
              <w:rPr>
                <w:sz w:val="28"/>
                <w:szCs w:val="28"/>
              </w:rPr>
              <w:t xml:space="preserve"> непосредственно-образователной деятельности</w:t>
            </w:r>
            <w:r w:rsidRPr="002A5305">
              <w:rPr>
                <w:sz w:val="28"/>
                <w:szCs w:val="28"/>
              </w:rPr>
              <w:t>, прогулок и контроль за деятельностью педагогов.</w:t>
            </w:r>
          </w:p>
          <w:p w:rsidR="00151B9A" w:rsidRPr="002A5305" w:rsidRDefault="00151B9A" w:rsidP="00151B9A">
            <w:pPr>
              <w:rPr>
                <w:sz w:val="28"/>
                <w:szCs w:val="28"/>
              </w:rPr>
            </w:pPr>
          </w:p>
        </w:tc>
      </w:tr>
      <w:tr w:rsidR="002A5305" w:rsidRPr="002A5305" w:rsidTr="002062B5">
        <w:trPr>
          <w:trHeight w:val="276"/>
        </w:trPr>
        <w:tc>
          <w:tcPr>
            <w:tcW w:w="1916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839" w:type="dxa"/>
            <w:shd w:val="clear" w:color="auto" w:fill="FFCCCC"/>
          </w:tcPr>
          <w:p w:rsid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Работа на компьютере, оформление документации</w:t>
            </w:r>
            <w:r w:rsidR="00151B9A">
              <w:rPr>
                <w:sz w:val="28"/>
                <w:szCs w:val="28"/>
              </w:rPr>
              <w:t>.</w:t>
            </w:r>
          </w:p>
          <w:p w:rsidR="00151B9A" w:rsidRPr="002A5305" w:rsidRDefault="00151B9A" w:rsidP="002A5305">
            <w:pPr>
              <w:rPr>
                <w:sz w:val="28"/>
                <w:szCs w:val="28"/>
              </w:rPr>
            </w:pPr>
          </w:p>
        </w:tc>
      </w:tr>
      <w:tr w:rsidR="002A5305" w:rsidRPr="002A5305" w:rsidTr="002062B5">
        <w:trPr>
          <w:trHeight w:val="649"/>
        </w:trPr>
        <w:tc>
          <w:tcPr>
            <w:tcW w:w="1916" w:type="dxa"/>
            <w:shd w:val="clear" w:color="auto" w:fill="CCFF99"/>
          </w:tcPr>
          <w:p w:rsidR="00151B9A" w:rsidRDefault="00151B9A" w:rsidP="009A58EE">
            <w:pPr>
              <w:jc w:val="center"/>
              <w:rPr>
                <w:sz w:val="28"/>
                <w:szCs w:val="28"/>
              </w:rPr>
            </w:pPr>
          </w:p>
          <w:p w:rsidR="002A5305" w:rsidRPr="002A5305" w:rsidRDefault="002A5305" w:rsidP="009A58EE">
            <w:pPr>
              <w:jc w:val="center"/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6839" w:type="dxa"/>
            <w:shd w:val="clear" w:color="auto" w:fill="FFCCCC"/>
          </w:tcPr>
          <w:p w:rsid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Посещение методических объединений, семинаров, практикумов.</w:t>
            </w:r>
          </w:p>
          <w:p w:rsidR="00151B9A" w:rsidRPr="002A5305" w:rsidRDefault="00151B9A" w:rsidP="002A5305">
            <w:pPr>
              <w:rPr>
                <w:sz w:val="28"/>
                <w:szCs w:val="28"/>
              </w:rPr>
            </w:pPr>
          </w:p>
        </w:tc>
      </w:tr>
    </w:tbl>
    <w:p w:rsidR="002A5305" w:rsidRDefault="002A5305" w:rsidP="002A5305">
      <w:pPr>
        <w:rPr>
          <w:color w:val="FF0000"/>
          <w:sz w:val="36"/>
          <w:szCs w:val="36"/>
        </w:rPr>
      </w:pPr>
    </w:p>
    <w:p w:rsidR="00AF1D14" w:rsidRDefault="00AF1D14" w:rsidP="002A5305">
      <w:pPr>
        <w:rPr>
          <w:color w:val="FF0000"/>
          <w:sz w:val="36"/>
          <w:szCs w:val="36"/>
        </w:rPr>
      </w:pPr>
    </w:p>
    <w:p w:rsidR="00151B9A" w:rsidRDefault="00343322" w:rsidP="002A530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</w:t>
      </w:r>
      <w:r w:rsidR="00EB6EBD">
        <w:rPr>
          <w:b/>
        </w:rPr>
        <w:pict>
          <v:shape id="_x0000_i1029" type="#_x0000_t172" style="width:200.95pt;height:45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ше кредо"/>
          </v:shape>
        </w:pict>
      </w:r>
      <w:r>
        <w:rPr>
          <w:color w:val="FF0000"/>
          <w:sz w:val="36"/>
          <w:szCs w:val="36"/>
        </w:rPr>
        <w:t xml:space="preserve">           </w:t>
      </w:r>
    </w:p>
    <w:p w:rsidR="008B2319" w:rsidRDefault="008B2319" w:rsidP="002A5305">
      <w:pPr>
        <w:rPr>
          <w:color w:val="FF0000"/>
          <w:sz w:val="36"/>
          <w:szCs w:val="36"/>
        </w:rPr>
      </w:pP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С улыбкою как мама</w:t>
      </w: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Ребят  принимаем</w:t>
      </w:r>
      <w:r>
        <w:rPr>
          <w:i/>
          <w:color w:val="0070C0"/>
          <w:sz w:val="32"/>
          <w:szCs w:val="32"/>
        </w:rPr>
        <w:t>!</w:t>
      </w: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Играем</w:t>
      </w:r>
      <w:r>
        <w:rPr>
          <w:i/>
          <w:color w:val="0070C0"/>
          <w:sz w:val="32"/>
          <w:szCs w:val="32"/>
        </w:rPr>
        <w:t>,</w:t>
      </w:r>
      <w:r w:rsidRPr="00343322">
        <w:rPr>
          <w:i/>
          <w:color w:val="0070C0"/>
          <w:sz w:val="32"/>
          <w:szCs w:val="32"/>
        </w:rPr>
        <w:t xml:space="preserve"> рисуем,</w:t>
      </w: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Танцуем</w:t>
      </w:r>
      <w:r>
        <w:rPr>
          <w:i/>
          <w:color w:val="0070C0"/>
          <w:sz w:val="32"/>
          <w:szCs w:val="32"/>
        </w:rPr>
        <w:t>,</w:t>
      </w:r>
      <w:r w:rsidRPr="00343322">
        <w:rPr>
          <w:i/>
          <w:color w:val="0070C0"/>
          <w:sz w:val="32"/>
          <w:szCs w:val="32"/>
        </w:rPr>
        <w:t xml:space="preserve"> поём.</w:t>
      </w: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И с мамами и папами</w:t>
      </w: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По морю воспитания</w:t>
      </w: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Мы каждый день настойчиво,</w:t>
      </w:r>
    </w:p>
    <w:p w:rsidR="00343322" w:rsidRPr="00343322" w:rsidRDefault="00343322" w:rsidP="00343322">
      <w:pPr>
        <w:pStyle w:val="ab"/>
        <w:jc w:val="center"/>
        <w:rPr>
          <w:i/>
          <w:color w:val="0070C0"/>
          <w:sz w:val="32"/>
          <w:szCs w:val="32"/>
        </w:rPr>
      </w:pPr>
      <w:r w:rsidRPr="00343322">
        <w:rPr>
          <w:i/>
          <w:color w:val="0070C0"/>
          <w:sz w:val="32"/>
          <w:szCs w:val="32"/>
        </w:rPr>
        <w:t>В согласии плывём!</w:t>
      </w: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9B4674" w:rsidRDefault="009B4674" w:rsidP="007A54FA">
      <w:pPr>
        <w:pStyle w:val="a8"/>
        <w:jc w:val="center"/>
        <w:rPr>
          <w:bCs/>
          <w:kern w:val="24"/>
        </w:rPr>
      </w:pPr>
    </w:p>
    <w:p w:rsidR="009B4674" w:rsidRDefault="009B4674" w:rsidP="007A54FA">
      <w:pPr>
        <w:pStyle w:val="a8"/>
        <w:jc w:val="center"/>
        <w:rPr>
          <w:bCs/>
          <w:kern w:val="24"/>
        </w:rPr>
      </w:pPr>
    </w:p>
    <w:p w:rsidR="00CC418C" w:rsidRDefault="00CC418C" w:rsidP="001972B7">
      <w:pPr>
        <w:rPr>
          <w:sz w:val="28"/>
          <w:szCs w:val="28"/>
        </w:rPr>
      </w:pPr>
    </w:p>
    <w:p w:rsidR="009A31B7" w:rsidRDefault="00EB6EBD" w:rsidP="009B4674">
      <w:pPr>
        <w:jc w:val="center"/>
        <w:rPr>
          <w:b/>
          <w:color w:val="0070C0"/>
        </w:rPr>
      </w:pPr>
      <w:r>
        <w:rPr>
          <w:b/>
          <w:color w:val="FF0000"/>
          <w:sz w:val="28"/>
          <w:szCs w:val="28"/>
        </w:rPr>
        <w:pict>
          <v:shape id="_x0000_i1030" type="#_x0000_t172" style="width:375.05pt;height:66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борудование кабинета"/>
          </v:shape>
        </w:pict>
      </w:r>
      <w:r>
        <w:rPr>
          <w:b/>
          <w:color w:val="0070C0"/>
        </w:rPr>
        <w:pict>
          <v:shape id="_x0000_i1031" type="#_x0000_t136" style="width:175.3pt;height:21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Мебель"/>
          </v:shape>
        </w:pic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6946"/>
        <w:gridCol w:w="1526"/>
      </w:tblGrid>
      <w:tr w:rsidR="00934165" w:rsidRPr="00B55E93" w:rsidTr="009E5A38">
        <w:tc>
          <w:tcPr>
            <w:tcW w:w="458" w:type="dxa"/>
          </w:tcPr>
          <w:p w:rsidR="00934165" w:rsidRPr="00B55E93" w:rsidRDefault="00934165" w:rsidP="0024227E">
            <w:pPr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6946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526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9E5A38">
        <w:tc>
          <w:tcPr>
            <w:tcW w:w="458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6946" w:type="dxa"/>
          </w:tcPr>
          <w:p w:rsidR="00934165" w:rsidRPr="00B55E93" w:rsidRDefault="00B13181" w:rsidP="00B13181">
            <w:r>
              <w:t>Стенка для методических  материалов</w:t>
            </w:r>
            <w:r w:rsidRPr="00B55E93">
              <w:t xml:space="preserve"> </w:t>
            </w:r>
            <w:r>
              <w:t xml:space="preserve"> и</w:t>
            </w:r>
            <w:r w:rsidR="00934165" w:rsidRPr="00B55E93">
              <w:t xml:space="preserve"> </w:t>
            </w:r>
            <w:r w:rsidR="009E5A38">
              <w:t xml:space="preserve"> методической литературы</w:t>
            </w:r>
          </w:p>
        </w:tc>
        <w:tc>
          <w:tcPr>
            <w:tcW w:w="1526" w:type="dxa"/>
          </w:tcPr>
          <w:p w:rsidR="00934165" w:rsidRPr="00B55E93" w:rsidRDefault="00B13181" w:rsidP="0024227E">
            <w:pPr>
              <w:jc w:val="center"/>
            </w:pPr>
            <w:r>
              <w:t>2</w:t>
            </w:r>
          </w:p>
        </w:tc>
      </w:tr>
      <w:tr w:rsidR="00B13181" w:rsidRPr="00B55E93" w:rsidTr="009E5A38">
        <w:tc>
          <w:tcPr>
            <w:tcW w:w="458" w:type="dxa"/>
          </w:tcPr>
          <w:p w:rsidR="00B13181" w:rsidRPr="00B55E93" w:rsidRDefault="00B13181" w:rsidP="00400D56">
            <w:pPr>
              <w:jc w:val="center"/>
            </w:pPr>
            <w:r w:rsidRPr="00B55E93">
              <w:t>2.</w:t>
            </w:r>
          </w:p>
        </w:tc>
        <w:tc>
          <w:tcPr>
            <w:tcW w:w="6946" w:type="dxa"/>
          </w:tcPr>
          <w:p w:rsidR="00B13181" w:rsidRPr="00B55E93" w:rsidRDefault="00B13181" w:rsidP="009E5A38">
            <w:r>
              <w:t>Полочки для журналов</w:t>
            </w:r>
          </w:p>
        </w:tc>
        <w:tc>
          <w:tcPr>
            <w:tcW w:w="1526" w:type="dxa"/>
          </w:tcPr>
          <w:p w:rsidR="00B13181" w:rsidRDefault="00B13181" w:rsidP="0024227E">
            <w:pPr>
              <w:jc w:val="center"/>
            </w:pPr>
            <w:r>
              <w:t>2</w:t>
            </w:r>
          </w:p>
        </w:tc>
      </w:tr>
      <w:tr w:rsidR="00B13181" w:rsidRPr="00B55E93" w:rsidTr="009E5A38">
        <w:tc>
          <w:tcPr>
            <w:tcW w:w="458" w:type="dxa"/>
          </w:tcPr>
          <w:p w:rsidR="00B13181" w:rsidRPr="00B55E93" w:rsidRDefault="00B13181" w:rsidP="00400D56">
            <w:pPr>
              <w:jc w:val="center"/>
            </w:pPr>
            <w:r w:rsidRPr="00B55E93">
              <w:t>3.</w:t>
            </w:r>
          </w:p>
        </w:tc>
        <w:tc>
          <w:tcPr>
            <w:tcW w:w="6946" w:type="dxa"/>
          </w:tcPr>
          <w:p w:rsidR="00B13181" w:rsidRPr="00BC75C9" w:rsidRDefault="00B13181" w:rsidP="0024227E">
            <w:r>
              <w:t>Шкаф для одежды</w:t>
            </w:r>
          </w:p>
        </w:tc>
        <w:tc>
          <w:tcPr>
            <w:tcW w:w="1526" w:type="dxa"/>
          </w:tcPr>
          <w:p w:rsidR="00B13181" w:rsidRPr="00B55E93" w:rsidRDefault="00B13181" w:rsidP="0024227E">
            <w:pPr>
              <w:jc w:val="center"/>
            </w:pPr>
            <w:r w:rsidRPr="00B55E93">
              <w:t>1</w:t>
            </w:r>
          </w:p>
        </w:tc>
      </w:tr>
      <w:tr w:rsidR="00B13181" w:rsidRPr="00B55E93" w:rsidTr="009E5A38">
        <w:tc>
          <w:tcPr>
            <w:tcW w:w="458" w:type="dxa"/>
          </w:tcPr>
          <w:p w:rsidR="00B13181" w:rsidRPr="00B55E93" w:rsidRDefault="00B13181" w:rsidP="00400D56">
            <w:pPr>
              <w:jc w:val="center"/>
            </w:pPr>
            <w:r w:rsidRPr="00B55E93">
              <w:t>4.</w:t>
            </w:r>
          </w:p>
        </w:tc>
        <w:tc>
          <w:tcPr>
            <w:tcW w:w="6946" w:type="dxa"/>
          </w:tcPr>
          <w:p w:rsidR="00B13181" w:rsidRPr="00B55E93" w:rsidRDefault="00B13181" w:rsidP="001B317E">
            <w:r w:rsidRPr="00B55E93">
              <w:t>Шкаф</w:t>
            </w:r>
            <w:r>
              <w:t>ы</w:t>
            </w:r>
            <w:r w:rsidRPr="00B55E93">
              <w:t xml:space="preserve"> универсальны</w:t>
            </w:r>
            <w:r>
              <w:t>е</w:t>
            </w:r>
          </w:p>
        </w:tc>
        <w:tc>
          <w:tcPr>
            <w:tcW w:w="1526" w:type="dxa"/>
          </w:tcPr>
          <w:p w:rsidR="00B13181" w:rsidRPr="00BC75C9" w:rsidRDefault="00B13181" w:rsidP="0024227E">
            <w:pPr>
              <w:jc w:val="center"/>
            </w:pPr>
            <w:r>
              <w:t>4</w:t>
            </w:r>
          </w:p>
        </w:tc>
      </w:tr>
      <w:tr w:rsidR="00B13181" w:rsidRPr="00B55E93" w:rsidTr="009E5A38">
        <w:tc>
          <w:tcPr>
            <w:tcW w:w="458" w:type="dxa"/>
          </w:tcPr>
          <w:p w:rsidR="00B13181" w:rsidRPr="00B55E93" w:rsidRDefault="00B13181" w:rsidP="00400D56">
            <w:pPr>
              <w:jc w:val="center"/>
            </w:pPr>
            <w:r w:rsidRPr="00B55E93">
              <w:t>5.</w:t>
            </w:r>
          </w:p>
        </w:tc>
        <w:tc>
          <w:tcPr>
            <w:tcW w:w="6946" w:type="dxa"/>
          </w:tcPr>
          <w:p w:rsidR="00B13181" w:rsidRPr="00B55E93" w:rsidRDefault="00B13181" w:rsidP="0024227E">
            <w:r>
              <w:t>Стулья</w:t>
            </w:r>
          </w:p>
        </w:tc>
        <w:tc>
          <w:tcPr>
            <w:tcW w:w="1526" w:type="dxa"/>
          </w:tcPr>
          <w:p w:rsidR="00B13181" w:rsidRPr="00B55E93" w:rsidRDefault="00B13181" w:rsidP="0024227E">
            <w:pPr>
              <w:jc w:val="center"/>
            </w:pPr>
            <w:r>
              <w:t>1</w:t>
            </w:r>
            <w:r w:rsidRPr="00B55E93">
              <w:t>2</w:t>
            </w:r>
          </w:p>
        </w:tc>
      </w:tr>
      <w:tr w:rsidR="00B13181" w:rsidRPr="00B55E93" w:rsidTr="009E5A38">
        <w:tc>
          <w:tcPr>
            <w:tcW w:w="458" w:type="dxa"/>
          </w:tcPr>
          <w:p w:rsidR="00B13181" w:rsidRPr="00B55E93" w:rsidRDefault="00B13181" w:rsidP="00400D56">
            <w:pPr>
              <w:jc w:val="center"/>
            </w:pPr>
            <w:r w:rsidRPr="00B55E93">
              <w:t>6.</w:t>
            </w:r>
          </w:p>
        </w:tc>
        <w:tc>
          <w:tcPr>
            <w:tcW w:w="6946" w:type="dxa"/>
          </w:tcPr>
          <w:p w:rsidR="00B13181" w:rsidRPr="00B55E93" w:rsidRDefault="00B13181" w:rsidP="00BC75C9">
            <w:r>
              <w:t>Компьютерный стул</w:t>
            </w:r>
          </w:p>
        </w:tc>
        <w:tc>
          <w:tcPr>
            <w:tcW w:w="1526" w:type="dxa"/>
          </w:tcPr>
          <w:p w:rsidR="00B13181" w:rsidRPr="00B55E93" w:rsidRDefault="00B13181" w:rsidP="0024227E">
            <w:pPr>
              <w:jc w:val="center"/>
            </w:pPr>
            <w:r>
              <w:t>1</w:t>
            </w:r>
          </w:p>
        </w:tc>
      </w:tr>
      <w:tr w:rsidR="00B13181" w:rsidRPr="00B55E93" w:rsidTr="009E5A38">
        <w:tc>
          <w:tcPr>
            <w:tcW w:w="458" w:type="dxa"/>
          </w:tcPr>
          <w:p w:rsidR="00B13181" w:rsidRPr="00B55E93" w:rsidRDefault="00B13181" w:rsidP="00400D56">
            <w:pPr>
              <w:jc w:val="center"/>
            </w:pPr>
            <w:r w:rsidRPr="00B55E93">
              <w:t>7.</w:t>
            </w:r>
          </w:p>
        </w:tc>
        <w:tc>
          <w:tcPr>
            <w:tcW w:w="6946" w:type="dxa"/>
          </w:tcPr>
          <w:p w:rsidR="00B13181" w:rsidRPr="00B55E93" w:rsidRDefault="00B13181" w:rsidP="0024227E">
            <w:r w:rsidRPr="00B55E93">
              <w:t>Стол компьютерный</w:t>
            </w:r>
          </w:p>
        </w:tc>
        <w:tc>
          <w:tcPr>
            <w:tcW w:w="1526" w:type="dxa"/>
          </w:tcPr>
          <w:p w:rsidR="00B13181" w:rsidRPr="00B55E93" w:rsidRDefault="00B13181" w:rsidP="0024227E">
            <w:pPr>
              <w:jc w:val="center"/>
            </w:pPr>
            <w:r w:rsidRPr="00B55E93">
              <w:t>1</w:t>
            </w:r>
          </w:p>
        </w:tc>
      </w:tr>
      <w:tr w:rsidR="00B13181" w:rsidRPr="00B55E93" w:rsidTr="009E5A38">
        <w:tc>
          <w:tcPr>
            <w:tcW w:w="458" w:type="dxa"/>
          </w:tcPr>
          <w:p w:rsidR="00B13181" w:rsidRPr="00B55E93" w:rsidRDefault="00B13181" w:rsidP="00400D56">
            <w:pPr>
              <w:jc w:val="center"/>
            </w:pPr>
            <w:r w:rsidRPr="00B55E93">
              <w:t>8.</w:t>
            </w:r>
          </w:p>
        </w:tc>
        <w:tc>
          <w:tcPr>
            <w:tcW w:w="6946" w:type="dxa"/>
          </w:tcPr>
          <w:p w:rsidR="00B13181" w:rsidRPr="00B55E93" w:rsidRDefault="00B13181" w:rsidP="00C52939">
            <w:r w:rsidRPr="00B55E93">
              <w:t>Стенд</w:t>
            </w:r>
            <w:r>
              <w:t>ы</w:t>
            </w:r>
            <w:r w:rsidRPr="00B55E93">
              <w:t xml:space="preserve"> информационны</w:t>
            </w:r>
            <w:r>
              <w:t>е</w:t>
            </w:r>
          </w:p>
        </w:tc>
        <w:tc>
          <w:tcPr>
            <w:tcW w:w="1526" w:type="dxa"/>
          </w:tcPr>
          <w:p w:rsidR="00B13181" w:rsidRPr="00B55E93" w:rsidRDefault="00B13181" w:rsidP="00BC75C9">
            <w:pPr>
              <w:jc w:val="center"/>
            </w:pPr>
            <w:r>
              <w:t>6</w:t>
            </w:r>
          </w:p>
        </w:tc>
      </w:tr>
    </w:tbl>
    <w:p w:rsidR="0047369E" w:rsidRPr="00B55E93" w:rsidRDefault="0047369E" w:rsidP="0024227E"/>
    <w:p w:rsidR="009A31B7" w:rsidRPr="00B55E93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 xml:space="preserve"> </w:t>
      </w:r>
      <w:r w:rsidR="00EB6EBD">
        <w:rPr>
          <w:b/>
          <w:color w:val="0070C0"/>
        </w:rPr>
        <w:pict>
          <v:shape id="_x0000_i1032" type="#_x0000_t136" style="width:313.05pt;height:21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хнические средства"/>
          </v:shape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5415"/>
        <w:gridCol w:w="1713"/>
      </w:tblGrid>
      <w:tr w:rsidR="00934165" w:rsidRPr="00B55E93" w:rsidTr="00A27C95">
        <w:tc>
          <w:tcPr>
            <w:tcW w:w="284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A27C95">
        <w:tc>
          <w:tcPr>
            <w:tcW w:w="284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934165" w:rsidP="00BC75C9">
            <w:r w:rsidRPr="00B55E93">
              <w:t xml:space="preserve">Компьютер 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A27C95">
        <w:tc>
          <w:tcPr>
            <w:tcW w:w="284" w:type="dxa"/>
          </w:tcPr>
          <w:p w:rsidR="00934165" w:rsidRPr="00B55E93" w:rsidRDefault="00934165" w:rsidP="0024227E">
            <w:pPr>
              <w:jc w:val="center"/>
            </w:pPr>
            <w:r w:rsidRPr="00B55E93">
              <w:t>2.</w:t>
            </w:r>
          </w:p>
        </w:tc>
        <w:tc>
          <w:tcPr>
            <w:tcW w:w="5415" w:type="dxa"/>
          </w:tcPr>
          <w:p w:rsidR="00934165" w:rsidRPr="00B55E93" w:rsidRDefault="00BC75C9" w:rsidP="0024227E">
            <w:r>
              <w:t>П</w:t>
            </w:r>
            <w:r w:rsidRPr="00B55E93">
              <w:t>роцессор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A27C95">
        <w:tc>
          <w:tcPr>
            <w:tcW w:w="284" w:type="dxa"/>
          </w:tcPr>
          <w:p w:rsidR="00934165" w:rsidRPr="00B55E93" w:rsidRDefault="00934165" w:rsidP="0024227E">
            <w:pPr>
              <w:jc w:val="center"/>
            </w:pPr>
            <w:r w:rsidRPr="00B55E93">
              <w:t>3.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 xml:space="preserve">Колонки 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2</w:t>
            </w:r>
          </w:p>
        </w:tc>
      </w:tr>
      <w:tr w:rsidR="00934165" w:rsidRPr="00B55E93" w:rsidTr="00A27C95">
        <w:tc>
          <w:tcPr>
            <w:tcW w:w="284" w:type="dxa"/>
          </w:tcPr>
          <w:p w:rsidR="00934165" w:rsidRPr="00B55E93" w:rsidRDefault="00934165" w:rsidP="0024227E">
            <w:pPr>
              <w:jc w:val="center"/>
            </w:pPr>
            <w:r w:rsidRPr="00B55E93">
              <w:t>4.</w:t>
            </w:r>
          </w:p>
        </w:tc>
        <w:tc>
          <w:tcPr>
            <w:tcW w:w="5415" w:type="dxa"/>
          </w:tcPr>
          <w:p w:rsidR="00934165" w:rsidRPr="00B55E93" w:rsidRDefault="00BC75C9" w:rsidP="0024227E">
            <w:r>
              <w:t>Принтер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</w:tbl>
    <w:p w:rsidR="005806FE" w:rsidRPr="00B55E93" w:rsidRDefault="005806FE" w:rsidP="0024227E"/>
    <w:p w:rsidR="00C05DEB" w:rsidRPr="00B55E93" w:rsidRDefault="00EB6EBD" w:rsidP="0024227E">
      <w:pPr>
        <w:jc w:val="center"/>
        <w:rPr>
          <w:b/>
        </w:rPr>
      </w:pPr>
      <w:r>
        <w:rPr>
          <w:b/>
          <w:color w:val="0070C0"/>
        </w:rPr>
        <w:pict>
          <v:shape id="_x0000_i1033" type="#_x0000_t136" style="width:303.05pt;height:23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светительное оборудование "/>
          </v:shape>
        </w:pict>
      </w:r>
    </w:p>
    <w:tbl>
      <w:tblPr>
        <w:tblW w:w="0" w:type="auto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5443"/>
        <w:gridCol w:w="1713"/>
      </w:tblGrid>
      <w:tr w:rsidR="00934165" w:rsidRPr="00B55E93" w:rsidTr="00A27C95">
        <w:tc>
          <w:tcPr>
            <w:tcW w:w="236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4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A27C95">
        <w:tc>
          <w:tcPr>
            <w:tcW w:w="236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43" w:type="dxa"/>
          </w:tcPr>
          <w:p w:rsidR="00934165" w:rsidRPr="00B55E93" w:rsidRDefault="0024227E" w:rsidP="0024227E">
            <w:r w:rsidRPr="00B55E93">
              <w:t>Люстра</w:t>
            </w:r>
          </w:p>
        </w:tc>
        <w:tc>
          <w:tcPr>
            <w:tcW w:w="1713" w:type="dxa"/>
          </w:tcPr>
          <w:p w:rsidR="00934165" w:rsidRPr="00BC75C9" w:rsidRDefault="00BC75C9" w:rsidP="0024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C05DEB" w:rsidRPr="00B55E93" w:rsidRDefault="00C05DEB" w:rsidP="0024227E">
      <w:pPr>
        <w:jc w:val="center"/>
        <w:rPr>
          <w:b/>
        </w:rPr>
      </w:pPr>
    </w:p>
    <w:p w:rsidR="007A54FA" w:rsidRPr="00B55E93" w:rsidRDefault="00EB6EBD" w:rsidP="0024227E">
      <w:pPr>
        <w:jc w:val="center"/>
        <w:rPr>
          <w:b/>
          <w:color w:val="0070C0"/>
        </w:rPr>
      </w:pPr>
      <w:r>
        <w:rPr>
          <w:b/>
          <w:color w:val="0070C0"/>
        </w:rPr>
        <w:pict>
          <v:shape id="_x0000_i1034" type="#_x0000_t136" style="width:312.4pt;height:19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кументы по организации деятельности ДОУ"/>
          </v:shape>
        </w:pict>
      </w:r>
    </w:p>
    <w:tbl>
      <w:tblPr>
        <w:tblStyle w:val="a5"/>
        <w:tblpPr w:leftFromText="180" w:rightFromText="180" w:vertAnchor="text" w:horzAnchor="margin" w:tblpXSpec="center" w:tblpY="313"/>
        <w:tblW w:w="10125" w:type="dxa"/>
        <w:tblLook w:val="04A0" w:firstRow="1" w:lastRow="0" w:firstColumn="1" w:lastColumn="0" w:noHBand="0" w:noVBand="1"/>
      </w:tblPr>
      <w:tblGrid>
        <w:gridCol w:w="516"/>
        <w:gridCol w:w="9609"/>
      </w:tblGrid>
      <w:tr w:rsidR="0024227E" w:rsidRPr="00B55E93" w:rsidTr="00A27C95">
        <w:tc>
          <w:tcPr>
            <w:tcW w:w="236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889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Название документа</w:t>
            </w:r>
          </w:p>
        </w:tc>
      </w:tr>
      <w:tr w:rsidR="0024227E" w:rsidRPr="00B55E93" w:rsidTr="00A27C95">
        <w:tc>
          <w:tcPr>
            <w:tcW w:w="236" w:type="dxa"/>
          </w:tcPr>
          <w:p w:rsidR="0024227E" w:rsidRPr="00B55E93" w:rsidRDefault="0024227E" w:rsidP="0024227E">
            <w:pPr>
              <w:jc w:val="center"/>
            </w:pPr>
            <w:r w:rsidRPr="00B55E93">
              <w:t>1.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Образовательная программа ДОУ</w:t>
            </w:r>
          </w:p>
        </w:tc>
      </w:tr>
      <w:tr w:rsidR="0024227E" w:rsidRPr="00B55E93" w:rsidTr="00A27C95">
        <w:tc>
          <w:tcPr>
            <w:tcW w:w="236" w:type="dxa"/>
          </w:tcPr>
          <w:p w:rsidR="0024227E" w:rsidRPr="00B55E93" w:rsidRDefault="0024227E" w:rsidP="0024227E">
            <w:pPr>
              <w:jc w:val="center"/>
            </w:pPr>
            <w:r w:rsidRPr="00B55E93">
              <w:t>2.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Программа развития ДОУ</w:t>
            </w:r>
          </w:p>
        </w:tc>
      </w:tr>
      <w:tr w:rsidR="0024227E" w:rsidRPr="00B55E93" w:rsidTr="00A27C95">
        <w:tc>
          <w:tcPr>
            <w:tcW w:w="236" w:type="dxa"/>
          </w:tcPr>
          <w:p w:rsidR="0024227E" w:rsidRPr="00B55E93" w:rsidRDefault="0024227E" w:rsidP="0024227E">
            <w:pPr>
              <w:jc w:val="center"/>
            </w:pPr>
            <w:r w:rsidRPr="00B55E93">
              <w:t>3.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План работы ДОУ на учебный год</w:t>
            </w:r>
          </w:p>
        </w:tc>
      </w:tr>
      <w:tr w:rsidR="00184C4D" w:rsidRPr="00B55E93" w:rsidTr="00A27C95">
        <w:tc>
          <w:tcPr>
            <w:tcW w:w="236" w:type="dxa"/>
          </w:tcPr>
          <w:p w:rsidR="00184C4D" w:rsidRPr="00B55E93" w:rsidRDefault="00184C4D" w:rsidP="00184C4D">
            <w:pPr>
              <w:jc w:val="center"/>
            </w:pPr>
            <w:r>
              <w:t>4.</w:t>
            </w:r>
          </w:p>
        </w:tc>
        <w:tc>
          <w:tcPr>
            <w:tcW w:w="9889" w:type="dxa"/>
          </w:tcPr>
          <w:p w:rsidR="00184C4D" w:rsidRPr="00B55E93" w:rsidRDefault="00184C4D" w:rsidP="00184C4D">
            <w:r>
              <w:t>Расписание непосредственно-образовательной деятельности</w:t>
            </w:r>
          </w:p>
        </w:tc>
      </w:tr>
      <w:tr w:rsidR="00184C4D" w:rsidRPr="00B55E93" w:rsidTr="00A27C95">
        <w:tc>
          <w:tcPr>
            <w:tcW w:w="236" w:type="dxa"/>
          </w:tcPr>
          <w:p w:rsidR="00184C4D" w:rsidRPr="00B55E93" w:rsidRDefault="00184C4D" w:rsidP="00184C4D">
            <w:pPr>
              <w:jc w:val="center"/>
            </w:pPr>
            <w:r>
              <w:t>5</w:t>
            </w:r>
            <w:r w:rsidRPr="00B55E93">
              <w:t>.</w:t>
            </w:r>
          </w:p>
        </w:tc>
        <w:tc>
          <w:tcPr>
            <w:tcW w:w="9889" w:type="dxa"/>
          </w:tcPr>
          <w:p w:rsidR="00184C4D" w:rsidRPr="00B55E93" w:rsidRDefault="00184C4D" w:rsidP="00184C4D">
            <w:r>
              <w:t>Годовой план ДОУ</w:t>
            </w:r>
          </w:p>
        </w:tc>
      </w:tr>
      <w:tr w:rsidR="00184C4D" w:rsidRPr="00B55E93" w:rsidTr="00A27C95">
        <w:tc>
          <w:tcPr>
            <w:tcW w:w="236" w:type="dxa"/>
          </w:tcPr>
          <w:p w:rsidR="00184C4D" w:rsidRPr="00B55E93" w:rsidRDefault="00184C4D" w:rsidP="00184C4D">
            <w:pPr>
              <w:jc w:val="center"/>
            </w:pPr>
            <w:r>
              <w:t>6</w:t>
            </w:r>
            <w:r w:rsidRPr="00B55E93">
              <w:t>.</w:t>
            </w:r>
          </w:p>
        </w:tc>
        <w:tc>
          <w:tcPr>
            <w:tcW w:w="9889" w:type="dxa"/>
          </w:tcPr>
          <w:p w:rsidR="00184C4D" w:rsidRPr="00B55E93" w:rsidRDefault="00184C4D" w:rsidP="00184C4D">
            <w:r w:rsidRPr="00B55E93">
              <w:t>Материалы по аттестации педагогических работников</w:t>
            </w:r>
          </w:p>
        </w:tc>
      </w:tr>
      <w:tr w:rsidR="00184C4D" w:rsidRPr="00B55E93" w:rsidTr="00A27C95">
        <w:tc>
          <w:tcPr>
            <w:tcW w:w="236" w:type="dxa"/>
          </w:tcPr>
          <w:p w:rsidR="00184C4D" w:rsidRPr="00B55E93" w:rsidRDefault="00184C4D" w:rsidP="00184C4D">
            <w:pPr>
              <w:jc w:val="center"/>
            </w:pPr>
            <w:r>
              <w:t>7</w:t>
            </w:r>
            <w:r w:rsidRPr="00B55E93">
              <w:t>.</w:t>
            </w:r>
          </w:p>
        </w:tc>
        <w:tc>
          <w:tcPr>
            <w:tcW w:w="9889" w:type="dxa"/>
          </w:tcPr>
          <w:p w:rsidR="00184C4D" w:rsidRPr="00B55E93" w:rsidRDefault="00184C4D" w:rsidP="00184C4D">
            <w:r>
              <w:t>Материалы по ГО и антитеррору</w:t>
            </w:r>
          </w:p>
        </w:tc>
      </w:tr>
      <w:tr w:rsidR="00184C4D" w:rsidRPr="00B55E93" w:rsidTr="00A27C95">
        <w:tc>
          <w:tcPr>
            <w:tcW w:w="236" w:type="dxa"/>
          </w:tcPr>
          <w:p w:rsidR="00184C4D" w:rsidRPr="00B55E93" w:rsidRDefault="00184C4D" w:rsidP="00184C4D">
            <w:pPr>
              <w:jc w:val="center"/>
            </w:pPr>
            <w:r>
              <w:t>8.</w:t>
            </w:r>
          </w:p>
        </w:tc>
        <w:tc>
          <w:tcPr>
            <w:tcW w:w="9889" w:type="dxa"/>
          </w:tcPr>
          <w:p w:rsidR="00184C4D" w:rsidRPr="00B55E93" w:rsidRDefault="00184C4D" w:rsidP="00184C4D">
            <w:r>
              <w:t>Календарное планирование старшего воспитателя</w:t>
            </w:r>
          </w:p>
        </w:tc>
      </w:tr>
      <w:tr w:rsidR="00184C4D" w:rsidRPr="00B55E93" w:rsidTr="00A27C95">
        <w:tc>
          <w:tcPr>
            <w:tcW w:w="236" w:type="dxa"/>
          </w:tcPr>
          <w:p w:rsidR="00184C4D" w:rsidRDefault="00184C4D" w:rsidP="00184C4D">
            <w:pPr>
              <w:jc w:val="center"/>
            </w:pPr>
            <w:r>
              <w:t>9.</w:t>
            </w:r>
          </w:p>
        </w:tc>
        <w:tc>
          <w:tcPr>
            <w:tcW w:w="9889" w:type="dxa"/>
          </w:tcPr>
          <w:p w:rsidR="00184C4D" w:rsidRPr="00B55E93" w:rsidRDefault="00184C4D" w:rsidP="0020121A">
            <w:r>
              <w:t>СанПиН</w:t>
            </w:r>
            <w:r w:rsidR="0020121A">
              <w:t xml:space="preserve"> 2.4.1.3049-13</w:t>
            </w:r>
          </w:p>
        </w:tc>
      </w:tr>
      <w:tr w:rsidR="009B4674" w:rsidRPr="00B55E93" w:rsidTr="00A27C95">
        <w:tc>
          <w:tcPr>
            <w:tcW w:w="236" w:type="dxa"/>
          </w:tcPr>
          <w:p w:rsidR="009B4674" w:rsidRDefault="009B4674" w:rsidP="00184C4D">
            <w:pPr>
              <w:jc w:val="center"/>
            </w:pPr>
            <w:r>
              <w:t>10.</w:t>
            </w:r>
          </w:p>
        </w:tc>
        <w:tc>
          <w:tcPr>
            <w:tcW w:w="9889" w:type="dxa"/>
          </w:tcPr>
          <w:p w:rsidR="009B4674" w:rsidRDefault="009B4674" w:rsidP="0020121A">
            <w:r>
              <w:t>Закон Волгоградской области «Об образовании в Волгоградской области»</w:t>
            </w:r>
          </w:p>
        </w:tc>
      </w:tr>
      <w:tr w:rsidR="009B4674" w:rsidRPr="00B55E93" w:rsidTr="00A27C95">
        <w:tc>
          <w:tcPr>
            <w:tcW w:w="236" w:type="dxa"/>
          </w:tcPr>
          <w:p w:rsidR="009B4674" w:rsidRDefault="009B4674" w:rsidP="00184C4D">
            <w:pPr>
              <w:jc w:val="center"/>
            </w:pPr>
            <w:r>
              <w:t>11.</w:t>
            </w:r>
          </w:p>
        </w:tc>
        <w:tc>
          <w:tcPr>
            <w:tcW w:w="9889" w:type="dxa"/>
          </w:tcPr>
          <w:p w:rsidR="009B4674" w:rsidRDefault="009B4674" w:rsidP="00EB6EBD">
            <w:r>
              <w:t>Приказ  № 1155 «Об утверждении ФГОС дошкольного образования</w:t>
            </w:r>
            <w:r w:rsidR="00EB6EBD">
              <w:t>»</w:t>
            </w:r>
            <w:bookmarkStart w:id="0" w:name="_GoBack"/>
            <w:bookmarkEnd w:id="0"/>
          </w:p>
        </w:tc>
      </w:tr>
    </w:tbl>
    <w:p w:rsidR="009277D1" w:rsidRDefault="009277D1" w:rsidP="0024227E">
      <w:pPr>
        <w:jc w:val="center"/>
        <w:rPr>
          <w:b/>
          <w:color w:val="0070C0"/>
        </w:rPr>
      </w:pPr>
    </w:p>
    <w:p w:rsidR="009B4674" w:rsidRDefault="00EB6EBD" w:rsidP="0024227E">
      <w:pPr>
        <w:jc w:val="center"/>
        <w:rPr>
          <w:b/>
          <w:color w:val="0070C0"/>
        </w:rPr>
      </w:pPr>
      <w:r>
        <w:rPr>
          <w:b/>
          <w:color w:val="0070C0"/>
        </w:rPr>
        <w:pict>
          <v:shape id="_x0000_i1035" type="#_x0000_t136" style="width:225.4pt;height:17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нструкции"/>
          </v:shape>
        </w:pict>
      </w:r>
    </w:p>
    <w:p w:rsidR="004C059B" w:rsidRPr="00B55E93" w:rsidRDefault="004C059B" w:rsidP="0024227E">
      <w:pPr>
        <w:jc w:val="center"/>
        <w:rPr>
          <w:b/>
          <w:color w:val="0070C0"/>
        </w:rPr>
      </w:pPr>
    </w:p>
    <w:tbl>
      <w:tblPr>
        <w:tblStyle w:val="a5"/>
        <w:tblW w:w="8100" w:type="dxa"/>
        <w:tblInd w:w="1193" w:type="dxa"/>
        <w:tblLook w:val="01E0" w:firstRow="1" w:lastRow="1" w:firstColumn="1" w:lastColumn="1" w:noHBand="0" w:noVBand="0"/>
      </w:tblPr>
      <w:tblGrid>
        <w:gridCol w:w="540"/>
        <w:gridCol w:w="7560"/>
      </w:tblGrid>
      <w:tr w:rsidR="00C17C01" w:rsidRPr="00B55E93" w:rsidTr="00C17C01">
        <w:tc>
          <w:tcPr>
            <w:tcW w:w="540" w:type="dxa"/>
          </w:tcPr>
          <w:p w:rsidR="00C17C01" w:rsidRPr="00B55E93" w:rsidRDefault="00C17C01" w:rsidP="0024227E">
            <w:pPr>
              <w:ind w:left="-468" w:firstLine="468"/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№</w:t>
            </w:r>
          </w:p>
        </w:tc>
        <w:tc>
          <w:tcPr>
            <w:tcW w:w="7560" w:type="dxa"/>
          </w:tcPr>
          <w:p w:rsidR="00C17C01" w:rsidRPr="00B55E93" w:rsidRDefault="00C17C01" w:rsidP="0024227E">
            <w:pPr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Название инструкции</w:t>
            </w:r>
          </w:p>
        </w:tc>
      </w:tr>
      <w:tr w:rsidR="00C17C01" w:rsidRPr="00B55E93" w:rsidTr="00C17C01">
        <w:tc>
          <w:tcPr>
            <w:tcW w:w="54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1.</w:t>
            </w:r>
          </w:p>
        </w:tc>
        <w:tc>
          <w:tcPr>
            <w:tcW w:w="756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Должностная инструкция старшего воспитателя</w:t>
            </w:r>
          </w:p>
        </w:tc>
      </w:tr>
      <w:tr w:rsidR="00C17C01" w:rsidRPr="00B55E93" w:rsidTr="00C17C01">
        <w:tc>
          <w:tcPr>
            <w:tcW w:w="54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2.</w:t>
            </w:r>
          </w:p>
        </w:tc>
        <w:tc>
          <w:tcPr>
            <w:tcW w:w="756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для старшего воспитателя</w:t>
            </w:r>
          </w:p>
        </w:tc>
      </w:tr>
      <w:tr w:rsidR="00C17C01" w:rsidRPr="00B55E93" w:rsidTr="00C17C01">
        <w:tc>
          <w:tcPr>
            <w:tcW w:w="54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3.</w:t>
            </w:r>
          </w:p>
        </w:tc>
        <w:tc>
          <w:tcPr>
            <w:tcW w:w="756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при работе с компьютерной техникой</w:t>
            </w:r>
          </w:p>
        </w:tc>
      </w:tr>
      <w:tr w:rsidR="00C17C01" w:rsidRPr="00B55E93" w:rsidTr="00C17C01">
        <w:tc>
          <w:tcPr>
            <w:tcW w:w="54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4.</w:t>
            </w:r>
          </w:p>
        </w:tc>
        <w:tc>
          <w:tcPr>
            <w:tcW w:w="7560" w:type="dxa"/>
          </w:tcPr>
          <w:p w:rsidR="00C17C01" w:rsidRPr="00B55E93" w:rsidRDefault="00C17C01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Инструкции по охране жизни и здоровью детей</w:t>
            </w:r>
          </w:p>
        </w:tc>
      </w:tr>
    </w:tbl>
    <w:p w:rsidR="00496259" w:rsidRDefault="00496259" w:rsidP="00A10FD1">
      <w:pPr>
        <w:jc w:val="center"/>
        <w:rPr>
          <w:b/>
          <w:color w:val="0070C0"/>
        </w:rPr>
      </w:pPr>
    </w:p>
    <w:p w:rsidR="004C059B" w:rsidRDefault="004C059B" w:rsidP="00A10FD1">
      <w:pPr>
        <w:jc w:val="center"/>
        <w:rPr>
          <w:b/>
          <w:color w:val="0070C0"/>
        </w:rPr>
      </w:pPr>
    </w:p>
    <w:p w:rsidR="0010014C" w:rsidRDefault="0010014C" w:rsidP="00A10FD1">
      <w:pPr>
        <w:jc w:val="center"/>
        <w:rPr>
          <w:b/>
          <w:color w:val="0070C0"/>
        </w:rPr>
      </w:pPr>
    </w:p>
    <w:p w:rsidR="001C348E" w:rsidRDefault="001C348E" w:rsidP="00A10FD1">
      <w:pPr>
        <w:jc w:val="center"/>
        <w:rPr>
          <w:b/>
          <w:color w:val="0070C0"/>
        </w:rPr>
      </w:pPr>
    </w:p>
    <w:p w:rsidR="001C348E" w:rsidRDefault="001C348E" w:rsidP="00A10FD1">
      <w:pPr>
        <w:jc w:val="center"/>
        <w:rPr>
          <w:b/>
          <w:color w:val="0070C0"/>
        </w:rPr>
      </w:pPr>
    </w:p>
    <w:p w:rsidR="0047369E" w:rsidRDefault="00EB6EBD" w:rsidP="00A10FD1">
      <w:pPr>
        <w:jc w:val="center"/>
        <w:rPr>
          <w:b/>
          <w:color w:val="0070C0"/>
        </w:rPr>
      </w:pPr>
      <w:r>
        <w:rPr>
          <w:b/>
          <w:color w:val="0070C0"/>
        </w:rPr>
        <w:pict>
          <v:shape id="_x0000_i1036" type="#_x0000_t136" style="width:341.2pt;height:57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снащение&#10;методического кабинета"/>
          </v:shape>
        </w:pict>
      </w:r>
    </w:p>
    <w:p w:rsidR="0047369E" w:rsidRDefault="0047369E" w:rsidP="00A10FD1">
      <w:pPr>
        <w:jc w:val="center"/>
        <w:rPr>
          <w:b/>
          <w:color w:val="0070C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7369E" w:rsidTr="00400D56">
        <w:tc>
          <w:tcPr>
            <w:tcW w:w="2093" w:type="dxa"/>
          </w:tcPr>
          <w:p w:rsidR="0047369E" w:rsidRDefault="0047369E" w:rsidP="00400D56"/>
          <w:p w:rsidR="0047369E" w:rsidRDefault="0047369E" w:rsidP="00400D56"/>
          <w:p w:rsidR="00872588" w:rsidRDefault="00872588" w:rsidP="00400D56"/>
          <w:p w:rsidR="00872588" w:rsidRDefault="00872588" w:rsidP="00400D56"/>
          <w:p w:rsidR="0047369E" w:rsidRDefault="0047369E" w:rsidP="00400D56">
            <w:r>
              <w:t xml:space="preserve">         Стенды</w:t>
            </w:r>
          </w:p>
        </w:tc>
        <w:tc>
          <w:tcPr>
            <w:tcW w:w="7478" w:type="dxa"/>
          </w:tcPr>
          <w:p w:rsidR="0047369E" w:rsidRDefault="0047369E" w:rsidP="0047369E">
            <w:pPr>
              <w:numPr>
                <w:ilvl w:val="0"/>
                <w:numId w:val="23"/>
              </w:numPr>
            </w:pPr>
            <w:r>
              <w:t>«Ведущие цели осуществления програмного развития»</w:t>
            </w:r>
          </w:p>
          <w:p w:rsidR="0047369E" w:rsidRDefault="0047369E" w:rsidP="0047369E">
            <w:pPr>
              <w:numPr>
                <w:ilvl w:val="0"/>
                <w:numId w:val="23"/>
              </w:numPr>
            </w:pPr>
            <w:r>
              <w:t>«Проблемы взаимоотношения детей в обществе»</w:t>
            </w:r>
          </w:p>
          <w:p w:rsidR="0047369E" w:rsidRDefault="0047369E" w:rsidP="0047369E">
            <w:pPr>
              <w:numPr>
                <w:ilvl w:val="0"/>
                <w:numId w:val="23"/>
              </w:numPr>
            </w:pPr>
            <w:r>
              <w:t>«Аттестация педагогических кадров»</w:t>
            </w:r>
          </w:p>
          <w:p w:rsidR="0047369E" w:rsidRDefault="0047369E" w:rsidP="0047369E">
            <w:pPr>
              <w:numPr>
                <w:ilvl w:val="0"/>
                <w:numId w:val="23"/>
              </w:numPr>
            </w:pPr>
            <w:r>
              <w:t>«Мелодия семейной жизни» - «Про семью про дружную, всем такую нужную»</w:t>
            </w:r>
          </w:p>
          <w:p w:rsidR="0047369E" w:rsidRDefault="0047369E" w:rsidP="0047369E">
            <w:pPr>
              <w:numPr>
                <w:ilvl w:val="0"/>
                <w:numId w:val="23"/>
              </w:numPr>
            </w:pPr>
            <w:r>
              <w:t>«Мир моего детства»</w:t>
            </w:r>
          </w:p>
          <w:p w:rsidR="0047369E" w:rsidRDefault="0047369E" w:rsidP="0047369E">
            <w:pPr>
              <w:numPr>
                <w:ilvl w:val="0"/>
                <w:numId w:val="23"/>
              </w:numPr>
            </w:pPr>
            <w:r>
              <w:t>«Методическая копилка»</w:t>
            </w:r>
          </w:p>
          <w:p w:rsidR="0047369E" w:rsidRDefault="0047369E" w:rsidP="00400D56"/>
        </w:tc>
      </w:tr>
      <w:tr w:rsidR="0047369E" w:rsidTr="00400D56">
        <w:trPr>
          <w:trHeight w:val="1343"/>
        </w:trPr>
        <w:tc>
          <w:tcPr>
            <w:tcW w:w="2093" w:type="dxa"/>
          </w:tcPr>
          <w:p w:rsidR="0047369E" w:rsidRDefault="0047369E" w:rsidP="00400D56"/>
          <w:p w:rsidR="0047369E" w:rsidRDefault="0047369E" w:rsidP="00400D56"/>
          <w:p w:rsidR="0047369E" w:rsidRDefault="0047369E" w:rsidP="00400D56"/>
          <w:p w:rsidR="0047369E" w:rsidRDefault="0047369E" w:rsidP="00400D56"/>
          <w:p w:rsidR="0047369E" w:rsidRDefault="0047369E" w:rsidP="00400D56"/>
          <w:p w:rsidR="0047369E" w:rsidRDefault="0047369E" w:rsidP="00400D56">
            <w:r>
              <w:t xml:space="preserve">        Ширмы</w:t>
            </w:r>
          </w:p>
        </w:tc>
        <w:tc>
          <w:tcPr>
            <w:tcW w:w="7478" w:type="dxa"/>
          </w:tcPr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Готовимися к педсовету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Фото-ширма «Интересно мы живем»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Путеводитель «Виды изодеятельности»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Мастер-класс по Волшебной кисточке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Мир растений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Сталинградская битва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Основы безопасности жизнедеятельности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Звуковая культура речи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Правила хороших манер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Основы рационального питания</w:t>
            </w:r>
          </w:p>
          <w:p w:rsidR="0047369E" w:rsidRDefault="0047369E" w:rsidP="00872588">
            <w:pPr>
              <w:numPr>
                <w:ilvl w:val="0"/>
                <w:numId w:val="24"/>
              </w:numPr>
            </w:pPr>
            <w:r>
              <w:t>Развитие речи – «Составляем рассказ»</w:t>
            </w:r>
          </w:p>
          <w:p w:rsidR="00872588" w:rsidRDefault="00872588" w:rsidP="00872588">
            <w:pPr>
              <w:numPr>
                <w:ilvl w:val="0"/>
                <w:numId w:val="24"/>
              </w:numPr>
            </w:pPr>
          </w:p>
        </w:tc>
      </w:tr>
      <w:tr w:rsidR="0047369E" w:rsidTr="00400D56">
        <w:tc>
          <w:tcPr>
            <w:tcW w:w="2093" w:type="dxa"/>
          </w:tcPr>
          <w:p w:rsidR="0047369E" w:rsidRDefault="0047369E" w:rsidP="00400D56"/>
          <w:p w:rsidR="0047369E" w:rsidRDefault="0047369E" w:rsidP="00400D56"/>
          <w:p w:rsidR="0047369E" w:rsidRDefault="0047369E" w:rsidP="00400D56">
            <w:r>
              <w:t xml:space="preserve">      Альбомы</w:t>
            </w:r>
          </w:p>
        </w:tc>
        <w:tc>
          <w:tcPr>
            <w:tcW w:w="7478" w:type="dxa"/>
          </w:tcPr>
          <w:p w:rsidR="0047369E" w:rsidRDefault="0047369E" w:rsidP="00872588">
            <w:pPr>
              <w:numPr>
                <w:ilvl w:val="0"/>
                <w:numId w:val="25"/>
              </w:numPr>
            </w:pPr>
            <w:r>
              <w:t>«О музыка!»</w:t>
            </w:r>
          </w:p>
          <w:p w:rsidR="0047369E" w:rsidRDefault="0047369E" w:rsidP="00872588">
            <w:pPr>
              <w:numPr>
                <w:ilvl w:val="0"/>
                <w:numId w:val="25"/>
              </w:numPr>
            </w:pPr>
            <w:r>
              <w:t>«Этикет»</w:t>
            </w:r>
          </w:p>
          <w:p w:rsidR="0047369E" w:rsidRDefault="0047369E" w:rsidP="00872588">
            <w:pPr>
              <w:numPr>
                <w:ilvl w:val="0"/>
                <w:numId w:val="25"/>
              </w:numPr>
            </w:pPr>
            <w:r>
              <w:t>Кружок «Волшебная кисточка»</w:t>
            </w:r>
            <w:r w:rsidR="00872588">
              <w:t xml:space="preserve"> (работы детей)</w:t>
            </w:r>
          </w:p>
          <w:p w:rsidR="0047369E" w:rsidRDefault="0047369E" w:rsidP="00872588">
            <w:pPr>
              <w:numPr>
                <w:ilvl w:val="0"/>
                <w:numId w:val="25"/>
              </w:numPr>
            </w:pPr>
            <w:r>
              <w:t>Материалы по Великой отечествченной войне</w:t>
            </w:r>
          </w:p>
          <w:p w:rsidR="0047369E" w:rsidRDefault="0047369E" w:rsidP="00872588">
            <w:pPr>
              <w:numPr>
                <w:ilvl w:val="0"/>
                <w:numId w:val="25"/>
              </w:numPr>
            </w:pPr>
            <w:r>
              <w:t>Семейные истории семьи Ломако, Жалниных</w:t>
            </w:r>
          </w:p>
          <w:p w:rsidR="0047369E" w:rsidRDefault="0047369E" w:rsidP="00872588">
            <w:pPr>
              <w:numPr>
                <w:ilvl w:val="0"/>
                <w:numId w:val="25"/>
              </w:numPr>
            </w:pPr>
            <w:r>
              <w:t>Секреты кулинарии семьи Лошкаревых</w:t>
            </w:r>
          </w:p>
        </w:tc>
      </w:tr>
      <w:tr w:rsidR="0047369E" w:rsidTr="00400D56">
        <w:trPr>
          <w:trHeight w:val="1074"/>
        </w:trPr>
        <w:tc>
          <w:tcPr>
            <w:tcW w:w="2093" w:type="dxa"/>
          </w:tcPr>
          <w:p w:rsidR="0047369E" w:rsidRDefault="0047369E" w:rsidP="00400D56"/>
          <w:p w:rsidR="00872588" w:rsidRDefault="00872588" w:rsidP="00400D56"/>
          <w:p w:rsidR="00872588" w:rsidRDefault="00872588" w:rsidP="00400D56"/>
          <w:p w:rsidR="00872588" w:rsidRDefault="00872588" w:rsidP="00400D56"/>
          <w:p w:rsidR="00872588" w:rsidRDefault="00872588" w:rsidP="00400D56">
            <w:r>
              <w:t xml:space="preserve">     Разработки </w:t>
            </w:r>
          </w:p>
        </w:tc>
        <w:tc>
          <w:tcPr>
            <w:tcW w:w="7478" w:type="dxa"/>
          </w:tcPr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Многофункциональная игрушка «Светофорик»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Глобус</w:t>
            </w:r>
          </w:p>
          <w:p w:rsidR="0047369E" w:rsidRDefault="00872588" w:rsidP="00AF1D14">
            <w:pPr>
              <w:numPr>
                <w:ilvl w:val="0"/>
                <w:numId w:val="26"/>
              </w:numPr>
            </w:pPr>
            <w:r>
              <w:t>«Всезнайка» (п</w:t>
            </w:r>
            <w:r w:rsidR="0047369E">
              <w:t>олочка умных книг</w:t>
            </w:r>
            <w:r>
              <w:t>)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Картотека</w:t>
            </w:r>
          </w:p>
          <w:p w:rsidR="0047369E" w:rsidRDefault="00872588" w:rsidP="00AF1D14">
            <w:pPr>
              <w:numPr>
                <w:ilvl w:val="0"/>
                <w:numId w:val="26"/>
              </w:numPr>
            </w:pPr>
            <w:r>
              <w:t>О</w:t>
            </w:r>
            <w:r w:rsidR="0047369E">
              <w:t>пыты  работы педагогов по програмным линиям развития детей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Материалы по творческому развитию детей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Проекты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Призентации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Материалы по семейному воспитанию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Патриотическое воспитание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Экологическое развитие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Художественное творчество</w:t>
            </w:r>
          </w:p>
          <w:p w:rsidR="0047369E" w:rsidRDefault="0047369E" w:rsidP="00AF1D14">
            <w:pPr>
              <w:numPr>
                <w:ilvl w:val="0"/>
                <w:numId w:val="26"/>
              </w:numPr>
            </w:pPr>
            <w:r>
              <w:t>Нравственно-эстетическое развитие</w:t>
            </w:r>
          </w:p>
        </w:tc>
      </w:tr>
    </w:tbl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E04933" w:rsidRDefault="00E04933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47369E" w:rsidRDefault="0047369E" w:rsidP="00A10FD1">
      <w:pPr>
        <w:jc w:val="center"/>
        <w:rPr>
          <w:b/>
          <w:color w:val="0070C0"/>
        </w:rPr>
      </w:pPr>
    </w:p>
    <w:p w:rsidR="00C52939" w:rsidRDefault="00EB6EBD" w:rsidP="00A10FD1">
      <w:pPr>
        <w:jc w:val="center"/>
        <w:rPr>
          <w:b/>
          <w:color w:val="0070C0"/>
        </w:rPr>
      </w:pPr>
      <w:r>
        <w:rPr>
          <w:b/>
          <w:color w:val="0070C0"/>
        </w:rPr>
        <w:pict>
          <v:shape id="_x0000_i1037" type="#_x0000_t172" style="width:301.15pt;height:30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Методические центры"/>
          </v:shape>
        </w:pict>
      </w:r>
    </w:p>
    <w:p w:rsidR="00EA22C2" w:rsidRDefault="00EA22C2" w:rsidP="00A10FD1">
      <w:pPr>
        <w:jc w:val="center"/>
        <w:rPr>
          <w:b/>
          <w:color w:val="0070C0"/>
        </w:rPr>
      </w:pPr>
    </w:p>
    <w:p w:rsidR="001C348E" w:rsidRDefault="001C348E" w:rsidP="00A10FD1">
      <w:pPr>
        <w:jc w:val="center"/>
        <w:rPr>
          <w:b/>
          <w:color w:val="0070C0"/>
        </w:rPr>
      </w:pPr>
    </w:p>
    <w:p w:rsidR="009F1EBC" w:rsidRDefault="00EB6EBD" w:rsidP="001C348E">
      <w:pPr>
        <w:pStyle w:val="ab"/>
      </w:pPr>
      <w:r>
        <w:pict>
          <v:shape id="_x0000_i1038" type="#_x0000_t136" style="width:240.4pt;height:17.5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информационно – аналитический . "/>
          </v:shape>
        </w:pict>
      </w:r>
      <w:r w:rsidR="009F1EBC">
        <w:t>Материалы по аттестации, повышению квалификации, комплексное оценивание педагогической деятельности. Осуществление контроля и анализа состояния воспитательно-образовательного процесса, его качества.</w:t>
      </w:r>
      <w:r w:rsidR="001C348E">
        <w:t xml:space="preserve">   </w:t>
      </w:r>
      <w:r w:rsidR="009F1EBC">
        <w:t xml:space="preserve"> Оценка результативности педагогического процесса в ДОУ.</w:t>
      </w:r>
    </w:p>
    <w:p w:rsidR="00EA22C2" w:rsidRDefault="00EA22C2" w:rsidP="001C348E">
      <w:pPr>
        <w:pStyle w:val="ab"/>
      </w:pPr>
    </w:p>
    <w:p w:rsidR="009F1EBC" w:rsidRDefault="00EB6EBD" w:rsidP="001C348E">
      <w:pPr>
        <w:pStyle w:val="ab"/>
      </w:pPr>
      <w:r>
        <w:pict>
          <v:shape id="_x0000_i1039" type="#_x0000_t136" style="width:260.45pt;height:24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программно – методического обеспечения."/>
          </v:shape>
        </w:pict>
      </w:r>
      <w:r w:rsidR="009F1EBC">
        <w:t>Образовательные программы, реализуемые в ДОУ; альтернативные образовательные программы; тематическое планирование;  методическая литература по разделам программы М.А. Васильевой</w:t>
      </w:r>
      <w:r w:rsidR="00EA22C2">
        <w:t>.</w:t>
      </w:r>
      <w:r w:rsidR="009F1EBC">
        <w:t xml:space="preserve"> </w:t>
      </w:r>
    </w:p>
    <w:p w:rsidR="00EA22C2" w:rsidRDefault="00EA22C2" w:rsidP="001C348E">
      <w:pPr>
        <w:pStyle w:val="ab"/>
      </w:pPr>
    </w:p>
    <w:p w:rsidR="00492A88" w:rsidRDefault="00EB6EBD" w:rsidP="001C348E">
      <w:pPr>
        <w:pStyle w:val="ab"/>
      </w:pPr>
      <w:r>
        <w:pict>
          <v:shape id="_x0000_i1040" type="#_x0000_t136" style="width:263.6pt;height:19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художественно – эстетического развития."/>
          </v:shape>
        </w:pict>
      </w:r>
      <w:r w:rsidR="009F1EBC">
        <w:t xml:space="preserve">Методическая литература, конспекты </w:t>
      </w:r>
      <w:r w:rsidR="00CE3C2E">
        <w:t>непосредственно-образовательной</w:t>
      </w:r>
      <w:r w:rsidR="005C683E">
        <w:t xml:space="preserve"> деятельности</w:t>
      </w:r>
      <w:r w:rsidR="009F1EBC">
        <w:t>, консультации; Информация о художниках, репродукции картин; Информация и образцы по народному творчеству, народной игрушке</w:t>
      </w:r>
      <w:r w:rsidR="00492A88">
        <w:t>.</w:t>
      </w:r>
      <w:r w:rsidR="00D179F3">
        <w:t xml:space="preserve">                                   </w:t>
      </w:r>
      <w:r w:rsidR="00D179F3">
        <w:tab/>
      </w:r>
      <w:r w:rsidR="00492A88" w:rsidRPr="00492A88">
        <w:t xml:space="preserve"> </w:t>
      </w:r>
      <w:r w:rsidR="00492A88">
        <w:t>В ДОУ функционируют кабинеты «</w:t>
      </w:r>
      <w:r w:rsidR="005C7F1F">
        <w:t>Этикет» и «Изо студия, картинная галерея» осна</w:t>
      </w:r>
      <w:r w:rsidR="00492A88">
        <w:t>щенны</w:t>
      </w:r>
      <w:r w:rsidR="005C7F1F">
        <w:t>е</w:t>
      </w:r>
      <w:r w:rsidR="00492A88">
        <w:t xml:space="preserve"> дидактическим оборудованием для работы с детьми. </w:t>
      </w:r>
    </w:p>
    <w:p w:rsidR="00EA22C2" w:rsidRDefault="00EA22C2" w:rsidP="001C348E">
      <w:pPr>
        <w:pStyle w:val="ab"/>
      </w:pPr>
    </w:p>
    <w:p w:rsidR="00D00732" w:rsidRDefault="00EB6EBD" w:rsidP="001C348E">
      <w:pPr>
        <w:pStyle w:val="ab"/>
      </w:pPr>
      <w:r>
        <w:pict>
          <v:shape id="_x0000_i1041" type="#_x0000_t136" style="width:243.55pt;height:1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 физического развития."/>
          </v:shape>
        </w:pict>
      </w:r>
      <w:r w:rsidR="009F1EBC">
        <w:t xml:space="preserve">Методическая  литература и разработки конспектов, консультаций по физическому воспитанию и оздоровлению детей; литература </w:t>
      </w:r>
      <w:r w:rsidR="001C348E">
        <w:t xml:space="preserve">              </w:t>
      </w:r>
      <w:r w:rsidR="009F1EBC">
        <w:t xml:space="preserve">по валеологии, энциклопедии (физическое воспитание, анатомия, строение человек). </w:t>
      </w:r>
    </w:p>
    <w:p w:rsidR="00EA22C2" w:rsidRDefault="00EA22C2" w:rsidP="001C348E">
      <w:pPr>
        <w:pStyle w:val="ab"/>
      </w:pPr>
    </w:p>
    <w:p w:rsidR="009F1EBC" w:rsidRDefault="00EB6EBD" w:rsidP="001C348E">
      <w:pPr>
        <w:pStyle w:val="ab"/>
      </w:pPr>
      <w:r>
        <w:pict>
          <v:shape id="_x0000_i1042" type="#_x0000_t136" style="width:177.8pt;height:1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безопасность."/>
          </v:shape>
        </w:pict>
      </w:r>
      <w:r w:rsidR="009F1EBC">
        <w:t xml:space="preserve">В этом отделе находится литература, методические разработки, </w:t>
      </w:r>
      <w:r w:rsidR="00E562C0">
        <w:t xml:space="preserve">конспекты, литература для работы с детьми по ОБЖ, </w:t>
      </w:r>
      <w:r w:rsidR="009F1EBC">
        <w:t xml:space="preserve"> дидактически</w:t>
      </w:r>
      <w:r w:rsidR="00E562C0">
        <w:t xml:space="preserve"> материал</w:t>
      </w:r>
      <w:r w:rsidR="009F1EBC">
        <w:t xml:space="preserve">. </w:t>
      </w:r>
    </w:p>
    <w:p w:rsidR="00EA22C2" w:rsidRDefault="00EA22C2" w:rsidP="001C348E">
      <w:pPr>
        <w:pStyle w:val="ab"/>
      </w:pPr>
    </w:p>
    <w:p w:rsidR="009F1EBC" w:rsidRDefault="00EB6EBD" w:rsidP="001C348E">
      <w:pPr>
        <w:pStyle w:val="ab"/>
      </w:pPr>
      <w:r>
        <w:pict>
          <v:shape id="_x0000_i1043" type="#_x0000_t136" style="width:266.7pt;height:1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художественной  литературы. "/>
          </v:shape>
        </w:pict>
      </w:r>
      <w:r w:rsidR="009F1EBC">
        <w:t xml:space="preserve">Сборники и отдельные произведения детской, художественной литературы; Научно – методические журналы, буклеты. </w:t>
      </w:r>
    </w:p>
    <w:p w:rsidR="00EA22C2" w:rsidRDefault="00EA22C2" w:rsidP="001C348E">
      <w:pPr>
        <w:pStyle w:val="ab"/>
      </w:pPr>
    </w:p>
    <w:p w:rsidR="009F1EBC" w:rsidRDefault="00EB6EBD" w:rsidP="001C348E">
      <w:pPr>
        <w:pStyle w:val="ab"/>
      </w:pPr>
      <w:r>
        <w:pict>
          <v:shape id="_x0000_i1044" type="#_x0000_t136" style="width:264.85pt;height:10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социально-личностного развития."/>
          </v:shape>
        </w:pict>
      </w:r>
      <w:r w:rsidR="009F1EBC">
        <w:t>Методическая  литература,  разработки конспектов, консультаций</w:t>
      </w:r>
      <w:r w:rsidR="00E844A4">
        <w:t xml:space="preserve"> по ознакомлению с родным краем.</w:t>
      </w:r>
      <w:r w:rsidR="009F1EBC">
        <w:t xml:space="preserve"> Литература для  реализации национально – регионального  компонента  в ДОУ (художественная литература, </w:t>
      </w:r>
      <w:r w:rsidR="001C348E">
        <w:t xml:space="preserve">  </w:t>
      </w:r>
      <w:r w:rsidR="009F1EBC">
        <w:t>методические пособия, наглядно – иллюстративный материал).</w:t>
      </w:r>
    </w:p>
    <w:p w:rsidR="00EA22C2" w:rsidRDefault="00EA22C2" w:rsidP="001C348E">
      <w:pPr>
        <w:pStyle w:val="ab"/>
      </w:pPr>
    </w:p>
    <w:p w:rsidR="009F1EBC" w:rsidRDefault="00EB6EBD" w:rsidP="001C348E">
      <w:pPr>
        <w:pStyle w:val="ab"/>
      </w:pPr>
      <w:r>
        <w:pict>
          <v:shape id="_x0000_i1045" type="#_x0000_t136" style="width:288.65pt;height:13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познавательно – речевого развития."/>
          </v:shape>
        </w:pict>
      </w:r>
      <w:r w:rsidR="009F1EBC">
        <w:t>Методическая  литература,  разработки конспектов, консультаций по ознакомлению с окружающим; Детские энциклопедии, наглядно – иллюстративный материал.</w:t>
      </w:r>
    </w:p>
    <w:p w:rsidR="00EA22C2" w:rsidRDefault="00EA22C2" w:rsidP="001C348E">
      <w:pPr>
        <w:pStyle w:val="ab"/>
      </w:pPr>
    </w:p>
    <w:p w:rsidR="00C17C01" w:rsidRDefault="00EB6EBD" w:rsidP="001C348E">
      <w:pPr>
        <w:pStyle w:val="ab"/>
      </w:pPr>
      <w:r>
        <w:pict>
          <v:shape id="_x0000_i1046" type="#_x0000_t136" style="width:239.15pt;height:1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познавательного развития."/>
          </v:shape>
        </w:pict>
      </w:r>
      <w:r w:rsidR="009F1EBC">
        <w:t>Методическая  литература,  разработки конспектов,</w:t>
      </w:r>
      <w:r w:rsidR="00032D08">
        <w:t xml:space="preserve"> проекты, призентации, </w:t>
      </w:r>
      <w:r w:rsidR="009F1EBC">
        <w:t xml:space="preserve"> наглядно – иллюстративный материал, консультации, </w:t>
      </w:r>
      <w:r w:rsidR="00C17C01">
        <w:t xml:space="preserve">методический и </w:t>
      </w:r>
      <w:r w:rsidR="009F1EBC">
        <w:t xml:space="preserve">демонстрационный материал. </w:t>
      </w:r>
      <w:r w:rsidR="00C17C01">
        <w:t>Материалы по ПМПк.</w:t>
      </w:r>
    </w:p>
    <w:p w:rsidR="00EA22C2" w:rsidRDefault="00EA22C2" w:rsidP="001C348E">
      <w:pPr>
        <w:pStyle w:val="ab"/>
      </w:pPr>
    </w:p>
    <w:p w:rsidR="009F1EBC" w:rsidRDefault="00EB6EBD" w:rsidP="001C348E">
      <w:pPr>
        <w:pStyle w:val="ab"/>
      </w:pPr>
      <w:r>
        <w:pict>
          <v:shape id="_x0000_i1047" type="#_x0000_t136" style="width:234.15pt;height:1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• по работе с родителями."/>
          </v:shape>
        </w:pict>
      </w:r>
      <w:r w:rsidR="009F1EBC">
        <w:t>Информация по общим проблемам воспитания детей, по подготовке детей к школе, по защите прав ребенка. Это: нормативные документы, методическая  литература,  разработки консультаций, бесед, наглядно – иллюстративный материал, касающийся данных тем. Материалы по охране прав ребёнка.</w:t>
      </w:r>
    </w:p>
    <w:p w:rsidR="00D179F3" w:rsidRDefault="00D179F3" w:rsidP="001C348E">
      <w:pPr>
        <w:pStyle w:val="ab"/>
      </w:pPr>
    </w:p>
    <w:p w:rsidR="009F1EBC" w:rsidRDefault="009F1EBC" w:rsidP="009F1EBC">
      <w:pPr>
        <w:jc w:val="center"/>
        <w:rPr>
          <w:b/>
          <w:color w:val="0070C0"/>
        </w:rPr>
      </w:pPr>
      <w:r>
        <w:t> </w:t>
      </w:r>
    </w:p>
    <w:p w:rsidR="009F1EBC" w:rsidRDefault="009F1EBC" w:rsidP="00A10FD1">
      <w:pPr>
        <w:jc w:val="center"/>
        <w:rPr>
          <w:b/>
          <w:color w:val="0070C0"/>
        </w:rPr>
      </w:pPr>
    </w:p>
    <w:p w:rsidR="009F1EBC" w:rsidRDefault="009F1EBC" w:rsidP="00A10FD1">
      <w:pPr>
        <w:jc w:val="center"/>
        <w:rPr>
          <w:b/>
          <w:color w:val="0070C0"/>
        </w:rPr>
      </w:pPr>
    </w:p>
    <w:p w:rsidR="001C348E" w:rsidRDefault="001C348E" w:rsidP="00A10FD1">
      <w:pPr>
        <w:jc w:val="center"/>
        <w:rPr>
          <w:b/>
          <w:color w:val="0070C0"/>
        </w:rPr>
      </w:pPr>
    </w:p>
    <w:p w:rsidR="001C348E" w:rsidRDefault="001C348E" w:rsidP="00A10FD1">
      <w:pPr>
        <w:jc w:val="center"/>
        <w:rPr>
          <w:b/>
          <w:color w:val="0070C0"/>
        </w:rPr>
      </w:pPr>
    </w:p>
    <w:p w:rsidR="009A31B7" w:rsidRDefault="00EB6EBD" w:rsidP="00A10FD1">
      <w:pPr>
        <w:jc w:val="center"/>
        <w:rPr>
          <w:b/>
          <w:color w:val="0070C0"/>
        </w:rPr>
      </w:pPr>
      <w:r>
        <w:rPr>
          <w:b/>
          <w:color w:val="0070C0"/>
        </w:rPr>
        <w:pict>
          <v:shape id="_x0000_i1048" type="#_x0000_t136" style="width:287.35pt;height:21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ебно-методическая литература"/>
          </v:shape>
        </w:pict>
      </w:r>
    </w:p>
    <w:p w:rsidR="00B9008F" w:rsidRDefault="00B9008F" w:rsidP="00C54FB0">
      <w:pPr>
        <w:shd w:val="clear" w:color="auto" w:fill="FFFFFF"/>
        <w:spacing w:before="115"/>
        <w:ind w:firstLine="708"/>
      </w:pPr>
      <w:r>
        <w:t xml:space="preserve">Коллектив МБДОУ Д/с № 31 работает  по   приоритетному направлению  художественно-эстетической  направленности. Разработали  «Программу развития ДОУ»; «Основную общеобразовательную программу с учетом федеральных государственных требований», «Условия реализации к основной общеобразовательной программе»,  а так же был разработан проект «Программы «Этикет» – правила хорошего тона»  по методике </w:t>
      </w:r>
      <w:r w:rsidR="0065599A">
        <w:t xml:space="preserve">                       </w:t>
      </w:r>
      <w:r>
        <w:t>О.Н. Беспалов</w:t>
      </w:r>
      <w:r w:rsidR="0065599A">
        <w:t>ой</w:t>
      </w:r>
      <w:r>
        <w:t xml:space="preserve">. </w:t>
      </w:r>
    </w:p>
    <w:p w:rsidR="00B9008F" w:rsidRDefault="00B9008F" w:rsidP="00B9008F">
      <w:pPr>
        <w:shd w:val="clear" w:color="auto" w:fill="FFFFFF"/>
        <w:spacing w:before="115"/>
      </w:pPr>
      <w:r>
        <w:t xml:space="preserve">Принимая за основу  Программу  воспитания и обучения в детском саду под редакцией  </w:t>
      </w:r>
      <w:r w:rsidR="002062B5">
        <w:t xml:space="preserve">               </w:t>
      </w:r>
      <w:r>
        <w:t xml:space="preserve"> М.А.  Васильевой, (обновленный вариант)  коллектив ДОУ строит  воспитательно-образовательный процесс по следующим программам и технологиям:                                                                              </w:t>
      </w:r>
    </w:p>
    <w:p w:rsidR="00B9008F" w:rsidRPr="00B9008F" w:rsidRDefault="00EB6EBD" w:rsidP="00B9008F">
      <w:pPr>
        <w:shd w:val="clear" w:color="auto" w:fill="FFFFFF"/>
        <w:spacing w:before="115"/>
      </w:pPr>
      <w:r>
        <w:rPr>
          <w:b/>
        </w:rPr>
        <w:pict>
          <v:shape id="_x0000_i1049" type="#_x0000_t136" style="width:537.8pt;height:16.3pt" fillcolor="#369" stroked="f">
            <v:shadow on="t" color="#b2b2b2" opacity="52429f" offset="3pt"/>
            <v:textpath style="font-family:&quot;Times New Roman&quot;;v-text-kern:t" trim="t" fitpath="t" string="Физическое развитие  ребенка:                                                                                                     "/>
          </v:shape>
        </w:pict>
      </w:r>
      <w:r w:rsidR="00B9008F">
        <w:rPr>
          <w:b/>
        </w:rPr>
        <w:t>Программы и технологии</w:t>
      </w:r>
      <w:r w:rsidR="00B9008F">
        <w:t xml:space="preserve">:                                                                                                                                                  - </w:t>
      </w:r>
      <w:r w:rsidR="00B9008F" w:rsidRPr="00B9008F">
        <w:t xml:space="preserve">Э.Я. Степанкова  Программа воспитания и обучения в детском саду  «Методика физического воспитания»  Издательский дом «Воспитание дошкольника» 2005;                                                        </w:t>
      </w:r>
      <w:r w:rsidR="00B9008F">
        <w:t xml:space="preserve">                 </w:t>
      </w:r>
      <w:r w:rsidR="00B9008F" w:rsidRPr="00B9008F">
        <w:t xml:space="preserve">    - О.Н. Моргунова  «Физкультурно-оздоровительная работа в ДОУ» Воронеж, 2007;                                                            - Н.А. Фомина « Сюжетно-ролевая ритмическая гимнастика» М: «Баласс», 2005;                                                                     - Т.И. Осокина и др. «Игры и развлечения детей на воздухе» М: «Просвещение», 1983;                              - А.В. Кенеман,  Т.И. Осокина «Детские народные подвижные игры» М:  «Просвещение», «Владос», 1995                                                                                                                                                                           - Л.Д. Глазырина, В.А. Овсянкин  «Методика физического воспитания детей дошкольного возраста»</w:t>
      </w:r>
      <w:r w:rsidR="00B9008F">
        <w:t xml:space="preserve">               </w:t>
      </w:r>
      <w:r w:rsidR="00B9008F" w:rsidRPr="00B9008F">
        <w:t xml:space="preserve"> М: «Владос», 1999;                                                                                                                                             </w:t>
      </w:r>
      <w:r w:rsidR="00B9008F">
        <w:t xml:space="preserve">  </w:t>
      </w:r>
      <w:r w:rsidR="00B9008F" w:rsidRPr="00B9008F">
        <w:t xml:space="preserve">    - О.Б. Казина «Веселая физкультура для детей и их родителей»  (занятия, развлечения, праздники, походы) Я: «Академия Развития», 2005;                                                                                                              - О.Б. Казина «Лучшие спортивные занятия, праздники и развлечения в детском саду» Я: </w:t>
      </w:r>
      <w:r w:rsidR="00B9008F">
        <w:t xml:space="preserve">                     </w:t>
      </w:r>
      <w:r w:rsidR="00B9008F" w:rsidRPr="00B9008F">
        <w:t xml:space="preserve">«Академия Развития», 2009;                                                                                                                                                  </w:t>
      </w:r>
      <w:r w:rsidR="00B9008F">
        <w:t xml:space="preserve">              </w:t>
      </w:r>
      <w:r w:rsidR="00B9008F" w:rsidRPr="00B9008F">
        <w:t xml:space="preserve">  - И. П. Посашколва «Организация творческой деятельности детей 3-7 лет»  (конспекты занятий, информационно-методические материалы) В: «Учитель», 2009;                                                                        -   М.Ю. Картушина «Сценарии оздоровительных досугов для детей 6-7 лет» М: «Творческий Центр», 2007.                                                                                                                                                                   </w:t>
      </w:r>
      <w:r w:rsidR="00B9008F">
        <w:t xml:space="preserve">               </w:t>
      </w:r>
      <w:r w:rsidR="00B9008F" w:rsidRPr="00B9008F">
        <w:t xml:space="preserve">  - Г.В. Немова, А.Н. Малышева  «Праздники, игры и танцы для дошкольников» Я: «Академия Развития», 2006;                                                                                                                                              </w:t>
      </w:r>
      <w:r w:rsidR="00B9008F">
        <w:t xml:space="preserve">                                        </w:t>
      </w:r>
      <w:r w:rsidR="00B9008F" w:rsidRPr="00B9008F">
        <w:t xml:space="preserve">    - М.А. Рунова  «Движение день за днем» (комплексы физических упражнений и игр  для детей 5-7 лет с использованием вариативной физкультурно-игровой среды) М: «Линка-Пресс», 2007.   </w:t>
      </w:r>
    </w:p>
    <w:p w:rsidR="00B9008F" w:rsidRDefault="00EB6EBD" w:rsidP="00B9008F">
      <w:pPr>
        <w:shd w:val="clear" w:color="auto" w:fill="FFFFFF"/>
        <w:spacing w:before="115"/>
      </w:pPr>
      <w:r>
        <w:rPr>
          <w:b/>
        </w:rPr>
        <w:pict>
          <v:shape id="_x0000_i1050" type="#_x0000_t136" style="width:538.45pt;height:13.75pt" fillcolor="#369" stroked="f">
            <v:shadow on="t" color="#b2b2b2" opacity="52429f" offset="3pt"/>
            <v:textpath style="font-family:&quot;Times New Roman&quot;;v-text-kern:t" trim="t" fitpath="t" string="Социальное развитие ребенка:                                                                                                                                "/>
          </v:shape>
        </w:pict>
      </w:r>
      <w:r w:rsidR="00B9008F">
        <w:rPr>
          <w:b/>
        </w:rPr>
        <w:t>Программы и технологии</w:t>
      </w:r>
      <w:r w:rsidR="00B9008F">
        <w:t xml:space="preserve">:                                                                                                                               </w:t>
      </w:r>
      <w:r w:rsidR="00857259">
        <w:t xml:space="preserve">                     </w:t>
      </w:r>
      <w:r w:rsidR="00B9008F">
        <w:t xml:space="preserve">  -   О.С. Ушакова  «Развитие речи детей дошкольного возраста. М.: Сфера, 2002;   </w:t>
      </w:r>
      <w:r w:rsidR="00857259">
        <w:t xml:space="preserve">                                                </w:t>
      </w:r>
      <w:r w:rsidR="00B9008F">
        <w:t xml:space="preserve">  - О.С. Ушакова, Н.В. Гавриш «Знакомим дошкольников с художественной литературой»  (конспекты занятий)   М: Сфера, 1998;                                                                                                                                                        - Д.Т. Шумаева  «Как хорошо уметь читать!»  (программа-конспект – обучение дошкольников чтению);                                                                                                                                                                              - Г.Г. Давыдова, М.В. Корепанова «Познаю себя»  (программа познания ребенком самого себя) Волгоград, 1999;                                                                                                                                               </w:t>
      </w:r>
      <w:r w:rsidR="00857259">
        <w:t xml:space="preserve">                 </w:t>
      </w:r>
      <w:r w:rsidR="00B9008F">
        <w:t xml:space="preserve">  - О.Л. Князева «Я-ты-мы» (программа социально-эмоционального развития дошкольников»                   М: «Мозаика-Синтез», 2003;                                                                                                                                         - В.И. Петирова, Т.Д. Стульник «Нравственное воспитание в детском саду» (программа и методические рекомендации  для занятий с детьми 2-7 лет) М: « Мозаика-Синтез», 2006;                       </w:t>
      </w:r>
      <w:r w:rsidR="00857259">
        <w:t xml:space="preserve">                                             </w:t>
      </w:r>
      <w:r w:rsidR="00B9008F">
        <w:t xml:space="preserve">   -  Н.В. Дурова  Фонематика. «Как научить детей слышать и правильно произносить звуки» (методическое пособие) М: «Мозаика-Синтез», 2002;                                                                                            - Н.Н. Авдеева, О.Л. Князева, Р.Б. Стеркина  «Безопасность»  «Детства-Пресс», 2004;                           </w:t>
      </w:r>
      <w:r w:rsidR="00857259">
        <w:t xml:space="preserve">                      </w:t>
      </w:r>
      <w:r w:rsidR="00B9008F">
        <w:t xml:space="preserve">  - К.Ю. Белая  «Обеспечение безопасности  жизнедеятельности дошкольников» М: 1996.    </w:t>
      </w:r>
    </w:p>
    <w:p w:rsidR="000E7786" w:rsidRDefault="000E7786" w:rsidP="00B9008F">
      <w:pPr>
        <w:shd w:val="clear" w:color="auto" w:fill="FFFFFF"/>
        <w:spacing w:before="115"/>
      </w:pPr>
    </w:p>
    <w:p w:rsidR="00456485" w:rsidRDefault="00456485" w:rsidP="00B9008F">
      <w:pPr>
        <w:shd w:val="clear" w:color="auto" w:fill="FFFFFF"/>
        <w:spacing w:before="115"/>
      </w:pPr>
    </w:p>
    <w:p w:rsidR="001C348E" w:rsidRDefault="001C348E" w:rsidP="00B9008F">
      <w:pPr>
        <w:shd w:val="clear" w:color="auto" w:fill="FFFFFF"/>
        <w:spacing w:before="115"/>
      </w:pPr>
    </w:p>
    <w:p w:rsidR="001C348E" w:rsidRDefault="001C348E" w:rsidP="00B9008F">
      <w:pPr>
        <w:shd w:val="clear" w:color="auto" w:fill="FFFFFF"/>
        <w:spacing w:before="115"/>
      </w:pPr>
    </w:p>
    <w:p w:rsidR="00B9008F" w:rsidRPr="008F2267" w:rsidRDefault="00EB6EBD" w:rsidP="00B9008F">
      <w:pPr>
        <w:shd w:val="clear" w:color="auto" w:fill="FFFFFF"/>
        <w:tabs>
          <w:tab w:val="left" w:pos="715"/>
        </w:tabs>
        <w:spacing w:before="115" w:line="278" w:lineRule="exact"/>
        <w:rPr>
          <w:b/>
        </w:rPr>
      </w:pPr>
      <w:r>
        <w:rPr>
          <w:b/>
        </w:rPr>
        <w:pict>
          <v:shape id="_x0000_i1051" type="#_x0000_t136" style="width:526.55pt;height:12.5pt" fillcolor="#369" stroked="f">
            <v:shadow on="t" color="#b2b2b2" opacity="52429f" offset="3pt"/>
            <v:textpath style="font-family:&quot;Times New Roman&quot;;v-text-kern:t" trim="t" fitpath="t" string="Познавательное развитие ребенка :                                                 "/>
          </v:shape>
        </w:pict>
      </w:r>
    </w:p>
    <w:p w:rsidR="00B9008F" w:rsidRDefault="00B9008F" w:rsidP="00B9008F">
      <w:pPr>
        <w:shd w:val="clear" w:color="auto" w:fill="FFFFFF"/>
        <w:spacing w:before="115"/>
      </w:pPr>
      <w:r>
        <w:rPr>
          <w:b/>
        </w:rPr>
        <w:t>Программы и технологии:</w:t>
      </w:r>
      <w:r>
        <w:t xml:space="preserve">                                                                                                                                    - С.Н. Николаева «Юный эколог» (программа и условия ее реализации в детском саду) М: «Мозаика-Синтез»  1999;                                                                                                                                      </w:t>
      </w:r>
      <w:r w:rsidR="00C54FB0">
        <w:t xml:space="preserve">                     </w:t>
      </w:r>
      <w:r>
        <w:t xml:space="preserve">              - Т.М. Бондаренко «Экологические занятия с детьми 6-7 лет» Воронеж, 2004;                                                                                                                                                   - А.А. Леонтьев Образовательная программа «Школа 2100» М: Баласс, 1999 (курс программы дошкольной подготовки по математике детей 3-6 лет. «Игралочка» Л.Г. Петерсон, Е.Е. Кочемасова, «Раз -  ступенька, два – ступенька» Л.Г. Петерсон, Н.П. Холина);                                                          </w:t>
      </w:r>
      <w:r w:rsidR="00C54FB0">
        <w:t xml:space="preserve">                  </w:t>
      </w:r>
      <w:r>
        <w:t xml:space="preserve">     - А.А. Вахрушев, Е.Е. Кочемасова, Ю.А. Акимова «Здравствуй, мир!» (окружающий мир для дошкольников – методические рекомендации) М: «Баласс» 2000;                                                            </w:t>
      </w:r>
      <w:r w:rsidR="00C54FB0">
        <w:t xml:space="preserve">               </w:t>
      </w:r>
      <w:r>
        <w:t xml:space="preserve">   - Т.Р. Кислова «По дороге к азбуке» (методические рекомендации) М: «Баласс», 1999;                                   - Г.Ф. Марцинкевич «Обучение грамоте детей дошкольного возраста» (планы занятий) Волгоград, 2000;                                                                                                                                                                     - Н.А. Арапова-Пискарева «Формирование элементарных математических представлений в детском саду» (программа и методические рекомендации - для занятий с детьми 2-7 лет) М: «Мозаика-Синтез», 2006;                                                                                                                                                     </w:t>
      </w:r>
      <w:r w:rsidR="00C54FB0">
        <w:t xml:space="preserve">                            </w:t>
      </w:r>
      <w:r>
        <w:t xml:space="preserve"> - З.А. Михайлова «Игровые занимательные задачи для дошкольников» М: «Просвещение», 1990;     </w:t>
      </w:r>
      <w:r w:rsidR="00C54FB0">
        <w:t xml:space="preserve">                     </w:t>
      </w:r>
      <w:r w:rsidR="001C348E">
        <w:t xml:space="preserve">                                                                                                                                              </w:t>
      </w:r>
      <w:r w:rsidR="00C54FB0">
        <w:t xml:space="preserve"> </w:t>
      </w:r>
      <w:r>
        <w:t xml:space="preserve">   - Т.Д. Рихтерман  «Формирование представлений о времени у детей дошкольного возраста»              </w:t>
      </w:r>
      <w:r w:rsidR="00C54FB0">
        <w:t xml:space="preserve">                  </w:t>
      </w:r>
      <w:r>
        <w:t xml:space="preserve">  М: «Просвещение», 1991;                                                                                                                                                 - Е.В. Сербина «Математика для малышей» М: «Просвещение», 1992;                                                        </w:t>
      </w:r>
      <w:r w:rsidR="00C54FB0">
        <w:t xml:space="preserve">  </w:t>
      </w:r>
      <w:r>
        <w:t xml:space="preserve">  - Р.Ф. Соболевский «Логические и математические игры» Минск: «Народная Асвета», 1977;            </w:t>
      </w:r>
      <w:r w:rsidR="00C54FB0">
        <w:t xml:space="preserve">                </w:t>
      </w:r>
      <w:r>
        <w:t xml:space="preserve">    - Д.Альтхауз, Э. Дум «Цвет, форма, количество» М: «Просвещение», 1984;                                                   - А.А. Смоленцева «Сюжетно-дидактические игры с математическим содержанием» М: «Просвещение», 1993;    </w:t>
      </w:r>
      <w:r w:rsidR="004A6707">
        <w:t xml:space="preserve">                                                                                                                                                                                        </w:t>
      </w:r>
      <w:r w:rsidR="001061E5">
        <w:t>-  Е.Евдакимова «Воспитание мальенького Волжанина»</w:t>
      </w:r>
      <w:r>
        <w:t xml:space="preserve">                                                                                                                                          </w:t>
      </w:r>
      <w:r w:rsidR="00C54FB0">
        <w:t xml:space="preserve">                                         </w:t>
      </w:r>
      <w:r>
        <w:t xml:space="preserve">    - Н.Пылаева, Т. Ахутина «Школа внимания» (методика развития и коррекции внимания у детей 5-7 лет), «Линка-Пресс», 2005;                                                                                                                                   </w:t>
      </w:r>
      <w:r w:rsidR="00C54FB0">
        <w:t xml:space="preserve">            </w:t>
      </w:r>
      <w:r>
        <w:t xml:space="preserve">        - А. Бартковский, И. Лыкова «Цветная геометрия»,  «Карапуз», 1997;                                                        </w:t>
      </w:r>
      <w:r w:rsidR="00C54FB0">
        <w:t xml:space="preserve">   </w:t>
      </w:r>
      <w:r>
        <w:t xml:space="preserve">   - Е. Соловьева «Логическая кухня»,  «Линка-Пресс», 1997;                                                                          </w:t>
      </w:r>
      <w:r w:rsidR="00C54FB0">
        <w:t xml:space="preserve"> </w:t>
      </w:r>
      <w:r>
        <w:t xml:space="preserve">   - Л.Я. Береславский «Логические задачи» М:, «Открытие», 1995;                                                                      -  Л.В. Куцакова «Конструирование и ручной труд в детском саду» (из опыта работы),                       </w:t>
      </w:r>
      <w:r w:rsidR="00C54FB0">
        <w:t xml:space="preserve">                   </w:t>
      </w:r>
      <w:r>
        <w:t xml:space="preserve"> М: «Просвещение» 1990;                                                                                                                                           - Н.В. Шайдурова «Развитие ребенка в конструктивной деятельности» (справочное пособие),           </w:t>
      </w:r>
      <w:r w:rsidR="00C54FB0">
        <w:t xml:space="preserve">                     </w:t>
      </w:r>
      <w:r>
        <w:t xml:space="preserve">М: «Творческий Центр», 2008;                                                                                                                                                                            - Л.А. Парамонова «Развивающие занятия с детьми 5-6 лет»,  М: «Олма», 2007.                                             </w:t>
      </w:r>
    </w:p>
    <w:p w:rsidR="00B9008F" w:rsidRPr="002F15AB" w:rsidRDefault="00EB6EBD" w:rsidP="00B9008F">
      <w:pPr>
        <w:shd w:val="clear" w:color="auto" w:fill="FFFFFF"/>
        <w:spacing w:before="115"/>
        <w:rPr>
          <w:b/>
        </w:rPr>
      </w:pPr>
      <w:r>
        <w:rPr>
          <w:b/>
        </w:rPr>
        <w:pict>
          <v:shape id="_x0000_i1052" type="#_x0000_t136" style="width:539.7pt;height:26.3pt" fillcolor="#369" stroked="f">
            <v:shadow on="t" color="#b2b2b2" opacity="52429f" offset="3pt"/>
            <v:textpath style="font-family:&quot;Times New Roman&quot;;v-text-kern:t" trim="t" fitpath="t" string="Эстетическое развитие ребенка:                                                                                                                 "/>
          </v:shape>
        </w:pict>
      </w:r>
    </w:p>
    <w:p w:rsidR="002062B5" w:rsidRDefault="00B9008F" w:rsidP="00B9008F">
      <w:pPr>
        <w:shd w:val="clear" w:color="auto" w:fill="FFFFFF"/>
        <w:spacing w:before="115"/>
      </w:pPr>
      <w:r>
        <w:rPr>
          <w:b/>
        </w:rPr>
        <w:t>Программы и технологии:</w:t>
      </w:r>
      <w:r>
        <w:t xml:space="preserve">                                                                                                                                    -  О.Н. Беспалова «Методика обучения детей дошкольного возраста правилам хорошего тона» ,Волгоград, 1994;                                                                                                                                               </w:t>
      </w:r>
      <w:r w:rsidR="00C54FB0">
        <w:t xml:space="preserve">               </w:t>
      </w:r>
      <w:r>
        <w:t xml:space="preserve">  - Л.М. Шипицина и др. «Азбука общения» (развитие личности ребенка, навыков общения со взрослыми и сверстниками –для детей от 3 до 6 лет),  СПб.: «Детство-Пресс», 2000;                                                                                  - Н.М. Метенова «Уроки вежливости»  (практическое пособие), Ярославль, 2000;                                    </w:t>
      </w:r>
      <w:r w:rsidR="00C54FB0">
        <w:t xml:space="preserve"> </w:t>
      </w:r>
      <w:r>
        <w:t xml:space="preserve">   - С. Мирошниченко «Хорошие манеры» (азбука дошкольного воспитания) М: «Мой мир», 2007;           </w:t>
      </w:r>
      <w:r w:rsidR="00C54FB0">
        <w:t xml:space="preserve"> </w:t>
      </w:r>
      <w:r>
        <w:t xml:space="preserve"> </w:t>
      </w:r>
      <w:r w:rsidR="002062B5">
        <w:t xml:space="preserve">                                                                                                                                            </w:t>
      </w:r>
      <w:r>
        <w:t xml:space="preserve"> - В.Г. Алямовская, К.Ю. Белая «Ребенок за столом» (методическое пособие по формированию культурно-гигиенических навыков),  М: «Творческий Центр», 2006;                                                            - О. Ю. Безгина «Речевой этикет старших дошкольников» (пособие для воспитателей), М: «Мозаика-Синтез», 2004;                                                                                                                                                     </w:t>
      </w:r>
      <w:r w:rsidR="001061E5">
        <w:t xml:space="preserve">                 </w:t>
      </w:r>
      <w:r>
        <w:lastRenderedPageBreak/>
        <w:t xml:space="preserve">- Л.В. Масанова «Правила этикета» (поурочная разработка материалов для занятий с детьми по предмету «Правила этикета»),  Москва, 1996;         </w:t>
      </w:r>
    </w:p>
    <w:p w:rsidR="002062B5" w:rsidRDefault="002062B5" w:rsidP="00B9008F">
      <w:pPr>
        <w:shd w:val="clear" w:color="auto" w:fill="FFFFFF"/>
        <w:spacing w:before="115"/>
      </w:pPr>
    </w:p>
    <w:p w:rsidR="002062B5" w:rsidRDefault="002062B5" w:rsidP="00B9008F">
      <w:pPr>
        <w:shd w:val="clear" w:color="auto" w:fill="FFFFFF"/>
        <w:spacing w:before="115"/>
      </w:pPr>
    </w:p>
    <w:p w:rsidR="001061E5" w:rsidRDefault="00B9008F" w:rsidP="00B9008F">
      <w:pPr>
        <w:shd w:val="clear" w:color="auto" w:fill="FFFFFF"/>
        <w:spacing w:before="115"/>
      </w:pPr>
      <w:r>
        <w:t>- Т.А.Копцева «Природа и художник» (художественно-экологическая программа по изобразительному искусству для дошкольных образовательных учреждений и учебно</w:t>
      </w:r>
      <w:r w:rsidR="001C348E">
        <w:t>-</w:t>
      </w:r>
      <w:r>
        <w:t xml:space="preserve"> воспитательных комплексов, </w:t>
      </w:r>
      <w:r w:rsidR="001061E5">
        <w:t xml:space="preserve"> </w:t>
      </w:r>
      <w:r>
        <w:t xml:space="preserve">М: «Творческий Центр», 2001;                                                                   </w:t>
      </w:r>
      <w:r w:rsidR="001061E5">
        <w:t xml:space="preserve">                                                                                            </w:t>
      </w:r>
      <w:r>
        <w:t xml:space="preserve">    - Г.С.Швайко «Занятия по изобразительной деятельности в детском саду» (программа, конспекты), </w:t>
      </w:r>
      <w:r w:rsidR="001061E5">
        <w:t xml:space="preserve"> </w:t>
      </w:r>
      <w:r>
        <w:t xml:space="preserve">М: «Владос», 2000;                                                                                                                                           </w:t>
      </w:r>
      <w:r w:rsidR="001061E5">
        <w:t xml:space="preserve">                     </w:t>
      </w:r>
      <w:r>
        <w:t xml:space="preserve">    - И.А. Лыкова  «Лепим, фантазируем, играем» (для занятий с детьми дошкольного возраста), </w:t>
      </w:r>
      <w:r w:rsidR="00C54FB0">
        <w:t xml:space="preserve">                             </w:t>
      </w:r>
      <w:r>
        <w:t xml:space="preserve">М: «Творческий Центр», 2000;        </w:t>
      </w:r>
    </w:p>
    <w:p w:rsidR="00B9008F" w:rsidRDefault="001061E5" w:rsidP="00B9008F">
      <w:pPr>
        <w:shd w:val="clear" w:color="auto" w:fill="FFFFFF"/>
        <w:spacing w:before="115"/>
      </w:pPr>
      <w:r>
        <w:t>- И.А. Лыкова  «Цветные ладошки»</w:t>
      </w:r>
      <w:r w:rsidR="00B9008F">
        <w:t xml:space="preserve"> </w:t>
      </w:r>
      <w:r>
        <w:t xml:space="preserve">М: «Творческий Центр», 2012;        </w:t>
      </w:r>
      <w:r w:rsidR="00B9008F">
        <w:t xml:space="preserve">                                                                                                                </w:t>
      </w:r>
      <w:r>
        <w:t xml:space="preserve">                                                                                   </w:t>
      </w:r>
      <w:r w:rsidR="00B9008F">
        <w:t xml:space="preserve">- А.С. Галанов и др. «Занятия с дошкольниками по изобразительному искусству», М: «Творческий Центр», 2000;                                                                                                                                                     </w:t>
      </w:r>
      <w:r w:rsidR="00C54FB0">
        <w:t xml:space="preserve">                   </w:t>
      </w:r>
      <w:r w:rsidR="00B9008F">
        <w:t xml:space="preserve"> - А.А. Грибовская «Ознакомление дошкольников с графикой и живописью» (методическое пособие), </w:t>
      </w:r>
      <w:r w:rsidR="00C54FB0">
        <w:t xml:space="preserve">  </w:t>
      </w:r>
      <w:r w:rsidR="00B9008F">
        <w:t xml:space="preserve">М: , 2004;                                                                                                                                                                      - А.П. Усова «Русское народное творчество детскому саду», М: «Просвещение», 1972;                         </w:t>
      </w:r>
      <w:r w:rsidR="00C54FB0">
        <w:t xml:space="preserve">               </w:t>
      </w:r>
      <w:r w:rsidR="00B9008F">
        <w:t xml:space="preserve">    - Г.Н. Давыдова «Пластилинография» (анималистическая живопись), М:, 2008;                                      </w:t>
      </w:r>
      <w:r w:rsidR="00C54FB0">
        <w:t xml:space="preserve">             </w:t>
      </w:r>
      <w:r w:rsidR="00B9008F">
        <w:t xml:space="preserve"> - Журнал «Оригами» (искусство складывания бумаги), 1996;                                                                     </w:t>
      </w:r>
      <w:r w:rsidR="00C54FB0">
        <w:t xml:space="preserve">                </w:t>
      </w:r>
      <w:r w:rsidR="00B9008F">
        <w:t xml:space="preserve"> - О.П. Радынова  Программа «Музыкальные шедевры»  (конспекты занятий и развлечений), М:, 2000;</w:t>
      </w:r>
      <w:r w:rsidR="00C54FB0">
        <w:t xml:space="preserve">           </w:t>
      </w:r>
      <w:r w:rsidR="001C348E">
        <w:t xml:space="preserve">                                                                                                                                                        </w:t>
      </w:r>
      <w:r w:rsidR="00C54FB0">
        <w:t xml:space="preserve">    </w:t>
      </w:r>
      <w:r w:rsidR="00B9008F">
        <w:t xml:space="preserve"> - М.Б. Зацепина  «Культурно - досуговая деятельность в детском саду»  (программа и методические рекомендации – для занятий с детьми 2-7 лет), М:, «Мозаика-Синтез», 2005;                                                </w:t>
      </w:r>
      <w:r w:rsidR="001C348E">
        <w:t xml:space="preserve">                                                                                                           </w:t>
      </w:r>
      <w:r w:rsidR="00B9008F">
        <w:t xml:space="preserve"> - Р. Туфкрео, М. Кудейко  «Коллекция идей» (театрализованная и художественная деятельность в детском саду), «Линка-Пресс», 2004;                                                                                                                       - М.А. Михайлова «Праздники в детском саду» (сценарии, игры, аттракционы), Я: «Академия Развития», 2005;                                                                                                                                               </w:t>
      </w:r>
      <w:r w:rsidR="00C54FB0">
        <w:t xml:space="preserve">               </w:t>
      </w:r>
      <w:r w:rsidR="00B9008F">
        <w:t xml:space="preserve">   - Н.В. Пугачева и др. «Календарные обрядовые праздники для детей дошкольного возраста» (учебное пособие),  Педагогическое общество России, 2005;                                                                                              - Э.П. Костина «Камертон» (программа музыкального образования детей раннего и дошкольного возраста), М: «Линка-Пресс, 2008;                                                                                                                                                                      - Е.С. Евдокимова «Приобщение детей дошкольного возраста к ценностям народной культуры». Волгоград, 1999.</w:t>
      </w:r>
    </w:p>
    <w:p w:rsidR="00B9008F" w:rsidRPr="006024AC" w:rsidRDefault="00B9008F" w:rsidP="00A10FD1">
      <w:pPr>
        <w:jc w:val="center"/>
        <w:rPr>
          <w:b/>
          <w:color w:val="0070C0"/>
        </w:rPr>
      </w:pPr>
    </w:p>
    <w:p w:rsidR="00991350" w:rsidRPr="006024AC" w:rsidRDefault="00991350" w:rsidP="00991350"/>
    <w:p w:rsidR="002F15AB" w:rsidRDefault="00EB6EBD" w:rsidP="00457630">
      <w:pPr>
        <w:jc w:val="center"/>
        <w:rPr>
          <w:b/>
          <w:color w:val="0070C0"/>
        </w:rPr>
      </w:pPr>
      <w:r>
        <w:pict>
          <v:shape id="_x0000_i1053" type="#_x0000_t136" style="width:170.3pt;height:19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Журналы"/>
          </v:shape>
        </w:pict>
      </w:r>
    </w:p>
    <w:tbl>
      <w:tblPr>
        <w:tblStyle w:val="a5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458"/>
        <w:gridCol w:w="5922"/>
      </w:tblGrid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pPr>
              <w:jc w:val="center"/>
              <w:rPr>
                <w:b/>
              </w:rPr>
            </w:pPr>
            <w:r w:rsidRPr="006024AC">
              <w:rPr>
                <w:b/>
              </w:rPr>
              <w:t>№</w:t>
            </w:r>
          </w:p>
        </w:tc>
        <w:tc>
          <w:tcPr>
            <w:tcW w:w="5922" w:type="dxa"/>
          </w:tcPr>
          <w:p w:rsidR="00495595" w:rsidRPr="006024AC" w:rsidRDefault="00495595" w:rsidP="00495595">
            <w:pPr>
              <w:jc w:val="center"/>
              <w:rPr>
                <w:b/>
              </w:rPr>
            </w:pPr>
            <w:r w:rsidRPr="006024AC">
              <w:rPr>
                <w:b/>
              </w:rPr>
              <w:t>Название журналов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 w:rsidRPr="006024AC">
              <w:t>1.</w:t>
            </w:r>
          </w:p>
        </w:tc>
        <w:tc>
          <w:tcPr>
            <w:tcW w:w="5922" w:type="dxa"/>
          </w:tcPr>
          <w:p w:rsidR="00495595" w:rsidRPr="006024AC" w:rsidRDefault="00495595" w:rsidP="00495595">
            <w:r w:rsidRPr="006024AC">
              <w:t>«Дошкольное воспитание»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 w:rsidRPr="006024AC">
              <w:t>2.</w:t>
            </w:r>
          </w:p>
        </w:tc>
        <w:tc>
          <w:tcPr>
            <w:tcW w:w="5922" w:type="dxa"/>
          </w:tcPr>
          <w:p w:rsidR="00495595" w:rsidRPr="006024AC" w:rsidRDefault="00495595" w:rsidP="00495595">
            <w:r w:rsidRPr="006024AC">
              <w:t>«Справочник старшего воспитателя»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 w:rsidRPr="006024AC">
              <w:t>3.</w:t>
            </w:r>
          </w:p>
        </w:tc>
        <w:tc>
          <w:tcPr>
            <w:tcW w:w="5922" w:type="dxa"/>
          </w:tcPr>
          <w:p w:rsidR="00495595" w:rsidRPr="006024AC" w:rsidRDefault="00495595" w:rsidP="00495595">
            <w:r>
              <w:t>«Дошкольная педагогика»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>
              <w:t>4.</w:t>
            </w:r>
          </w:p>
        </w:tc>
        <w:tc>
          <w:tcPr>
            <w:tcW w:w="5922" w:type="dxa"/>
          </w:tcPr>
          <w:p w:rsidR="00495595" w:rsidRDefault="00495595" w:rsidP="00495595">
            <w:r>
              <w:t>«Обруч»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>
              <w:t>5.</w:t>
            </w:r>
          </w:p>
        </w:tc>
        <w:tc>
          <w:tcPr>
            <w:tcW w:w="5922" w:type="dxa"/>
          </w:tcPr>
          <w:p w:rsidR="00495595" w:rsidRDefault="00495595" w:rsidP="00495595">
            <w:r>
              <w:t>Приложение к «Обруч»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>
              <w:t>6.</w:t>
            </w:r>
          </w:p>
        </w:tc>
        <w:tc>
          <w:tcPr>
            <w:tcW w:w="5922" w:type="dxa"/>
          </w:tcPr>
          <w:p w:rsidR="00495595" w:rsidRDefault="00495595" w:rsidP="00495595">
            <w:r>
              <w:t>«Ребенок в детском саду»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>
              <w:t>7.</w:t>
            </w:r>
          </w:p>
        </w:tc>
        <w:tc>
          <w:tcPr>
            <w:tcW w:w="5922" w:type="dxa"/>
          </w:tcPr>
          <w:p w:rsidR="00495595" w:rsidRDefault="00495595" w:rsidP="00495595">
            <w:r>
              <w:t>Приложение к «Управление в ДОУ»</w:t>
            </w:r>
          </w:p>
        </w:tc>
      </w:tr>
      <w:tr w:rsidR="00495595" w:rsidRPr="006024AC" w:rsidTr="00495595">
        <w:tc>
          <w:tcPr>
            <w:tcW w:w="458" w:type="dxa"/>
          </w:tcPr>
          <w:p w:rsidR="00495595" w:rsidRPr="006024AC" w:rsidRDefault="00495595" w:rsidP="00495595">
            <w:r>
              <w:t>8.</w:t>
            </w:r>
          </w:p>
        </w:tc>
        <w:tc>
          <w:tcPr>
            <w:tcW w:w="5922" w:type="dxa"/>
          </w:tcPr>
          <w:p w:rsidR="00495595" w:rsidRDefault="00495595" w:rsidP="00495595">
            <w:r>
              <w:t>Воспитатель ДОУ</w:t>
            </w:r>
          </w:p>
        </w:tc>
      </w:tr>
    </w:tbl>
    <w:p w:rsidR="00457630" w:rsidRPr="00457630" w:rsidRDefault="00457630">
      <w:pPr>
        <w:rPr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AE7C39" w:rsidRDefault="00AE7C39" w:rsidP="00E535C9">
      <w:pPr>
        <w:jc w:val="center"/>
        <w:rPr>
          <w:b/>
          <w:color w:val="FF0000"/>
          <w:sz w:val="28"/>
          <w:szCs w:val="28"/>
        </w:rPr>
      </w:pPr>
    </w:p>
    <w:p w:rsidR="00AE7C39" w:rsidRDefault="00AE7C39" w:rsidP="00E535C9">
      <w:pPr>
        <w:jc w:val="center"/>
        <w:rPr>
          <w:b/>
          <w:color w:val="FF0000"/>
          <w:sz w:val="28"/>
          <w:szCs w:val="28"/>
        </w:rPr>
      </w:pPr>
    </w:p>
    <w:p w:rsidR="00AE7C39" w:rsidRDefault="00AE7C39" w:rsidP="00E535C9">
      <w:pPr>
        <w:jc w:val="center"/>
        <w:rPr>
          <w:b/>
          <w:color w:val="FF0000"/>
          <w:sz w:val="28"/>
          <w:szCs w:val="28"/>
        </w:rPr>
      </w:pPr>
    </w:p>
    <w:p w:rsidR="00AE7C39" w:rsidRDefault="00AE7C39" w:rsidP="00E535C9">
      <w:pPr>
        <w:jc w:val="center"/>
        <w:rPr>
          <w:b/>
          <w:color w:val="FF0000"/>
          <w:sz w:val="28"/>
          <w:szCs w:val="28"/>
        </w:rPr>
      </w:pPr>
    </w:p>
    <w:p w:rsidR="00AE7C39" w:rsidRDefault="00AE7C39" w:rsidP="00E535C9">
      <w:pPr>
        <w:jc w:val="center"/>
        <w:rPr>
          <w:b/>
          <w:color w:val="FF0000"/>
          <w:sz w:val="28"/>
          <w:szCs w:val="28"/>
        </w:rPr>
      </w:pPr>
    </w:p>
    <w:p w:rsidR="00AE7C39" w:rsidRDefault="00AE7C39" w:rsidP="00E535C9">
      <w:pPr>
        <w:jc w:val="center"/>
        <w:rPr>
          <w:b/>
          <w:color w:val="FF0000"/>
          <w:sz w:val="28"/>
          <w:szCs w:val="28"/>
        </w:rPr>
      </w:pPr>
    </w:p>
    <w:p w:rsidR="00495595" w:rsidRDefault="00495595" w:rsidP="00E535C9">
      <w:pPr>
        <w:jc w:val="center"/>
        <w:rPr>
          <w:b/>
          <w:color w:val="FF0000"/>
          <w:sz w:val="28"/>
          <w:szCs w:val="28"/>
        </w:rPr>
      </w:pPr>
    </w:p>
    <w:p w:rsidR="00B50590" w:rsidRDefault="00B50590" w:rsidP="00E535C9">
      <w:pPr>
        <w:jc w:val="center"/>
        <w:rPr>
          <w:b/>
          <w:color w:val="FF0000"/>
          <w:sz w:val="28"/>
          <w:szCs w:val="28"/>
        </w:rPr>
      </w:pPr>
    </w:p>
    <w:p w:rsidR="00B50590" w:rsidRDefault="00B50590" w:rsidP="00E535C9">
      <w:pPr>
        <w:jc w:val="center"/>
        <w:rPr>
          <w:b/>
          <w:color w:val="FF0000"/>
          <w:sz w:val="28"/>
          <w:szCs w:val="28"/>
        </w:rPr>
      </w:pPr>
    </w:p>
    <w:p w:rsidR="00B50590" w:rsidRDefault="00B50590" w:rsidP="00E535C9">
      <w:pPr>
        <w:jc w:val="center"/>
        <w:rPr>
          <w:b/>
          <w:color w:val="FF0000"/>
          <w:sz w:val="28"/>
          <w:szCs w:val="28"/>
        </w:rPr>
      </w:pPr>
    </w:p>
    <w:p w:rsidR="00B50590" w:rsidRDefault="00B50590" w:rsidP="00E535C9">
      <w:pPr>
        <w:jc w:val="center"/>
        <w:rPr>
          <w:b/>
          <w:color w:val="FF0000"/>
          <w:sz w:val="28"/>
          <w:szCs w:val="28"/>
        </w:rPr>
      </w:pPr>
    </w:p>
    <w:p w:rsidR="00B50590" w:rsidRDefault="00B50590" w:rsidP="00E535C9">
      <w:pPr>
        <w:jc w:val="center"/>
        <w:rPr>
          <w:b/>
          <w:color w:val="FF0000"/>
          <w:sz w:val="28"/>
          <w:szCs w:val="28"/>
        </w:rPr>
      </w:pPr>
    </w:p>
    <w:p w:rsidR="00B50590" w:rsidRDefault="00B50590" w:rsidP="00E535C9">
      <w:pPr>
        <w:jc w:val="center"/>
        <w:rPr>
          <w:b/>
          <w:color w:val="FF0000"/>
          <w:sz w:val="28"/>
          <w:szCs w:val="28"/>
        </w:rPr>
      </w:pPr>
    </w:p>
    <w:p w:rsidR="00457630" w:rsidRPr="00922864" w:rsidRDefault="00EB6EBD" w:rsidP="00AE7C3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pict>
          <v:shape id="_x0000_i1054" type="#_x0000_t172" style="width:286.75pt;height:97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лан развития&#10;методического кабинета"/>
          </v:shape>
        </w:pict>
      </w:r>
      <w:r w:rsidR="00AD30A9">
        <w:rPr>
          <w:b/>
          <w:color w:val="FF0000"/>
          <w:sz w:val="28"/>
          <w:szCs w:val="28"/>
        </w:rPr>
        <w:t xml:space="preserve"> 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60"/>
        <w:gridCol w:w="1417"/>
        <w:gridCol w:w="2126"/>
      </w:tblGrid>
      <w:tr w:rsidR="00495595" w:rsidRPr="008829C8" w:rsidTr="002062B5">
        <w:tc>
          <w:tcPr>
            <w:tcW w:w="568" w:type="dxa"/>
            <w:shd w:val="clear" w:color="auto" w:fill="FBD4B4" w:themeFill="accent6" w:themeFillTint="66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Форма представления результата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1.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Подготовка паспорта методического кабинета</w:t>
            </w:r>
          </w:p>
        </w:tc>
        <w:tc>
          <w:tcPr>
            <w:tcW w:w="1560" w:type="dxa"/>
            <w:vMerge w:val="restart"/>
            <w:shd w:val="clear" w:color="auto" w:fill="FFCCFF"/>
          </w:tcPr>
          <w:p w:rsidR="00495595" w:rsidRPr="008829C8" w:rsidRDefault="00495595" w:rsidP="00457630">
            <w:r w:rsidRPr="008829C8">
              <w:t>старший</w:t>
            </w:r>
          </w:p>
          <w:p w:rsidR="00495595" w:rsidRPr="008829C8" w:rsidRDefault="00495595" w:rsidP="00457630">
            <w:r w:rsidRPr="008829C8">
              <w:t>воспитатель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паспорт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2.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Подготовка плана развития методического кабинета</w:t>
            </w:r>
          </w:p>
        </w:tc>
        <w:tc>
          <w:tcPr>
            <w:tcW w:w="1560" w:type="dxa"/>
            <w:vMerge/>
            <w:shd w:val="clear" w:color="auto" w:fill="FFCCFF"/>
          </w:tcPr>
          <w:p w:rsidR="00495595" w:rsidRPr="008829C8" w:rsidRDefault="00495595"/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план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3.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Систематизация материалов в методическом кабинете</w:t>
            </w:r>
          </w:p>
        </w:tc>
        <w:tc>
          <w:tcPr>
            <w:tcW w:w="1560" w:type="dxa"/>
            <w:vMerge/>
            <w:shd w:val="clear" w:color="auto" w:fill="FFCCFF"/>
          </w:tcPr>
          <w:p w:rsidR="00495595" w:rsidRPr="008829C8" w:rsidRDefault="00495595"/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опись, номенклатура дел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4.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Создание картотеки</w:t>
            </w:r>
          </w:p>
        </w:tc>
        <w:tc>
          <w:tcPr>
            <w:tcW w:w="1560" w:type="dxa"/>
            <w:vMerge/>
            <w:shd w:val="clear" w:color="auto" w:fill="FFCCFF"/>
          </w:tcPr>
          <w:p w:rsidR="00495595" w:rsidRPr="008829C8" w:rsidRDefault="00495595"/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картотека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5.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Организация подписки на периодические издания</w:t>
            </w:r>
          </w:p>
        </w:tc>
        <w:tc>
          <w:tcPr>
            <w:tcW w:w="1560" w:type="dxa"/>
            <w:vMerge/>
            <w:shd w:val="clear" w:color="auto" w:fill="FFCCFF"/>
          </w:tcPr>
          <w:p w:rsidR="00495595" w:rsidRPr="008829C8" w:rsidRDefault="00495595" w:rsidP="00C157C5">
            <w:pPr>
              <w:jc w:val="center"/>
            </w:pP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подписка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6.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Оформление</w:t>
            </w:r>
            <w:r>
              <w:t xml:space="preserve"> информации</w:t>
            </w:r>
            <w:r w:rsidRPr="008829C8">
              <w:t xml:space="preserve"> стендов</w:t>
            </w:r>
          </w:p>
        </w:tc>
        <w:tc>
          <w:tcPr>
            <w:tcW w:w="1560" w:type="dxa"/>
            <w:shd w:val="clear" w:color="auto" w:fill="FFCCFF"/>
          </w:tcPr>
          <w:p w:rsidR="00495595" w:rsidRPr="008829C8" w:rsidRDefault="00495595">
            <w:r w:rsidRPr="008829C8">
              <w:t>старший</w:t>
            </w:r>
          </w:p>
          <w:p w:rsidR="00495595" w:rsidRPr="008829C8" w:rsidRDefault="00495595">
            <w:r w:rsidRPr="008829C8">
              <w:t>воспитатель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ежемесячно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информация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7.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Оформление выставок:</w:t>
            </w:r>
          </w:p>
          <w:p w:rsidR="00495595" w:rsidRPr="008829C8" w:rsidRDefault="00495595" w:rsidP="008829C8">
            <w:r w:rsidRPr="008829C8">
              <w:t xml:space="preserve"> к знаменательным и памятным датам, к педагогическим советам, месячникам, новинок периодических изданий, литературы.</w:t>
            </w:r>
          </w:p>
        </w:tc>
        <w:tc>
          <w:tcPr>
            <w:tcW w:w="1560" w:type="dxa"/>
            <w:shd w:val="clear" w:color="auto" w:fill="FFCCFF"/>
          </w:tcPr>
          <w:p w:rsidR="00495595" w:rsidRPr="008829C8" w:rsidRDefault="00495595">
            <w:r w:rsidRPr="008829C8">
              <w:t>старший воспитатель, воспитатели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выставка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8.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Подготовка презентаций к аттестации педагогических работников, педагогическим советам, методическим объединениям</w:t>
            </w:r>
          </w:p>
        </w:tc>
        <w:tc>
          <w:tcPr>
            <w:tcW w:w="1560" w:type="dxa"/>
            <w:vMerge w:val="restart"/>
            <w:shd w:val="clear" w:color="auto" w:fill="FFCCFF"/>
          </w:tcPr>
          <w:p w:rsidR="00495595" w:rsidRPr="008829C8" w:rsidRDefault="00495595">
            <w:r w:rsidRPr="008829C8">
              <w:t>старший воспитатель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презентации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>
            <w:r w:rsidRPr="008829C8">
              <w:t>9.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Составление методических пособий, рекомендаций для педагогов и родителей по построению конструктивного взаимодействия с детьми.</w:t>
            </w:r>
          </w:p>
        </w:tc>
        <w:tc>
          <w:tcPr>
            <w:tcW w:w="1560" w:type="dxa"/>
            <w:vMerge/>
            <w:shd w:val="clear" w:color="auto" w:fill="FFCCFF"/>
          </w:tcPr>
          <w:p w:rsidR="00495595" w:rsidRPr="008829C8" w:rsidRDefault="00495595"/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пособия, рекомендации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 w:rsidP="008829C8">
            <w:r w:rsidRPr="008829C8">
              <w:t>10.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Оформление наглядных и методических пособий</w:t>
            </w:r>
          </w:p>
        </w:tc>
        <w:tc>
          <w:tcPr>
            <w:tcW w:w="1560" w:type="dxa"/>
            <w:shd w:val="clear" w:color="auto" w:fill="FFCCFF"/>
          </w:tcPr>
          <w:p w:rsidR="00495595" w:rsidRPr="008829C8" w:rsidRDefault="00495595">
            <w:r w:rsidRPr="008829C8">
              <w:t>старший воспитатель, воспитатели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 w:rsidP="008829C8">
            <w:r w:rsidRPr="008829C8">
              <w:t>11.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Изготовление раздаточного материала (буклеты, памятки, словари, педагогические копилки, наглядная информация для родителей и педагогов).</w:t>
            </w:r>
          </w:p>
        </w:tc>
        <w:tc>
          <w:tcPr>
            <w:tcW w:w="1560" w:type="dxa"/>
            <w:shd w:val="clear" w:color="auto" w:fill="FFCCFF"/>
          </w:tcPr>
          <w:p w:rsidR="00495595" w:rsidRPr="008829C8" w:rsidRDefault="00495595">
            <w:r w:rsidRPr="008829C8">
              <w:t>старший воспитатель, воспитатели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раздаточный материал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 w:rsidP="008829C8">
            <w:r w:rsidRPr="008829C8">
              <w:t>12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Выявление затруднений педагогов дидактического и методического характера</w:t>
            </w:r>
          </w:p>
        </w:tc>
        <w:tc>
          <w:tcPr>
            <w:tcW w:w="1560" w:type="dxa"/>
            <w:shd w:val="clear" w:color="auto" w:fill="FFCCFF"/>
          </w:tcPr>
          <w:p w:rsidR="00495595" w:rsidRPr="008829C8" w:rsidRDefault="00495595">
            <w:r w:rsidRPr="008829C8">
              <w:t>старший воспитатель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анкеты, опросники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 w:rsidP="008829C8">
            <w:r w:rsidRPr="008829C8">
              <w:t>13.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Работа в автоматизированной информационной системе «Электронные услуги в сфере образования» и «Сетевой город. Образование»</w:t>
            </w:r>
          </w:p>
        </w:tc>
        <w:tc>
          <w:tcPr>
            <w:tcW w:w="1560" w:type="dxa"/>
            <w:shd w:val="clear" w:color="auto" w:fill="FFCCFF"/>
          </w:tcPr>
          <w:p w:rsidR="00495595" w:rsidRPr="008829C8" w:rsidRDefault="00495595">
            <w:r w:rsidRPr="008829C8">
              <w:t>старший воспитатель</w:t>
            </w:r>
          </w:p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база данных</w:t>
            </w:r>
          </w:p>
        </w:tc>
      </w:tr>
      <w:tr w:rsidR="00495595" w:rsidRPr="008829C8" w:rsidTr="002062B5">
        <w:tc>
          <w:tcPr>
            <w:tcW w:w="568" w:type="dxa"/>
            <w:shd w:val="clear" w:color="auto" w:fill="DBE5F1" w:themeFill="accent1" w:themeFillTint="33"/>
          </w:tcPr>
          <w:p w:rsidR="00495595" w:rsidRPr="008829C8" w:rsidRDefault="00495595" w:rsidP="008829C8">
            <w:r w:rsidRPr="008829C8">
              <w:t>14.</w:t>
            </w:r>
          </w:p>
        </w:tc>
        <w:tc>
          <w:tcPr>
            <w:tcW w:w="4110" w:type="dxa"/>
            <w:shd w:val="clear" w:color="auto" w:fill="FFFFCC"/>
          </w:tcPr>
          <w:p w:rsidR="00495595" w:rsidRPr="008829C8" w:rsidRDefault="00495595">
            <w:r w:rsidRPr="008829C8">
              <w:t>Подготовка итоговых аналитических и статистических материалов</w:t>
            </w:r>
          </w:p>
        </w:tc>
        <w:tc>
          <w:tcPr>
            <w:tcW w:w="1560" w:type="dxa"/>
            <w:shd w:val="clear" w:color="auto" w:fill="FFCCFF"/>
          </w:tcPr>
          <w:p w:rsidR="00495595" w:rsidRPr="008829C8" w:rsidRDefault="00495595"/>
        </w:tc>
        <w:tc>
          <w:tcPr>
            <w:tcW w:w="1417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CFF"/>
          </w:tcPr>
          <w:p w:rsidR="00495595" w:rsidRPr="008829C8" w:rsidRDefault="0049559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Справки, служебные записки, информационные материалы</w:t>
            </w:r>
          </w:p>
        </w:tc>
      </w:tr>
    </w:tbl>
    <w:p w:rsidR="00457630" w:rsidRDefault="00457630"/>
    <w:p w:rsidR="00A50EB6" w:rsidRDefault="00A50EB6"/>
    <w:p w:rsidR="007D25C6" w:rsidRDefault="007D25C6"/>
    <w:p w:rsidR="00495595" w:rsidRDefault="00495595"/>
    <w:p w:rsidR="004C059B" w:rsidRDefault="00EB6EBD" w:rsidP="00A50EB6">
      <w:pPr>
        <w:pStyle w:val="a8"/>
        <w:jc w:val="center"/>
        <w:rPr>
          <w:bCs/>
          <w:i/>
          <w:kern w:val="24"/>
        </w:rPr>
      </w:pPr>
      <w:r>
        <w:rPr>
          <w:b/>
          <w:bCs/>
          <w:kern w:val="24"/>
        </w:rPr>
        <w:pict>
          <v:shape id="_x0000_i1055" type="#_x0000_t136" style="width:333.1pt;height:8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ценка деятельности&#10; методического кабинета&#10;      &#10;"/>
          </v:shape>
        </w:pict>
      </w:r>
      <w:r w:rsidR="002062B5">
        <w:rPr>
          <w:bCs/>
          <w:i/>
          <w:kern w:val="24"/>
        </w:rPr>
        <w:t xml:space="preserve"> </w:t>
      </w:r>
      <w:r w:rsidR="00A50EB6">
        <w:rPr>
          <w:bCs/>
          <w:i/>
          <w:kern w:val="24"/>
        </w:rPr>
        <w:t xml:space="preserve">                  </w:t>
      </w:r>
      <w:r w:rsidR="002062B5">
        <w:rPr>
          <w:bCs/>
          <w:i/>
          <w:kern w:val="24"/>
        </w:rPr>
        <w:t xml:space="preserve">               </w:t>
      </w:r>
      <w:r w:rsidR="004C059B" w:rsidRPr="00442057">
        <w:rPr>
          <w:bCs/>
          <w:i/>
          <w:kern w:val="24"/>
        </w:rPr>
        <w:t>Анкета для педагогов</w:t>
      </w:r>
    </w:p>
    <w:p w:rsidR="002062B5" w:rsidRPr="00442057" w:rsidRDefault="002062B5" w:rsidP="002062B5">
      <w:pPr>
        <w:pStyle w:val="a8"/>
        <w:rPr>
          <w:i/>
        </w:rPr>
      </w:pPr>
    </w:p>
    <w:p w:rsidR="004C059B" w:rsidRPr="00CC418C" w:rsidRDefault="004C059B" w:rsidP="004C059B">
      <w:pPr>
        <w:pStyle w:val="a8"/>
        <w:jc w:val="center"/>
      </w:pPr>
      <w:r w:rsidRPr="00CC418C">
        <w:rPr>
          <w:bCs/>
          <w:kern w:val="24"/>
        </w:rPr>
        <w:t>Уважаемые</w:t>
      </w:r>
      <w:r>
        <w:rPr>
          <w:bCs/>
          <w:kern w:val="24"/>
        </w:rPr>
        <w:t xml:space="preserve">  </w:t>
      </w:r>
      <w:r w:rsidRPr="00CC418C">
        <w:rPr>
          <w:bCs/>
          <w:kern w:val="24"/>
        </w:rPr>
        <w:t>педагоги!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bCs/>
          <w:kern w:val="24"/>
        </w:rPr>
        <w:t>Предлагаю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ответить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на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следующие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вопросы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анкеты. Полученная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информация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поможет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повысить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эффективность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работы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методического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кабинета, что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позволит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оказывать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педагогам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своевременную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методическую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помощь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и</w:t>
      </w:r>
      <w:r>
        <w:rPr>
          <w:bCs/>
          <w:kern w:val="24"/>
        </w:rPr>
        <w:t xml:space="preserve"> </w:t>
      </w:r>
      <w:r w:rsidRPr="00CC418C">
        <w:rPr>
          <w:bCs/>
          <w:kern w:val="24"/>
        </w:rPr>
        <w:t>поддержку</w:t>
      </w:r>
      <w:r w:rsidRPr="00CC418C">
        <w:rPr>
          <w:kern w:val="24"/>
        </w:rPr>
        <w:t>.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1. По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Вашему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мнению, методический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ДОУ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–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это: (личный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старшего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воспитателя;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 библиотека; 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комната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отдыха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педагогов, центр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педагогической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информации; свой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вариант</w:t>
      </w:r>
      <w:r>
        <w:rPr>
          <w:color w:val="000000"/>
          <w:kern w:val="24"/>
        </w:rPr>
        <w:t xml:space="preserve">) </w:t>
      </w:r>
      <w:r w:rsidRPr="00CC418C">
        <w:rPr>
          <w:color w:val="000000"/>
          <w:kern w:val="24"/>
        </w:rPr>
        <w:t>________________________________________________________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2. Как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часто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пользуетесь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материалами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методкабинета? (один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месяц; один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неделю; каждый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день; по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мере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необходимости; перед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проведением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важного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мероприятия; совсем</w:t>
      </w:r>
      <w:r w:rsidR="001C348E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обращаюсь).</w:t>
      </w:r>
      <w:r>
        <w:rPr>
          <w:color w:val="000000"/>
          <w:kern w:val="24"/>
        </w:rPr>
        <w:t>____________________________________________________________________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3. Достаточно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хорошо, на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взгляд, он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оснащен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наглядными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дидактическими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материалами?  (хорошо, не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очень, совсем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оснащен).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4.Удобно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расставлена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мебель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кабинете, расположены</w:t>
      </w:r>
      <w:r>
        <w:rPr>
          <w:color w:val="000000"/>
          <w:kern w:val="24"/>
        </w:rPr>
        <w:t xml:space="preserve">  </w:t>
      </w:r>
      <w:r w:rsidRPr="00CC418C">
        <w:rPr>
          <w:color w:val="000000"/>
          <w:kern w:val="24"/>
        </w:rPr>
        <w:t xml:space="preserve">материалы, 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литература? (неудобно, трудно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найти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сразу, что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нужно; недостаточно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четко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обозначены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разделы; 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удобно; нужную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литературу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найти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этом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практически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невозможно).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5.Способствуют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данные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условия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организации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труда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наших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педагогов, для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роста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педагогического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мастерства? _____________________________________________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6. Какие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разделы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методического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больше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всего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привлекают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внимание? Почему? ______________________________________________________________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7. Соответствует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книжный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фонд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Вашим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профессиональным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запросам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интересам?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Приемлема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систематизация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методической, научно-познавательной, детской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литературы?_____________________________________________________________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8. По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каким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разделам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требуется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дополнительный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материал?______________________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9. Чтобы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изменили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размещении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материала?__________________________________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>
        <w:rPr>
          <w:color w:val="000000"/>
          <w:kern w:val="24"/>
        </w:rPr>
        <w:t>10.</w:t>
      </w:r>
      <w:r w:rsidRPr="00CC418C">
        <w:rPr>
          <w:color w:val="000000"/>
          <w:kern w:val="24"/>
        </w:rPr>
        <w:t>Чтобы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предложили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обновлению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содержания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методического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кабинета?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_________________________________________________________________________</w:t>
      </w:r>
    </w:p>
    <w:p w:rsidR="004C059B" w:rsidRPr="005B0F94" w:rsidRDefault="004C059B" w:rsidP="001C348E">
      <w:pPr>
        <w:pStyle w:val="a9"/>
        <w:spacing w:before="80" w:beforeAutospacing="0" w:after="0" w:afterAutospacing="0"/>
        <w:ind w:left="173"/>
        <w:rPr>
          <w:color w:val="000000"/>
          <w:kern w:val="24"/>
        </w:rPr>
      </w:pPr>
      <w:r w:rsidRPr="00CC418C">
        <w:rPr>
          <w:color w:val="000000"/>
          <w:kern w:val="24"/>
        </w:rPr>
        <w:t>11. Какие</w:t>
      </w:r>
      <w:r>
        <w:rPr>
          <w:color w:val="000000"/>
          <w:kern w:val="24"/>
        </w:rPr>
        <w:t xml:space="preserve"> разделы</w:t>
      </w:r>
      <w:r w:rsidRPr="00CC418C">
        <w:rPr>
          <w:color w:val="000000"/>
          <w:kern w:val="24"/>
        </w:rPr>
        <w:t>,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Вашему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мнению,</w:t>
      </w:r>
      <w:r>
        <w:rPr>
          <w:color w:val="000000"/>
          <w:kern w:val="24"/>
        </w:rPr>
        <w:t xml:space="preserve"> с</w:t>
      </w:r>
      <w:r w:rsidRPr="00CC418C">
        <w:rPr>
          <w:color w:val="000000"/>
          <w:kern w:val="24"/>
        </w:rPr>
        <w:t>овершенно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представлены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кабинете?________________________________________________________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12. Если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у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Вас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возникают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трудности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работе, то: </w:t>
      </w:r>
      <w:r w:rsidRPr="00CC418C">
        <w:rPr>
          <w:color w:val="000000"/>
          <w:kern w:val="24"/>
        </w:rPr>
        <w:t>(Вы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обращаетесь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за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помощью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методический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кабинет, 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там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всегда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есть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все, что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нужно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работы; 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стараетесь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справиться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проблемами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самостоятельно; </w:t>
      </w:r>
      <w:r>
        <w:rPr>
          <w:color w:val="000000"/>
          <w:kern w:val="24"/>
        </w:rPr>
        <w:t xml:space="preserve">  </w:t>
      </w:r>
      <w:r w:rsidRPr="00CC418C">
        <w:rPr>
          <w:color w:val="000000"/>
          <w:kern w:val="24"/>
        </w:rPr>
        <w:t>делитесь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своими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трудностями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другими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педагогами).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rPr>
          <w:color w:val="000000"/>
          <w:kern w:val="24"/>
        </w:rPr>
        <w:t>13. Удобно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работать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кабинете: (да, здесь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есть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моей</w:t>
      </w:r>
      <w:r>
        <w:rPr>
          <w:color w:val="000000"/>
          <w:kern w:val="24"/>
        </w:rPr>
        <w:t xml:space="preserve"> работы </w:t>
      </w:r>
      <w:r w:rsidRPr="00CC418C">
        <w:rPr>
          <w:color w:val="000000"/>
          <w:kern w:val="24"/>
        </w:rPr>
        <w:t>необходимая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информация, рабочая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зона; нет, 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работаю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материалом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группе; нет, это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старшего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воспитателя, 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буду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мешать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его</w:t>
      </w:r>
      <w:r>
        <w:rPr>
          <w:color w:val="000000"/>
          <w:kern w:val="24"/>
        </w:rPr>
        <w:t xml:space="preserve">  </w:t>
      </w:r>
      <w:r w:rsidRPr="00CC418C">
        <w:rPr>
          <w:color w:val="000000"/>
          <w:kern w:val="24"/>
        </w:rPr>
        <w:t>работе).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  <w:rPr>
          <w:color w:val="000000"/>
          <w:kern w:val="24"/>
        </w:rPr>
      </w:pPr>
      <w:r w:rsidRPr="00CC418C">
        <w:rPr>
          <w:color w:val="000000"/>
          <w:kern w:val="24"/>
        </w:rPr>
        <w:t>14. Удобен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Вас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график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работы</w:t>
      </w:r>
      <w:r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методкабинета? _____________________________</w:t>
      </w: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  <w:rPr>
          <w:color w:val="000000"/>
          <w:kern w:val="24"/>
        </w:rPr>
      </w:pPr>
    </w:p>
    <w:p w:rsidR="004C059B" w:rsidRPr="00CC418C" w:rsidRDefault="004C059B" w:rsidP="001C348E">
      <w:pPr>
        <w:pStyle w:val="a9"/>
        <w:spacing w:before="80" w:beforeAutospacing="0" w:after="0" w:afterAutospacing="0"/>
        <w:ind w:left="173"/>
      </w:pPr>
      <w:r w:rsidRPr="00CC418C">
        <w:t>Благодарю за участие!</w:t>
      </w:r>
    </w:p>
    <w:p w:rsidR="004C059B" w:rsidRPr="00CC418C" w:rsidRDefault="004C059B" w:rsidP="001C348E"/>
    <w:p w:rsidR="004C059B" w:rsidRDefault="004C059B" w:rsidP="001C3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C059B" w:rsidRDefault="004C059B" w:rsidP="004C059B">
      <w:pPr>
        <w:rPr>
          <w:sz w:val="28"/>
          <w:szCs w:val="28"/>
        </w:rPr>
      </w:pPr>
    </w:p>
    <w:p w:rsidR="00A62C0B" w:rsidRDefault="00A62C0B"/>
    <w:p w:rsidR="00647F26" w:rsidRDefault="00647F26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47F26" w:rsidTr="00647F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F26" w:rsidRDefault="00647F26" w:rsidP="00647F26">
            <w:pPr>
              <w:pStyle w:val="a9"/>
            </w:pPr>
          </w:p>
        </w:tc>
      </w:tr>
      <w:tr w:rsidR="00647F26" w:rsidTr="00647F26">
        <w:trPr>
          <w:tblCellSpacing w:w="0" w:type="dxa"/>
        </w:trPr>
        <w:tc>
          <w:tcPr>
            <w:tcW w:w="0" w:type="auto"/>
            <w:vAlign w:val="bottom"/>
            <w:hideMark/>
          </w:tcPr>
          <w:p w:rsidR="00647F26" w:rsidRDefault="00647F26"/>
        </w:tc>
      </w:tr>
      <w:tr w:rsidR="00647F26" w:rsidTr="00647F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F26" w:rsidRDefault="00647F26"/>
        </w:tc>
      </w:tr>
      <w:tr w:rsidR="00647F26" w:rsidTr="00647F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F26" w:rsidRDefault="00647F26" w:rsidP="00647F26">
            <w:pPr>
              <w:pStyle w:val="a9"/>
            </w:pPr>
          </w:p>
        </w:tc>
      </w:tr>
      <w:tr w:rsidR="00647F26" w:rsidTr="00647F2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F26" w:rsidRDefault="00647F26"/>
        </w:tc>
      </w:tr>
    </w:tbl>
    <w:p w:rsidR="00AB6C7C" w:rsidRPr="005F722C" w:rsidRDefault="00EB6EBD" w:rsidP="001C348E">
      <w:pPr>
        <w:jc w:val="center"/>
        <w:rPr>
          <w:b/>
        </w:rPr>
      </w:pPr>
      <w:r>
        <w:rPr>
          <w:b/>
          <w:i/>
          <w:sz w:val="20"/>
          <w:szCs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56" type="#_x0000_t158" style="width:412.6pt;height:64.5pt" fillcolor="#3cf" strokecolor="#009" strokeweight="1pt">
            <v:shadow on="t" color="#009" offset="7pt,-7pt"/>
            <v:textpath style="font-family:&quot;Impact&quot;;font-size:24pt;v-text-spacing:52429f;v-text-kern:t" trim="t" fitpath="t" xscale="f" string="Методический кабинет в детском саду –&#10;                    центр сбора методической информации&#10;"/>
          </v:shape>
        </w:pic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Много разных кабинетов есть у нас в саду.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И в один из кабинетов я Вас поведу.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Кабинет небольшой, но уютный такой.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Здесь много информации, наглядной агитации.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Вас приглашаю заглянуть Я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В будущее, в завтра…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Пройти совсем недолгий путь и станет Вам понятно,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Чем «дышит» и «живет» сейчас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Наш детский сад родной,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Что снится педагогам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Желанный всем покой.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Мы постоянно учимся – Программы изучаем,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И опыт педагогов успешно обобщаем.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Методлитература нам в этом помогает,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Ведь нужной информацией она располагает.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Дошкольные журналы, статьи и консультации –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Нам очень пригодится любая информация.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Нам надо деток научить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И знания им дать: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Как надо Родину любить, как взрослых уважать.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Как рисовать, считать и петь,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Как делать многое уметь.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Ведь по профессия, друзья,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Немного мы – учителя!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И ласковые матери!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А, в общем – воспитатели!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Всё чему детей научим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В мониторингах укажем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И о детских достиженьях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На собраниях расскажем.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А собрания у нас, педсоветы – высший класс!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Материалы посмотрите, полистайте, оцените.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В кабинете много различных пособий: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картины и игрушки, смешные погремушки…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Они помогут детям познать наш мир чудесный: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Развить, к примеру, чувство,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Как понимать искусство.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Походите, посмотрите, кабинет наш оцените.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Кабинет у нас простой – не мифический.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И название его – Методический.</w:t>
      </w:r>
    </w:p>
    <w:p w:rsidR="00F95DC6" w:rsidRPr="005F722C" w:rsidRDefault="00F95DC6" w:rsidP="00F95DC6">
      <w:pPr>
        <w:jc w:val="center"/>
        <w:rPr>
          <w:i/>
          <w:color w:val="00B050"/>
          <w:sz w:val="28"/>
          <w:szCs w:val="28"/>
        </w:rPr>
      </w:pPr>
      <w:r w:rsidRPr="005F722C">
        <w:rPr>
          <w:i/>
          <w:color w:val="00B050"/>
          <w:sz w:val="28"/>
          <w:szCs w:val="28"/>
        </w:rPr>
        <w:t>Приходите в гости к нам,</w:t>
      </w:r>
    </w:p>
    <w:p w:rsidR="00A62C0B" w:rsidRPr="005F722C" w:rsidRDefault="00F95DC6" w:rsidP="00F95DC6">
      <w:pPr>
        <w:jc w:val="center"/>
        <w:rPr>
          <w:i/>
          <w:color w:val="00B050"/>
        </w:rPr>
      </w:pPr>
      <w:r w:rsidRPr="005F722C">
        <w:rPr>
          <w:i/>
          <w:color w:val="00B050"/>
          <w:sz w:val="28"/>
          <w:szCs w:val="28"/>
        </w:rPr>
        <w:t>Всегда рады мы гостям!</w:t>
      </w:r>
    </w:p>
    <w:sectPr w:rsidR="00A62C0B" w:rsidRPr="005F722C" w:rsidSect="005F7155">
      <w:pgSz w:w="11906" w:h="16838"/>
      <w:pgMar w:top="284" w:right="849" w:bottom="567" w:left="1276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0D4"/>
      </v:shape>
    </w:pict>
  </w:numPicBullet>
  <w:abstractNum w:abstractNumId="0">
    <w:nsid w:val="037F3D1B"/>
    <w:multiLevelType w:val="multilevel"/>
    <w:tmpl w:val="105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5F3"/>
    <w:multiLevelType w:val="multilevel"/>
    <w:tmpl w:val="8D14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C7267"/>
    <w:multiLevelType w:val="multilevel"/>
    <w:tmpl w:val="55D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E35C3"/>
    <w:multiLevelType w:val="hybridMultilevel"/>
    <w:tmpl w:val="BC0EE2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A0900"/>
    <w:multiLevelType w:val="hybridMultilevel"/>
    <w:tmpl w:val="F342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550D"/>
    <w:multiLevelType w:val="multilevel"/>
    <w:tmpl w:val="1EE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C2C8B"/>
    <w:multiLevelType w:val="multilevel"/>
    <w:tmpl w:val="FFD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808B4"/>
    <w:multiLevelType w:val="multilevel"/>
    <w:tmpl w:val="0B6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9697B"/>
    <w:multiLevelType w:val="multilevel"/>
    <w:tmpl w:val="D95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60F7C"/>
    <w:multiLevelType w:val="hybridMultilevel"/>
    <w:tmpl w:val="0F92A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D2333"/>
    <w:multiLevelType w:val="multilevel"/>
    <w:tmpl w:val="0DD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72C4A"/>
    <w:multiLevelType w:val="multilevel"/>
    <w:tmpl w:val="7B9E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32CE9"/>
    <w:multiLevelType w:val="multilevel"/>
    <w:tmpl w:val="5D8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D2CDD"/>
    <w:multiLevelType w:val="hybridMultilevel"/>
    <w:tmpl w:val="8898BFC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4E623E64"/>
    <w:multiLevelType w:val="hybridMultilevel"/>
    <w:tmpl w:val="C1B013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611FA"/>
    <w:multiLevelType w:val="multilevel"/>
    <w:tmpl w:val="D0F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33DB9"/>
    <w:multiLevelType w:val="multilevel"/>
    <w:tmpl w:val="2C3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5226F"/>
    <w:multiLevelType w:val="hybridMultilevel"/>
    <w:tmpl w:val="5328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12D62"/>
    <w:multiLevelType w:val="hybridMultilevel"/>
    <w:tmpl w:val="70C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25FCA"/>
    <w:multiLevelType w:val="hybridMultilevel"/>
    <w:tmpl w:val="0A7206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>
    <w:nsid w:val="64532340"/>
    <w:multiLevelType w:val="hybridMultilevel"/>
    <w:tmpl w:val="1A3C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74F33"/>
    <w:multiLevelType w:val="multilevel"/>
    <w:tmpl w:val="4D2E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D1194"/>
    <w:multiLevelType w:val="multilevel"/>
    <w:tmpl w:val="F9B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D91C3B"/>
    <w:multiLevelType w:val="hybridMultilevel"/>
    <w:tmpl w:val="CE5412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24"/>
  </w:num>
  <w:num w:numId="5">
    <w:abstractNumId w:val="8"/>
  </w:num>
  <w:num w:numId="6">
    <w:abstractNumId w:val="3"/>
  </w:num>
  <w:num w:numId="7">
    <w:abstractNumId w:val="23"/>
  </w:num>
  <w:num w:numId="8">
    <w:abstractNumId w:val="1"/>
  </w:num>
  <w:num w:numId="9">
    <w:abstractNumId w:val="13"/>
  </w:num>
  <w:num w:numId="10">
    <w:abstractNumId w:val="0"/>
  </w:num>
  <w:num w:numId="11">
    <w:abstractNumId w:val="7"/>
  </w:num>
  <w:num w:numId="12">
    <w:abstractNumId w:val="16"/>
  </w:num>
  <w:num w:numId="13">
    <w:abstractNumId w:val="11"/>
  </w:num>
  <w:num w:numId="14">
    <w:abstractNumId w:val="17"/>
  </w:num>
  <w:num w:numId="15">
    <w:abstractNumId w:val="12"/>
  </w:num>
  <w:num w:numId="16">
    <w:abstractNumId w:val="9"/>
  </w:num>
  <w:num w:numId="17">
    <w:abstractNumId w:val="18"/>
  </w:num>
  <w:num w:numId="18">
    <w:abstractNumId w:val="5"/>
  </w:num>
  <w:num w:numId="19">
    <w:abstractNumId w:val="14"/>
  </w:num>
  <w:num w:numId="20">
    <w:abstractNumId w:val="22"/>
  </w:num>
  <w:num w:numId="21">
    <w:abstractNumId w:val="21"/>
  </w:num>
  <w:num w:numId="22">
    <w:abstractNumId w:val="19"/>
  </w:num>
  <w:num w:numId="23">
    <w:abstractNumId w:val="25"/>
  </w:num>
  <w:num w:numId="24">
    <w:abstractNumId w:val="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2B7"/>
    <w:rsid w:val="000248E5"/>
    <w:rsid w:val="00032D08"/>
    <w:rsid w:val="000621FD"/>
    <w:rsid w:val="000901CF"/>
    <w:rsid w:val="000E7786"/>
    <w:rsid w:val="0010014C"/>
    <w:rsid w:val="001061E5"/>
    <w:rsid w:val="00151B9A"/>
    <w:rsid w:val="00173E3E"/>
    <w:rsid w:val="00184C4D"/>
    <w:rsid w:val="001972B7"/>
    <w:rsid w:val="001A1AB4"/>
    <w:rsid w:val="001A3149"/>
    <w:rsid w:val="001A4153"/>
    <w:rsid w:val="001B317E"/>
    <w:rsid w:val="001C20AA"/>
    <w:rsid w:val="001C348E"/>
    <w:rsid w:val="001D7E6D"/>
    <w:rsid w:val="001F17CF"/>
    <w:rsid w:val="0020121A"/>
    <w:rsid w:val="002062B5"/>
    <w:rsid w:val="00213553"/>
    <w:rsid w:val="002229A6"/>
    <w:rsid w:val="0024227E"/>
    <w:rsid w:val="00252351"/>
    <w:rsid w:val="00254F97"/>
    <w:rsid w:val="00255DAC"/>
    <w:rsid w:val="00260833"/>
    <w:rsid w:val="002771AB"/>
    <w:rsid w:val="0028083D"/>
    <w:rsid w:val="002A5305"/>
    <w:rsid w:val="002B7490"/>
    <w:rsid w:val="002D3FFC"/>
    <w:rsid w:val="002F15AB"/>
    <w:rsid w:val="002F2D97"/>
    <w:rsid w:val="00320ECF"/>
    <w:rsid w:val="00321648"/>
    <w:rsid w:val="003338AF"/>
    <w:rsid w:val="00341417"/>
    <w:rsid w:val="00343322"/>
    <w:rsid w:val="0036504F"/>
    <w:rsid w:val="00380F23"/>
    <w:rsid w:val="00382D42"/>
    <w:rsid w:val="00387648"/>
    <w:rsid w:val="003A3B37"/>
    <w:rsid w:val="003F09DE"/>
    <w:rsid w:val="003F347B"/>
    <w:rsid w:val="00404FC4"/>
    <w:rsid w:val="00442057"/>
    <w:rsid w:val="00455BB6"/>
    <w:rsid w:val="00456485"/>
    <w:rsid w:val="00457630"/>
    <w:rsid w:val="00465461"/>
    <w:rsid w:val="00470598"/>
    <w:rsid w:val="0047369E"/>
    <w:rsid w:val="00492A88"/>
    <w:rsid w:val="00495595"/>
    <w:rsid w:val="00496259"/>
    <w:rsid w:val="004A6707"/>
    <w:rsid w:val="004C059B"/>
    <w:rsid w:val="004E0669"/>
    <w:rsid w:val="0050412C"/>
    <w:rsid w:val="00523E85"/>
    <w:rsid w:val="00530CF4"/>
    <w:rsid w:val="00567B52"/>
    <w:rsid w:val="005806FE"/>
    <w:rsid w:val="005B0F94"/>
    <w:rsid w:val="005B3339"/>
    <w:rsid w:val="005C683E"/>
    <w:rsid w:val="005C7F1F"/>
    <w:rsid w:val="005D6337"/>
    <w:rsid w:val="005E4BFD"/>
    <w:rsid w:val="005F0573"/>
    <w:rsid w:val="005F7155"/>
    <w:rsid w:val="005F722C"/>
    <w:rsid w:val="006024AC"/>
    <w:rsid w:val="00631D24"/>
    <w:rsid w:val="00647F26"/>
    <w:rsid w:val="0065599A"/>
    <w:rsid w:val="00686222"/>
    <w:rsid w:val="006C246E"/>
    <w:rsid w:val="006C4C2F"/>
    <w:rsid w:val="006E3498"/>
    <w:rsid w:val="006F4DD4"/>
    <w:rsid w:val="007107DE"/>
    <w:rsid w:val="007233EB"/>
    <w:rsid w:val="00724864"/>
    <w:rsid w:val="00730B82"/>
    <w:rsid w:val="00774245"/>
    <w:rsid w:val="007A54FA"/>
    <w:rsid w:val="007D25C6"/>
    <w:rsid w:val="007D73BD"/>
    <w:rsid w:val="008547AF"/>
    <w:rsid w:val="00856BE3"/>
    <w:rsid w:val="00857259"/>
    <w:rsid w:val="00872588"/>
    <w:rsid w:val="008829C8"/>
    <w:rsid w:val="00890522"/>
    <w:rsid w:val="008B2319"/>
    <w:rsid w:val="008B2BED"/>
    <w:rsid w:val="008D7CDD"/>
    <w:rsid w:val="008F049A"/>
    <w:rsid w:val="008F2267"/>
    <w:rsid w:val="00922864"/>
    <w:rsid w:val="009277D1"/>
    <w:rsid w:val="00934165"/>
    <w:rsid w:val="00991350"/>
    <w:rsid w:val="009A31B7"/>
    <w:rsid w:val="009A58EE"/>
    <w:rsid w:val="009A7D6E"/>
    <w:rsid w:val="009B2D73"/>
    <w:rsid w:val="009B4674"/>
    <w:rsid w:val="009E5A38"/>
    <w:rsid w:val="009F1EBC"/>
    <w:rsid w:val="00A10FD1"/>
    <w:rsid w:val="00A17588"/>
    <w:rsid w:val="00A27C95"/>
    <w:rsid w:val="00A50EB6"/>
    <w:rsid w:val="00A53ADC"/>
    <w:rsid w:val="00A62C0B"/>
    <w:rsid w:val="00AB4594"/>
    <w:rsid w:val="00AB6C7C"/>
    <w:rsid w:val="00AC184E"/>
    <w:rsid w:val="00AD30A9"/>
    <w:rsid w:val="00AE7C39"/>
    <w:rsid w:val="00AF1D14"/>
    <w:rsid w:val="00B0174A"/>
    <w:rsid w:val="00B13181"/>
    <w:rsid w:val="00B32769"/>
    <w:rsid w:val="00B32CB0"/>
    <w:rsid w:val="00B41650"/>
    <w:rsid w:val="00B425EE"/>
    <w:rsid w:val="00B50590"/>
    <w:rsid w:val="00B506D3"/>
    <w:rsid w:val="00B55E93"/>
    <w:rsid w:val="00B9008F"/>
    <w:rsid w:val="00BA325B"/>
    <w:rsid w:val="00BB3731"/>
    <w:rsid w:val="00BC2DC1"/>
    <w:rsid w:val="00BC75C9"/>
    <w:rsid w:val="00BD03E0"/>
    <w:rsid w:val="00C05DEB"/>
    <w:rsid w:val="00C157C5"/>
    <w:rsid w:val="00C17C01"/>
    <w:rsid w:val="00C52939"/>
    <w:rsid w:val="00C54FB0"/>
    <w:rsid w:val="00CC418C"/>
    <w:rsid w:val="00CC531E"/>
    <w:rsid w:val="00CE3C2E"/>
    <w:rsid w:val="00CE64FF"/>
    <w:rsid w:val="00CF5AD6"/>
    <w:rsid w:val="00D00732"/>
    <w:rsid w:val="00D179F3"/>
    <w:rsid w:val="00D40B7C"/>
    <w:rsid w:val="00D467E9"/>
    <w:rsid w:val="00DA7E0C"/>
    <w:rsid w:val="00DC14F1"/>
    <w:rsid w:val="00DD3E72"/>
    <w:rsid w:val="00DE3271"/>
    <w:rsid w:val="00DF2E3E"/>
    <w:rsid w:val="00E007F0"/>
    <w:rsid w:val="00E04933"/>
    <w:rsid w:val="00E458AA"/>
    <w:rsid w:val="00E517CD"/>
    <w:rsid w:val="00E535C9"/>
    <w:rsid w:val="00E562C0"/>
    <w:rsid w:val="00E751EC"/>
    <w:rsid w:val="00E844A4"/>
    <w:rsid w:val="00EA22C2"/>
    <w:rsid w:val="00EB6EBD"/>
    <w:rsid w:val="00EC353D"/>
    <w:rsid w:val="00EE1771"/>
    <w:rsid w:val="00F44D76"/>
    <w:rsid w:val="00F73393"/>
    <w:rsid w:val="00F95DC6"/>
    <w:rsid w:val="00FB3D4A"/>
    <w:rsid w:val="00FC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24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2C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2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2C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31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5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991350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91350"/>
    <w:rPr>
      <w:rFonts w:ascii="Times New Roman" w:hAnsi="Times New Roman"/>
      <w:sz w:val="28"/>
      <w:lang w:val="ru-RU"/>
    </w:rPr>
  </w:style>
  <w:style w:type="paragraph" w:styleId="3">
    <w:name w:val="Body Text 3"/>
    <w:basedOn w:val="a"/>
    <w:link w:val="30"/>
    <w:uiPriority w:val="99"/>
    <w:unhideWhenUsed/>
    <w:rsid w:val="0099135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91350"/>
    <w:rPr>
      <w:rFonts w:ascii="Times New Roman" w:hAnsi="Times New Roman"/>
      <w:sz w:val="16"/>
      <w:szCs w:val="16"/>
      <w:lang w:val="ru-RU"/>
    </w:rPr>
  </w:style>
  <w:style w:type="character" w:customStyle="1" w:styleId="text1">
    <w:name w:val="text1"/>
    <w:rsid w:val="00991350"/>
    <w:rPr>
      <w:rFonts w:ascii="Verdana" w:hAnsi="Verdan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0248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7A54F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54F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A6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A62C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A62C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A62C0B"/>
    <w:rPr>
      <w:color w:val="0000FF"/>
      <w:u w:val="single"/>
    </w:rPr>
  </w:style>
  <w:style w:type="paragraph" w:styleId="ab">
    <w:name w:val="No Spacing"/>
    <w:uiPriority w:val="1"/>
    <w:qFormat/>
    <w:rsid w:val="00A62C0B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locked/>
    <w:rsid w:val="00647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9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789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0494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377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794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44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0086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451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186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39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359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2858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093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2808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035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70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631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071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37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661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1408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25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620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6CC3-1D5D-4C1D-89E2-A2CE7302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61</cp:revision>
  <cp:lastPrinted>2014-01-31T06:27:00Z</cp:lastPrinted>
  <dcterms:created xsi:type="dcterms:W3CDTF">2014-02-14T06:40:00Z</dcterms:created>
  <dcterms:modified xsi:type="dcterms:W3CDTF">2014-02-19T06:26:00Z</dcterms:modified>
</cp:coreProperties>
</file>