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AC" w:rsidRPr="00E27F99" w:rsidRDefault="00457AAC" w:rsidP="00457AAC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b/>
          <w:szCs w:val="28"/>
        </w:rPr>
        <w:t xml:space="preserve">                                               </w:t>
      </w:r>
      <w:r w:rsidRPr="00457AAC">
        <w:rPr>
          <w:b/>
          <w:szCs w:val="28"/>
        </w:rPr>
        <w:t xml:space="preserve"> </w:t>
      </w:r>
      <w:r w:rsidRPr="00E27F99">
        <w:rPr>
          <w:rFonts w:ascii="Times New Roman" w:hAnsi="Times New Roman"/>
          <w:b/>
          <w:color w:val="000000" w:themeColor="text1"/>
          <w:sz w:val="24"/>
          <w:szCs w:val="28"/>
        </w:rPr>
        <w:t>Тема урока</w:t>
      </w:r>
      <w:r w:rsidRPr="00E27F99">
        <w:rPr>
          <w:rFonts w:ascii="Times New Roman" w:hAnsi="Times New Roman"/>
          <w:color w:val="000000" w:themeColor="text1"/>
          <w:sz w:val="24"/>
          <w:szCs w:val="28"/>
        </w:rPr>
        <w:t xml:space="preserve">: </w:t>
      </w:r>
      <w:r w:rsidRPr="00E27F99">
        <w:rPr>
          <w:rFonts w:ascii="Times New Roman" w:hAnsi="Times New Roman"/>
          <w:b/>
          <w:color w:val="000000" w:themeColor="text1"/>
          <w:sz w:val="24"/>
          <w:szCs w:val="28"/>
        </w:rPr>
        <w:t xml:space="preserve">С.Я.Маршак «Про козла». </w:t>
      </w:r>
    </w:p>
    <w:p w:rsidR="00457AAC" w:rsidRPr="00E27F99" w:rsidRDefault="00457AAC" w:rsidP="00457AAC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E27F99">
        <w:rPr>
          <w:rFonts w:ascii="Times New Roman" w:hAnsi="Times New Roman"/>
          <w:b/>
          <w:color w:val="000000" w:themeColor="text1"/>
          <w:sz w:val="24"/>
          <w:szCs w:val="28"/>
        </w:rPr>
        <w:t xml:space="preserve">(Программа «Гармония», литературное чтение, 4 класс, О.В. </w:t>
      </w:r>
      <w:proofErr w:type="spellStart"/>
      <w:r w:rsidR="00E27F99">
        <w:rPr>
          <w:rFonts w:ascii="Times New Roman" w:hAnsi="Times New Roman"/>
          <w:b/>
          <w:color w:val="000000" w:themeColor="text1"/>
          <w:sz w:val="24"/>
          <w:szCs w:val="28"/>
        </w:rPr>
        <w:t>Кубасова</w:t>
      </w:r>
      <w:proofErr w:type="spellEnd"/>
      <w:r w:rsidR="003D27DF">
        <w:rPr>
          <w:rFonts w:ascii="Times New Roman" w:hAnsi="Times New Roman"/>
          <w:b/>
          <w:color w:val="000000" w:themeColor="text1"/>
          <w:sz w:val="24"/>
          <w:szCs w:val="28"/>
        </w:rPr>
        <w:t>)</w:t>
      </w:r>
    </w:p>
    <w:p w:rsidR="00A01F79" w:rsidRPr="00E27F99" w:rsidRDefault="00457AAC" w:rsidP="00A01F79">
      <w:pPr>
        <w:spacing w:after="120" w:line="240" w:lineRule="atLeast"/>
        <w:rPr>
          <w:rFonts w:ascii="Times New Roman" w:eastAsia="Times New Roman" w:hAnsi="Times New Roman" w:cs="Helvetica"/>
          <w:b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color w:val="000000" w:themeColor="text1"/>
          <w:sz w:val="24"/>
          <w:szCs w:val="20"/>
          <w:shd w:val="clear" w:color="auto" w:fill="FFFFFF"/>
        </w:rPr>
        <w:t>Цель: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познакомить уч-ся с одним из литературных жанров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пьесой;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выявить существенные признаки драматического произведения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="00457AAC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сказки-пьесы С.Я. Маршака «Про Козла»;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развивать умения выражать свои мысли, аргументировать;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развивать внимание, речь, выразительное чтение</w:t>
      </w:r>
      <w:r w:rsidR="003D27DF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, навыки актёрского мастерства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;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воспитывать интерес к чтению и любви к литературе;</w:t>
      </w:r>
    </w:p>
    <w:p w:rsidR="00A01F79" w:rsidRPr="00E27F9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воспитывать уважительное отношение к пожилым людям.</w:t>
      </w:r>
    </w:p>
    <w:p w:rsidR="009B72FF" w:rsidRPr="00E27F99" w:rsidRDefault="009B72FF" w:rsidP="009B72F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color w:val="000000" w:themeColor="text1"/>
          <w:sz w:val="24"/>
          <w:szCs w:val="20"/>
          <w:shd w:val="clear" w:color="auto" w:fill="FFFFFF"/>
        </w:rPr>
        <w:t>Тип урока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: урок</w:t>
      </w:r>
      <w:r w:rsid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- </w:t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инсценирование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</w:t>
      </w:r>
    </w:p>
    <w:p w:rsidR="009B72FF" w:rsidRPr="00E27F99" w:rsidRDefault="009B72FF" w:rsidP="009B72F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color w:val="000000" w:themeColor="text1"/>
          <w:sz w:val="24"/>
          <w:szCs w:val="20"/>
          <w:shd w:val="clear" w:color="auto" w:fill="FFFFFF"/>
        </w:rPr>
        <w:t>Форма урока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: устный журнал.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Оборудование: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презентация, таблички с надписями: пьеса, драма, ремарки, поэт, редактор, переводчик, драматург, тесты, выставка книг, рисун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ки учащихся</w:t>
      </w:r>
      <w:proofErr w:type="gramStart"/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,</w:t>
      </w:r>
      <w:proofErr w:type="gramEnd"/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маски.</w:t>
      </w:r>
    </w:p>
    <w:p w:rsidR="00A01F79" w:rsidRPr="00E27F99" w:rsidRDefault="00A01F79" w:rsidP="00A01F79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Helvetica"/>
          <w:b/>
          <w:bCs/>
          <w:color w:val="000000" w:themeColor="text1"/>
          <w:sz w:val="24"/>
          <w:szCs w:val="27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Ход урока</w:t>
      </w:r>
    </w:p>
    <w:p w:rsidR="00A01F79" w:rsidRPr="00E27F99" w:rsidRDefault="00A01F79" w:rsidP="009B72FF">
      <w:pPr>
        <w:pStyle w:val="a7"/>
        <w:numPr>
          <w:ilvl w:val="0"/>
          <w:numId w:val="13"/>
        </w:num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Организационный момент.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-Ребята! Сего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дня мы с вами  узнаем об очень хорошем человеке - изве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стном детском писателе. А проведём мы наш урок в форме Устного журнала.</w:t>
      </w:r>
    </w:p>
    <w:p w:rsidR="002F2F0D" w:rsidRPr="00E27F99" w:rsidRDefault="002F2F0D" w:rsidP="009B72FF">
      <w:pPr>
        <w:spacing w:after="120" w:line="240" w:lineRule="atLeast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E27F99">
        <w:rPr>
          <w:rFonts w:ascii="Times New Roman" w:hAnsi="Times New Roman"/>
          <w:b/>
          <w:i/>
          <w:color w:val="000000" w:themeColor="text1"/>
          <w:sz w:val="24"/>
          <w:szCs w:val="28"/>
        </w:rPr>
        <w:t>1.Речевая разминка</w:t>
      </w:r>
      <w:proofErr w:type="gramStart"/>
      <w:r w:rsidRPr="00E27F99">
        <w:rPr>
          <w:rFonts w:ascii="Times New Roman" w:hAnsi="Times New Roman"/>
          <w:b/>
          <w:i/>
          <w:color w:val="000000" w:themeColor="text1"/>
          <w:sz w:val="24"/>
          <w:szCs w:val="28"/>
        </w:rPr>
        <w:t>.</w:t>
      </w:r>
      <w:r w:rsidR="00A025AC" w:rsidRPr="00E27F99">
        <w:rPr>
          <w:rFonts w:ascii="Times New Roman" w:hAnsi="Times New Roman"/>
          <w:b/>
          <w:i/>
          <w:color w:val="000000" w:themeColor="text1"/>
          <w:sz w:val="24"/>
          <w:szCs w:val="28"/>
        </w:rPr>
        <w:t>(</w:t>
      </w:r>
      <w:proofErr w:type="gramEnd"/>
      <w:r w:rsidR="00A025AC" w:rsidRPr="00E27F99">
        <w:rPr>
          <w:rFonts w:ascii="Times New Roman" w:hAnsi="Times New Roman"/>
          <w:b/>
          <w:i/>
          <w:color w:val="000000" w:themeColor="text1"/>
          <w:sz w:val="24"/>
          <w:szCs w:val="28"/>
        </w:rPr>
        <w:t>слайд 2)</w:t>
      </w:r>
    </w:p>
    <w:p w:rsidR="00635FD1" w:rsidRPr="00E27F99" w:rsidRDefault="00635FD1" w:rsidP="009B72FF">
      <w:pPr>
        <w:spacing w:after="120" w:line="240" w:lineRule="atLeast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</w:p>
    <w:p w:rsidR="002F2F0D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-Прочитайте с разной интонацией.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…О чём-то скрипит половица,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 спице опять не спится,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Присев на кровати, подушки 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Уже 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навострили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ушки…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 сразу меняются лица,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Меняются звуки и краски…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Тихонько скрипит половица, 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 комнате ходит сказка…</w:t>
      </w:r>
    </w:p>
    <w:p w:rsidR="00635FD1" w:rsidRPr="00E27F99" w:rsidRDefault="00635FD1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              Ф.Кривин</w:t>
      </w:r>
    </w:p>
    <w:p w:rsidR="00635FD1" w:rsidRPr="00E27F99" w:rsidRDefault="00635FD1" w:rsidP="00635FD1">
      <w:p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II. Актуализация знаний.                                                                                                                               Проверка домашнего задания.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-Как называется раздел, который изучаем?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-Как называется сказка, которую читали на прошлом уроке?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-К какому виду сказок она относится?</w:t>
      </w:r>
      <w:r w:rsidR="00A025A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Первая страница – Занимательная.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1.Игра "Доскажи словечко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". 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lastRenderedPageBreak/>
        <w:t>–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Мы сейчас поиграем в игру "Доскажи словечко" и вспомним героев этого произведения 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(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Ученик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читает  стихи, а учащиеся  подбирают рифму, оканчивающую стихотворение).</w:t>
      </w:r>
    </w:p>
    <w:p w:rsidR="00635FD1" w:rsidRPr="00E27F99" w:rsidRDefault="00635FD1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У </w:t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Элли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есть дружочек-крошка,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зовут его ... (</w:t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Тотошка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)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Этот друг не утонет в воде,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Но может быстро погибнуть в огне. (Страшила)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Этот царь зверей, но все ж</w:t>
      </w:r>
      <w:r w:rsidR="00A025AC" w:rsidRPr="00E27F99">
        <w:rPr>
          <w:rFonts w:ascii="Times New Roman" w:eastAsia="Times New Roman" w:hAnsi="Times New Roman" w:cs="Helvetica"/>
          <w:color w:val="000000" w:themeColor="text1"/>
          <w:sz w:val="24"/>
        </w:rPr>
        <w:t>е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царя он не похож.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Но с друзьями, осмелев,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Идет за мужеством ... (Трусливый Лев)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Этот парень хоть куда,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Воды боится иногда,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дороге он смелый, полезный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Кто? ... (Дровосек Железный)</w:t>
      </w:r>
    </w:p>
    <w:p w:rsidR="00635FD1" w:rsidRPr="00E27F99" w:rsidRDefault="00A025AC" w:rsidP="00635FD1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</w:t>
      </w:r>
      <w:r w:rsidR="00635FD1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Чем вы можете объяснить, что сказки, написанные давно, продолжают оставаться интересными для детей и взрослых? А.Волков говорил: «В своей сказке я старался показать, что самое лучшее, самое дорогое на свете - это дружба и взаимная выручка».</w:t>
      </w:r>
    </w:p>
    <w:p w:rsidR="00635FD1" w:rsidRPr="00E27F99" w:rsidRDefault="00A025AC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III. Самоопределение к деятельности</w:t>
      </w:r>
      <w:proofErr w:type="gramStart"/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.(</w:t>
      </w:r>
      <w:proofErr w:type="gramEnd"/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слайд 3)</w:t>
      </w:r>
    </w:p>
    <w:p w:rsidR="009B72FF" w:rsidRPr="00E27F99" w:rsidRDefault="00A025AC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b/>
          <w:i/>
          <w:color w:val="000000" w:themeColor="text1"/>
          <w:sz w:val="24"/>
          <w:szCs w:val="20"/>
          <w:shd w:val="clear" w:color="auto" w:fill="FFFFFF"/>
        </w:rPr>
        <w:t>1. Игра «</w:t>
      </w:r>
      <w:proofErr w:type="spellStart"/>
      <w:r w:rsidRPr="00E27F99">
        <w:rPr>
          <w:rFonts w:ascii="Times New Roman" w:eastAsia="Times New Roman" w:hAnsi="Times New Roman" w:cs="Helvetica"/>
          <w:b/>
          <w:i/>
          <w:color w:val="000000" w:themeColor="text1"/>
          <w:sz w:val="24"/>
          <w:szCs w:val="20"/>
          <w:shd w:val="clear" w:color="auto" w:fill="FFFFFF"/>
        </w:rPr>
        <w:t>Угадайка</w:t>
      </w:r>
      <w:proofErr w:type="spellEnd"/>
      <w:r w:rsidRPr="00E27F99">
        <w:rPr>
          <w:rFonts w:ascii="Times New Roman" w:eastAsia="Times New Roman" w:hAnsi="Times New Roman" w:cs="Helvetica"/>
          <w:b/>
          <w:i/>
          <w:color w:val="000000" w:themeColor="text1"/>
          <w:sz w:val="24"/>
          <w:szCs w:val="20"/>
          <w:shd w:val="clear" w:color="auto" w:fill="FFFFFF"/>
        </w:rPr>
        <w:t>»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1.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Бьют его рукой и палкой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Никому его не жалко.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за что беднягу бьют?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за то, что он надут.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(Мяч.)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2.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Всегда шагаем мы вдвоем,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Похожие, как братья,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Мы за обедом под столом,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ночью под кроватью.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(Сапоги)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3.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Под Новый год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="003D27DF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ришел он в дом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Таким румяным толстяком,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Но с каждым днем терял он вес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И, наконец, совсем исчез.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(Календарь.)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4.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Пучеглазая особа.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Из болота смотрит в оба.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Ква-ква-ква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, да </w:t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ква-ква-ква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Вот и все ее слова.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(Лягушка.)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5.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lastRenderedPageBreak/>
        <w:t>Мы ходим ночью,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Ходим днем, но никуда мы не уйдем.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Мы бьем исправно каждый час.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вы, друзья, не бейте нас.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(Часы.)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6.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такое перед нами?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Две оглобли за ушами,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На глазах по колесу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селедка на носу.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(Очки.)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(Учащиеся называют ответы и получают закладки.)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теперь посмотрим, что же у нас полу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чилось. Фамилия этого детского писателя Маршак, а зовут его Самуил Яковлевич.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i/>
          <w:color w:val="000000" w:themeColor="text1"/>
          <w:sz w:val="24"/>
        </w:rPr>
        <w:t> </w:t>
      </w:r>
      <w:r w:rsidR="00F12E54" w:rsidRPr="00E27F99">
        <w:rPr>
          <w:rFonts w:ascii="Times New Roman" w:eastAsia="Times New Roman" w:hAnsi="Times New Roman" w:cs="Helvetica"/>
          <w:b/>
          <w:i/>
          <w:color w:val="000000" w:themeColor="text1"/>
          <w:sz w:val="24"/>
          <w:szCs w:val="20"/>
          <w:shd w:val="clear" w:color="auto" w:fill="FFFFFF"/>
        </w:rPr>
        <w:t xml:space="preserve">2. Сообщение об авторе.                                                                                                                           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 С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траничка нашего журн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ала называется «Познавательная</w:t>
      </w:r>
      <w:proofErr w:type="gramStart"/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»(</w:t>
      </w:r>
      <w:proofErr w:type="gramEnd"/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сообщение  2 учеников).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 ней мы узнаем, каким был С.Я. Маршак и его биографи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ю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(</w:t>
      </w:r>
      <w:proofErr w:type="gramEnd"/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слайд 4)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Родился он, ребята, еще в позапрошлом веке, в 1887 г., в г. Во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ронеж. Отец его был талантливейшим чело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 xml:space="preserve">веком, работал мастером на разных заводах, поэтому семья часто переезжала' с места на место. Учился 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Маршак сначала в городе Острогож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ске, потом в Петербурге, затем в Ялте, и опять в Петербурге. Сочинять стихи он на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чал раньше, чем научился писать, любимыми авторами стали для него Пушкин, Лермонтов, Гоголь, Некрасов, Толстой, Чехов. С 20 лет Маршак стал печатать свои стихи. Заручив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шись поддержкой нескольких журналов и га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зет, молодой литератор уезжает в Англию, где слушает лекции в Лондонском универси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тете и глубоко, серьезно изучает английский язык. Отличное владение языком помогло Самуилу Яковлевичу стать замечательным переводчиком: английские народные балла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ды и стихотворения английских поэтов в его переводах очень популярны у нас. После ре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волюции Маршак работал в детских журна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лах, писал стихи для детей, пьесы для дет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ского театра. В годы Великой Отечественной войны он работал в газетах, выезжал на фронт с бригадами артистов и продолжал пи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сать для детей. Он твердо верил в победу до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бра, справедливости над жестокостью и злом. Об этом одна из его лучших сказок "Двенадцать месяцев».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Чудесным своим та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лантом С. Маршак, радовал детей много-много лет. И сегодня дети с тем же удоволь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ствием читают его книга. О самых важных вещах нашей жизни миллионы ребят узнали из стихотворений, сказок, пьес этого чудесного поэта. Даже простая азбука сделалась по-но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вому интересной, когда Самуил Яковлевич взялся за неё и придумал стихи про каждую из букв – «От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А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до Я»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Аист с нами прожил лето,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зимой гостил он где-то.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 xml:space="preserve">Бегемот 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разинул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рот,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Булки просит бегемот.</w:t>
      </w:r>
    </w:p>
    <w:p w:rsidR="009B72FF" w:rsidRPr="00E27F99" w:rsidRDefault="00F12E54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Обыкновенный кален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дарь становится волшебным, когда Маршак рассказывает про каждый из двенадцати месяцев. Все цвета радуги, все краски и от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тенки природы по-новому засверкали перед нашими глазами в книге Самуила Яковлеви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ча 'Круглый год". Вот, например, месяц ян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варь: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Открываем календарь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Начинается январь.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январе, в январе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М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ного снега на дворе.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Снег на крыше, на крылечке,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 xml:space="preserve">Солнце в небе </w:t>
      </w:r>
      <w:proofErr w:type="spell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голубом</w:t>
      </w:r>
      <w:proofErr w:type="spell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lastRenderedPageBreak/>
        <w:t>В нашем доме топят печки.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небо дым идет столбом.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Или май: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Распустился ландыш в мае,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самый праздник - в первый день.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Май</w:t>
      </w:r>
      <w:r w:rsidR="003D27DF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цветами провожая,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Распускается сирень.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Миллионы мальчишек и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девчонок помнят его стихи наизусть. На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пример, книга о верном и неутомимом пись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моносце, который в любую погоду и по любо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му адресу вовремя доставит почту: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Кто стучится в дверь ко мне</w:t>
      </w:r>
      <w:r w:rsidR="003D27DF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?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 толстой сумкой на ремне,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 цифрой пять на медной бл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яшке,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синей форменной фуражке?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-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Это он,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-</w:t>
      </w:r>
      <w:r w:rsidR="00F12E54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Это он,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Ленинградский почтальон.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кто не помнит ловких храбрых артистов 13 стихотворения "Цирк".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Жонглеры-медвежата,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Собаки-акробаты,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Канатоходец - слон,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Всемирный чемпион.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Единственные в мире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Атлеты-силачи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П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одбрасывают гири,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Как детские мячи.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Познавательна история о т</w:t>
      </w:r>
      <w:r w:rsidR="003D27DF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ом, как живут "Детки в клетке"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в зоологическом саду.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Эй, не стойте слишком близко!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Я тигренок, а не киска!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Я страусенок молодой,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Заносчивый и гордый.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Когда сержусь - я бью ногой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Мозолистой и твердой.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Когда пугаюсь - я бегу,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Вытягивая шею.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вот летать я не умею.</w:t>
      </w:r>
    </w:p>
    <w:p w:rsidR="009B72FF" w:rsidRPr="00E27F99" w:rsidRDefault="00F12E54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Для того чтобы рас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сказать обо всем этом, потребовались и ог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ромный писательский талант, и самые разно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образные знания, и постоянный труд, запол</w:t>
      </w:r>
      <w:r w:rsidR="009B72FF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softHyphen/>
        <w:t>нявший всю жизнь писателя до самого последнего ее дня.</w:t>
      </w:r>
    </w:p>
    <w:p w:rsidR="009B72FF" w:rsidRPr="00E27F99" w:rsidRDefault="00E27F99" w:rsidP="009B72FF">
      <w:pPr>
        <w:spacing w:after="120" w:line="240" w:lineRule="atLeast"/>
        <w:rPr>
          <w:rFonts w:ascii="Times New Roman" w:eastAsia="Times New Roman" w:hAnsi="Times New Roman" w:cs="Helvetica"/>
          <w:i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3. «</w:t>
      </w:r>
      <w:r w:rsidR="009B72FF"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 xml:space="preserve"> Доскажи словечко</w:t>
      </w: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»</w:t>
      </w:r>
      <w:r w:rsidR="009B72FF"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.</w:t>
      </w:r>
    </w:p>
    <w:p w:rsidR="009B72FF" w:rsidRPr="00E27F99" w:rsidRDefault="009B72FF" w:rsidP="003D27D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9B72FF" w:rsidRPr="00E27F99" w:rsidRDefault="009B72FF" w:rsidP="003D27DF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Пела ночью мышка в норке: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Спи, мышонок, замолчи: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/Дам тебе я хлебной крошки</w:t>
      </w:r>
      <w:proofErr w:type="gramStart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И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 огарочек свечи./ («Сказка о глупом мышонке»).</w:t>
      </w:r>
    </w:p>
    <w:p w:rsidR="009B72FF" w:rsidRPr="00E27F99" w:rsidRDefault="009B72FF" w:rsidP="003D27D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Дама сдавала в багаж: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Дива, чемодан, саквояж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lastRenderedPageBreak/>
        <w:t>/Картину, корзину, коробку</w:t>
      </w:r>
      <w:proofErr w:type="gramStart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И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 маленькую собачонку./ («Багаж»).</w:t>
      </w:r>
    </w:p>
    <w:p w:rsidR="009B72FF" w:rsidRPr="00E27F99" w:rsidRDefault="009B72FF" w:rsidP="003D27D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Кто стучится в дверь ко мне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толстой сумкой на ремне?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/С цифрой 5 на медной бляшке</w:t>
      </w:r>
      <w:proofErr w:type="gramStart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  <w:szCs w:val="20"/>
          <w:shd w:val="clear" w:color="auto" w:fill="FFFFFF"/>
        </w:rPr>
        <w:br/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В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 синей форменной фуражке?/ («Почта»).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Кто это у вас?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Это моя дочка.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почему у вашей дочки серые щёчки?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Она давно не мылась.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А почему у неё мохнатые лапы и усы как у папы?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Она давно не брилась.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(«Усатый – полосатый»)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Кто стучится в дверь ко мне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толстой сумкой на ремне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 цифрой 5 на медной бляшке,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синей формной фуражке?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Это он, это он Ленинградский почтальон.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(«Почта»)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Сел он утром на кровать,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Стал рубашку надевать,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 рукава просунул руки 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Оказались это брюки.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Надевать он стал пальто – говорят ему: не то.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Стал натягивать гамаши 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Говорят ему: Не ваши.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Вместо шапки на ходу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Он надел сковороду.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Вместо валенок перчатки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атянул себе на пятки.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 («Вот какой рассеянный»)</w:t>
      </w:r>
    </w:p>
    <w:p w:rsidR="009B72FF" w:rsidRPr="00E27F99" w:rsidRDefault="009B72FF" w:rsidP="009B72FF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A01F79" w:rsidRPr="00E27F99" w:rsidRDefault="009B72FF" w:rsidP="00A025AC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Ищут пожарные,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Ищут милиция.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Ищут фотографы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В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нашей столице,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Ищут давно,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Но не могут найти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  <w:t>Парня какого-то лет 20.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br/>
      </w:r>
      <w:r w:rsidR="003D27DF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«Рассказ о неизвестном герое»</w:t>
      </w:r>
      <w:r w:rsidR="003D27DF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)</w:t>
      </w:r>
      <w:r w:rsidR="00F12E54"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                                                                                                                            </w:t>
      </w:r>
      <w:r w:rsidR="00F12E54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IV. Введение в тему урока</w:t>
      </w:r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 жанру, какие произведения вошли в раздел, который мы изучаем?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такое сказки?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="00F12E54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(5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слайд)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Назовите признаки сказки?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="00F12E54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(6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слайд)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Перечислите виды сказок. Приведите примеры.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="00F12E54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(7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слайд)</w:t>
      </w:r>
    </w:p>
    <w:p w:rsidR="00A01F79" w:rsidRPr="00E27F99" w:rsidRDefault="00A01F79" w:rsidP="00A01F79">
      <w:p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V. Сообщение темы урока.</w:t>
      </w:r>
      <w:r w:rsidR="00B23374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                                                                                                                        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</w:t>
      </w:r>
      <w:r w:rsidR="00B23374"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1.</w:t>
      </w: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Постановка проблемного вопроса.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lastRenderedPageBreak/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Назовите жанры, которые встречались нам.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Сегодня мы познакомимся ещё с одним литературным жанром.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Кто из вас был в театре?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такое театр?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– Театр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это помещение, в котором представляют, показывают произведения.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Первые театры были построены в древней Греции.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– Какую из прочитанных сказок вы хотели бы увидеть в театре?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Какие спектакли вы уже видели?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– Прежде, чем ставят спектакль, пишут пьесу. А что такое пьеса?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Вот на этот вопрос мы и будем искать ответ.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="00C94133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Прочитайте тему урока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="00E27F9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(8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слайд)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 вы понимаете: сказка для театра?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«Сказка про козла»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о ней можно предположить по заглавию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?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Наверное, сказка о животных.)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если её автор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С. Маршак?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(Сказка для детей, в стихах, весёлая...) </w:t>
      </w:r>
      <w:r w:rsidR="00E27F9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(9 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слайд)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A01F79" w:rsidRPr="00E27F99" w:rsidRDefault="00A01F79" w:rsidP="00B23374">
      <w:pPr>
        <w:pStyle w:val="a7"/>
        <w:numPr>
          <w:ilvl w:val="0"/>
          <w:numId w:val="15"/>
        </w:num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Работа с текстом до чтения.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Какие вы читали сказки, где героем является коза или козёл? Какими мы их видим в сказках?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 В сказке «Лисица и Козёл» Козёл доверчив,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глуп, в сказке «Волк и семеро козлят» Коза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-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заботливая мать, сумела перехитрить Волка; в норвежской сказке «Коза 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—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З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олотые рожки» Коза на доброту и ласку отвечает добром.)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Каким же окажется козёл в сказке С. Маршака?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(Пока не знаем.)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Рассмотрите иллюстрацию. На какие вопросы вам хотелось бы получить ответы?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(Например, почему здесь столько волков, какие они: добрые или злые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 т.д.)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Чем интересен те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кст ск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азки? Как он записан?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Почему сказка начинается с перечисления действующих лиц?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(Это пьеса-сказка.)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Найдите и другие признаки пьесы.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(Есть ремарки, текст разделён на действия.)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Перелистайте страницы, рассмотрите другие иллюстрации.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Предположите, какие события произойдут в сказке.</w:t>
      </w:r>
    </w:p>
    <w:p w:rsidR="00A01F79" w:rsidRPr="00E27F99" w:rsidRDefault="00B23374" w:rsidP="00A01F79">
      <w:p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3</w:t>
      </w:r>
      <w:r w:rsidR="00A01F79"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. Работа с текстом во время чтения.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proofErr w:type="spellStart"/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Инсценирование</w:t>
      </w:r>
      <w:proofErr w:type="spellEnd"/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1-го действия.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Вопросы после чтения: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— Кто действующие лица?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– Какие слова были не понятны? Какими вы представляете бабу и деда?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— Вы поняли, почему козёл решил помогать деду и бабе?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(Он молодой, сильный, а они старенькие, бездетные, им некому помочь.)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он умел делать?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Что удивило бабу и деда? (Козел умеет говорить и выполнять работу по дому.)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lastRenderedPageBreak/>
        <w:t>Прочитайте, как дед и баба относятся к козлу.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— Как вы думаете, что ожидает козла в лесу? Как догадались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?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</w:t>
      </w:r>
      <w:proofErr w:type="gramEnd"/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Волки - в списке действующих лиц и на иллюстрациях.)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Действие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2 дети читают вслух по ролям.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Вопросы после чтения: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Какими видим волков?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(Голодные, злые, трусливые.)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козла? Почему он сумел побороть семерых волков?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(Хитрый,</w:t>
      </w:r>
      <w:r w:rsidR="003D27DF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 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отважный...)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А дед и баба как себя чувствуют после пропажи козла?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 xml:space="preserve">(Их </w:t>
      </w:r>
      <w:r w:rsidR="003D27DF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печаль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</w:rPr>
        <w:t> </w:t>
      </w:r>
      <w:r w:rsidRPr="00E27F99">
        <w:rPr>
          <w:rFonts w:ascii="Times New Roman" w:eastAsia="Times New Roman" w:hAnsi="Times New Roman" w:cs="Helvetica"/>
          <w:i/>
          <w:iCs/>
          <w:color w:val="000000" w:themeColor="text1"/>
          <w:sz w:val="24"/>
        </w:rPr>
        <w:t>надо передать при чтении.)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 дед и баба отнеслись к пропаже козла? Зачитайте соответствующие строки.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 эту грусть, горе покажут артисты, исполняющие роли бабы и деда?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Найдите соответствующие ремарки.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Чем закончилось второе действие?</w:t>
      </w:r>
    </w:p>
    <w:p w:rsidR="00A01F79" w:rsidRPr="00E27F99" w:rsidRDefault="00B23374" w:rsidP="00B23374">
      <w:p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4</w:t>
      </w:r>
      <w:r w:rsidR="00A01F79"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>. Закрепление.</w:t>
      </w:r>
      <w:r w:rsidRPr="00E27F99">
        <w:rPr>
          <w:rFonts w:ascii="Times New Roman" w:eastAsia="Times New Roman" w:hAnsi="Times New Roman" w:cs="Helvetica"/>
          <w:b/>
          <w:bCs/>
          <w:i/>
          <w:color w:val="000000" w:themeColor="text1"/>
          <w:sz w:val="24"/>
        </w:rPr>
        <w:t xml:space="preserve"> </w:t>
      </w:r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Работа с иллюстрациями (с. 55-60).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Какие моменты действия отражены на этих иллюстрациях? (Нападение волков, поиски козла дедом и бабой.)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Какие черты внешнего облика, характера героев, отмеченные автором, удалось передать художнику? (Волки тощие и слабые, козел решительный и готовиться до конца, старики задумчивы и несчастны.)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Какие иллюстрации понравились больше других. Почему?</w:t>
      </w:r>
    </w:p>
    <w:p w:rsidR="00A01F79" w:rsidRPr="00E27F99" w:rsidRDefault="0085037C" w:rsidP="0085037C">
      <w:pPr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E27F99">
        <w:rPr>
          <w:rFonts w:ascii="Times New Roman" w:hAnsi="Times New Roman"/>
          <w:b/>
          <w:color w:val="000000" w:themeColor="text1"/>
          <w:sz w:val="24"/>
          <w:szCs w:val="28"/>
          <w:lang w:val="en-US"/>
        </w:rPr>
        <w:t>VI</w:t>
      </w:r>
      <w:r w:rsidRPr="00E27F99">
        <w:rPr>
          <w:rFonts w:ascii="Times New Roman" w:hAnsi="Times New Roman"/>
          <w:b/>
          <w:color w:val="000000" w:themeColor="text1"/>
          <w:sz w:val="24"/>
          <w:szCs w:val="28"/>
        </w:rPr>
        <w:t>. Рефлексия.</w:t>
      </w:r>
    </w:p>
    <w:p w:rsidR="00A01F79" w:rsidRPr="00E27F99" w:rsidRDefault="00A01F7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 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Чему учит эта сказка? Какие мысли скрыты между строк? (Надо уважать </w:t>
      </w:r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старость</w:t>
      </w:r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) </w:t>
      </w:r>
      <w:proofErr w:type="gramStart"/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(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В </w:t>
      </w:r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трудную м</w:t>
      </w:r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инуту побеждает упорный и умный</w:t>
      </w: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)</w:t>
      </w:r>
      <w:r w:rsidR="0085037C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. А сейчас тест. Если вы согласны, ставите +, если нет -</w:t>
      </w:r>
    </w:p>
    <w:p w:rsidR="00A01F79" w:rsidRPr="00E27F99" w:rsidRDefault="0085037C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Игра «Плюсики»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Дед входил в избу с вязанкой дров?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Баба в это время растапливала печь?</w:t>
      </w:r>
      <w:r w:rsidR="00E27F99"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 xml:space="preserve"> 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Баба хотела сварить кашу?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Дед и баба хотели дочку?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Козёл заглянул в дверь?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Козёл хотел сварить обед для бабы с дедом?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Козёл за водой пошёл с двумя вёдрами?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Козёл в лесу хотел набрать грибов?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Козёл в лес пошёл с ведром?</w:t>
      </w:r>
    </w:p>
    <w:p w:rsidR="00A01F79" w:rsidRPr="00E27F99" w:rsidRDefault="00A01F79" w:rsidP="00A01F7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В лесу было два волка?</w:t>
      </w:r>
    </w:p>
    <w:p w:rsidR="00A01F79" w:rsidRPr="00E27F99" w:rsidRDefault="00E27F99" w:rsidP="00A01F79">
      <w:pPr>
        <w:spacing w:after="120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Проверка: (10</w:t>
      </w:r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слайд)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+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lastRenderedPageBreak/>
        <w:t>+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+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+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A01F79" w:rsidRPr="00E27F99" w:rsidRDefault="00A01F79" w:rsidP="00A01F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–</w:t>
      </w:r>
    </w:p>
    <w:p w:rsidR="00E27F99" w:rsidRPr="00E27F99" w:rsidRDefault="00E27F99" w:rsidP="00E27F99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A01F79" w:rsidRPr="00E27F99" w:rsidRDefault="00E27F99" w:rsidP="00E27F99">
      <w:pPr>
        <w:pStyle w:val="a7"/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Pr="00E27F99">
        <w:rPr>
          <w:rFonts w:ascii="Times New Roman" w:hAnsi="Times New Roman"/>
          <w:color w:val="000000" w:themeColor="text1"/>
          <w:sz w:val="24"/>
          <w:szCs w:val="28"/>
          <w:lang w:val="en-US"/>
        </w:rPr>
        <w:t>VII</w:t>
      </w:r>
      <w:r w:rsidRPr="00E27F99">
        <w:rPr>
          <w:rFonts w:ascii="Times New Roman" w:hAnsi="Times New Roman"/>
          <w:color w:val="000000" w:themeColor="text1"/>
          <w:sz w:val="24"/>
          <w:szCs w:val="28"/>
        </w:rPr>
        <w:t xml:space="preserve">.  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Итог урока</w:t>
      </w:r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.</w:t>
      </w:r>
    </w:p>
    <w:p w:rsidR="00A01F79" w:rsidRPr="00E27F99" w:rsidRDefault="00A01F79" w:rsidP="00A01F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Понравилась ли вам «</w:t>
      </w:r>
      <w:proofErr w:type="gramStart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Сказка про козла</w:t>
      </w:r>
      <w:proofErr w:type="gramEnd"/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»?</w:t>
      </w:r>
    </w:p>
    <w:p w:rsidR="00A01F79" w:rsidRPr="00E27F99" w:rsidRDefault="00A01F79" w:rsidP="00A01F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Почему её легко поставить на сцене?</w:t>
      </w:r>
    </w:p>
    <w:p w:rsidR="00A01F79" w:rsidRPr="00E27F99" w:rsidRDefault="00A01F79" w:rsidP="00A01F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Чем пьеса-сказка отличается от обычной сказки?</w:t>
      </w:r>
    </w:p>
    <w:p w:rsidR="00A01F79" w:rsidRPr="00E27F99" w:rsidRDefault="00E27F99" w:rsidP="00A01F79">
      <w:pPr>
        <w:spacing w:before="120" w:after="120" w:line="255" w:lineRule="atLeast"/>
        <w:outlineLvl w:val="2"/>
        <w:rPr>
          <w:rFonts w:ascii="Times New Roman" w:eastAsia="Times New Roman" w:hAnsi="Times New Roman" w:cs="Helvetica"/>
          <w:b/>
          <w:bCs/>
          <w:color w:val="000000" w:themeColor="text1"/>
          <w:sz w:val="24"/>
          <w:szCs w:val="21"/>
          <w:shd w:val="clear" w:color="auto" w:fill="FFFFFF"/>
        </w:rPr>
      </w:pPr>
      <w:r w:rsidRPr="00E27F99"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Pr="00E27F99">
        <w:rPr>
          <w:rFonts w:ascii="Times New Roman" w:hAnsi="Times New Roman"/>
          <w:color w:val="000000" w:themeColor="text1"/>
          <w:sz w:val="24"/>
          <w:szCs w:val="28"/>
          <w:lang w:val="en-US"/>
        </w:rPr>
        <w:t>VIII</w:t>
      </w:r>
      <w:proofErr w:type="gramStart"/>
      <w:r w:rsidRPr="00E27F99">
        <w:rPr>
          <w:rFonts w:ascii="Times New Roman" w:hAnsi="Times New Roman"/>
          <w:color w:val="000000" w:themeColor="text1"/>
          <w:sz w:val="24"/>
          <w:szCs w:val="28"/>
        </w:rPr>
        <w:t xml:space="preserve">. </w:t>
      </w:r>
      <w:r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</w:t>
      </w:r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>Домашнее</w:t>
      </w:r>
      <w:proofErr w:type="gramEnd"/>
      <w:r w:rsidR="00A01F79" w:rsidRPr="00E27F99">
        <w:rPr>
          <w:rFonts w:ascii="Times New Roman" w:eastAsia="Times New Roman" w:hAnsi="Times New Roman" w:cs="Helvetica"/>
          <w:b/>
          <w:bCs/>
          <w:color w:val="000000" w:themeColor="text1"/>
          <w:sz w:val="24"/>
        </w:rPr>
        <w:t xml:space="preserve"> задание.</w:t>
      </w:r>
    </w:p>
    <w:p w:rsidR="00A01F79" w:rsidRPr="00E27F99" w:rsidRDefault="00A01F79" w:rsidP="00E27F99">
      <w:pPr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  <w:r w:rsidRPr="00E27F99"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  <w:t>Перечитать пьесу-сказку, подготовить инсценировку.</w:t>
      </w:r>
    </w:p>
    <w:p w:rsidR="00A01F79" w:rsidRPr="00E27F99" w:rsidRDefault="00A01F79" w:rsidP="00E27F99">
      <w:pPr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E33219" w:rsidRPr="00E27F99" w:rsidRDefault="00E33219" w:rsidP="00E33219">
      <w:pPr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color w:val="000000" w:themeColor="text1"/>
          <w:sz w:val="24"/>
          <w:szCs w:val="20"/>
          <w:shd w:val="clear" w:color="auto" w:fill="FFFFFF"/>
        </w:rPr>
      </w:pPr>
    </w:p>
    <w:p w:rsidR="00A66E46" w:rsidRDefault="00E33219" w:rsidP="00E33219">
      <w:r w:rsidRPr="00E33219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br/>
      </w:r>
    </w:p>
    <w:sectPr w:rsidR="00A66E46" w:rsidSect="0091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5DD"/>
    <w:multiLevelType w:val="multilevel"/>
    <w:tmpl w:val="FBDE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81C"/>
    <w:multiLevelType w:val="multilevel"/>
    <w:tmpl w:val="248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72BD"/>
    <w:multiLevelType w:val="multilevel"/>
    <w:tmpl w:val="03A41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7D95"/>
    <w:multiLevelType w:val="multilevel"/>
    <w:tmpl w:val="2486A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E13A4"/>
    <w:multiLevelType w:val="multilevel"/>
    <w:tmpl w:val="4E2E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60178"/>
    <w:multiLevelType w:val="multilevel"/>
    <w:tmpl w:val="0FA6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5442C"/>
    <w:multiLevelType w:val="multilevel"/>
    <w:tmpl w:val="4252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F4E30"/>
    <w:multiLevelType w:val="multilevel"/>
    <w:tmpl w:val="99FA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27774"/>
    <w:multiLevelType w:val="multilevel"/>
    <w:tmpl w:val="D6A88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C00BD"/>
    <w:multiLevelType w:val="multilevel"/>
    <w:tmpl w:val="EE38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B6966"/>
    <w:multiLevelType w:val="multilevel"/>
    <w:tmpl w:val="53E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43978"/>
    <w:multiLevelType w:val="multilevel"/>
    <w:tmpl w:val="D7F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80A3C"/>
    <w:multiLevelType w:val="hybridMultilevel"/>
    <w:tmpl w:val="258CF2D2"/>
    <w:lvl w:ilvl="0" w:tplc="93023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F79"/>
    <w:rsid w:val="000A534B"/>
    <w:rsid w:val="001004A9"/>
    <w:rsid w:val="00232549"/>
    <w:rsid w:val="002F2F0D"/>
    <w:rsid w:val="003D27DF"/>
    <w:rsid w:val="00457AAC"/>
    <w:rsid w:val="005920A2"/>
    <w:rsid w:val="00635FD1"/>
    <w:rsid w:val="0085037C"/>
    <w:rsid w:val="00912E37"/>
    <w:rsid w:val="009B72FF"/>
    <w:rsid w:val="009E396D"/>
    <w:rsid w:val="009E7A37"/>
    <w:rsid w:val="00A01F79"/>
    <w:rsid w:val="00A025AC"/>
    <w:rsid w:val="00A66E46"/>
    <w:rsid w:val="00B23374"/>
    <w:rsid w:val="00C42616"/>
    <w:rsid w:val="00C94133"/>
    <w:rsid w:val="00E27F99"/>
    <w:rsid w:val="00E33219"/>
    <w:rsid w:val="00F1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37"/>
  </w:style>
  <w:style w:type="paragraph" w:styleId="2">
    <w:name w:val="heading 2"/>
    <w:basedOn w:val="a"/>
    <w:link w:val="20"/>
    <w:uiPriority w:val="9"/>
    <w:qFormat/>
    <w:rsid w:val="00A01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1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1F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F79"/>
    <w:rPr>
      <w:b/>
      <w:bCs/>
    </w:rPr>
  </w:style>
  <w:style w:type="character" w:customStyle="1" w:styleId="apple-converted-space">
    <w:name w:val="apple-converted-space"/>
    <w:basedOn w:val="a0"/>
    <w:rsid w:val="00A01F79"/>
  </w:style>
  <w:style w:type="character" w:styleId="a5">
    <w:name w:val="Emphasis"/>
    <w:basedOn w:val="a0"/>
    <w:uiPriority w:val="20"/>
    <w:qFormat/>
    <w:rsid w:val="00A01F79"/>
    <w:rPr>
      <w:i/>
      <w:iCs/>
    </w:rPr>
  </w:style>
  <w:style w:type="character" w:styleId="a6">
    <w:name w:val="Hyperlink"/>
    <w:basedOn w:val="a0"/>
    <w:uiPriority w:val="99"/>
    <w:semiHidden/>
    <w:unhideWhenUsed/>
    <w:rsid w:val="00E332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D22E-67E5-49DE-8295-7D529387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2014-03-16T14:46:00Z</dcterms:created>
  <dcterms:modified xsi:type="dcterms:W3CDTF">2014-03-16T16:53:00Z</dcterms:modified>
</cp:coreProperties>
</file>