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C9" w:rsidRDefault="004D0AC9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учреждение</w:t>
      </w:r>
    </w:p>
    <w:p w:rsidR="00C84207" w:rsidRPr="004D0AC9" w:rsidRDefault="004D0AC9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35</w:t>
      </w: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84207" w:rsidRP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84207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Проведение всеобуча на тему:</w:t>
      </w: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8420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«ЗДОРОВОЕ ПИТАНИЕ ДЕТЕЙ </w:t>
      </w:r>
      <w:proofErr w:type="gramStart"/>
      <w:r w:rsidRPr="00C84207">
        <w:rPr>
          <w:rFonts w:ascii="Times New Roman" w:eastAsia="Times New Roman" w:hAnsi="Times New Roman" w:cs="Times New Roman"/>
          <w:sz w:val="52"/>
          <w:szCs w:val="52"/>
          <w:lang w:eastAsia="ru-RU"/>
        </w:rPr>
        <w:t>ДОШКОЛЬНОГО</w:t>
      </w:r>
      <w:proofErr w:type="gramEnd"/>
      <w:r w:rsidRPr="00C8420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C84207" w:rsidRDefault="00C84207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84207">
        <w:rPr>
          <w:rFonts w:ascii="Times New Roman" w:eastAsia="Times New Roman" w:hAnsi="Times New Roman" w:cs="Times New Roman"/>
          <w:sz w:val="52"/>
          <w:szCs w:val="52"/>
          <w:lang w:eastAsia="ru-RU"/>
        </w:rPr>
        <w:t>ВОЗРАСТА»</w:t>
      </w:r>
    </w:p>
    <w:p w:rsidR="004D0AC9" w:rsidRDefault="004D0AC9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C8420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</w:p>
    <w:p w:rsidR="004D0AC9" w:rsidRDefault="004D0AC9" w:rsidP="004D0AC9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Абдулловна</w:t>
      </w:r>
      <w:proofErr w:type="spellEnd"/>
    </w:p>
    <w:p w:rsidR="004D0AC9" w:rsidRDefault="004D0AC9" w:rsidP="004D0AC9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</w:t>
      </w: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Оренбург,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0AC9" w:rsidRDefault="004D0AC9" w:rsidP="004D0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05F" w:rsidRPr="004D0AC9" w:rsidRDefault="0058605F" w:rsidP="001F615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0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7F1799" w:rsidRPr="00705634" w:rsidRDefault="007F1799" w:rsidP="001F615C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05F" w:rsidRPr="00705634" w:rsidRDefault="00334520" w:rsidP="001F615C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режиму дня в детском саду</w:t>
      </w:r>
    </w:p>
    <w:p w:rsidR="007D6874" w:rsidRDefault="00867CDC" w:rsidP="001F615C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8605F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605F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его</w:t>
      </w:r>
      <w:r w:rsidR="0058605F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здоровье человека</w:t>
      </w:r>
      <w:r w:rsid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DAB" w:rsidRPr="007D6874" w:rsidRDefault="007D6874" w:rsidP="001F615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="00401DAB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  <w:r w:rsidR="00401DAB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401DAB"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глеводы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4520" w:rsidRPr="00705634" w:rsidRDefault="00334520" w:rsidP="001F615C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Вопросы-загадки о пользе здорового питания</w:t>
      </w:r>
    </w:p>
    <w:p w:rsidR="0073481E" w:rsidRPr="00705634" w:rsidRDefault="0073481E" w:rsidP="001F615C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58605F" w:rsidRDefault="0058605F" w:rsidP="001F615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0AC9" w:rsidRDefault="004D0AC9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D0AC9" w:rsidRDefault="004D0AC9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4D0AC9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Беседа с родителями по режиму </w:t>
      </w:r>
    </w:p>
    <w:p w:rsidR="001F615C" w:rsidRDefault="004D0AC9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дня в детском саду</w:t>
      </w:r>
      <w:r w:rsidR="001F615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4D0AC9" w:rsidRDefault="001F615C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F615C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(с презентацией)</w:t>
      </w:r>
    </w:p>
    <w:p w:rsidR="004D0AC9" w:rsidRDefault="004D0AC9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4D0AC9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 w:line="360" w:lineRule="auto"/>
        <w:ind w:left="496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Проводила:</w:t>
      </w:r>
    </w:p>
    <w:p w:rsidR="001F615C" w:rsidRPr="001F615C" w:rsidRDefault="00EB0B71" w:rsidP="001F615C">
      <w:pPr>
        <w:spacing w:after="0" w:line="360" w:lineRule="auto"/>
        <w:ind w:left="496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Абдулловна</w:t>
      </w:r>
      <w:bookmarkStart w:id="0" w:name="_GoBack"/>
      <w:bookmarkEnd w:id="0"/>
    </w:p>
    <w:p w:rsidR="004D0AC9" w:rsidRDefault="004D0AC9" w:rsidP="00705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2487" w:rsidRDefault="006D2487" w:rsidP="001F615C">
      <w:pPr>
        <w:pStyle w:val="a6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705634">
        <w:rPr>
          <w:b/>
          <w:sz w:val="28"/>
          <w:szCs w:val="28"/>
        </w:rPr>
        <w:lastRenderedPageBreak/>
        <w:t>Беседа по режиму дня.</w:t>
      </w:r>
    </w:p>
    <w:p w:rsidR="00705634" w:rsidRPr="00705634" w:rsidRDefault="00705634" w:rsidP="001F615C">
      <w:pPr>
        <w:pStyle w:val="a6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C419CC" w:rsidRPr="00705634" w:rsidRDefault="003103F4" w:rsidP="001F615C">
      <w:pPr>
        <w:pStyle w:val="a6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05634">
        <w:rPr>
          <w:sz w:val="28"/>
          <w:szCs w:val="28"/>
        </w:rPr>
        <w:t xml:space="preserve">Каждый ребенок, находясь в детском саду, соблюдает определенные правила, связанные с режимом дня. </w:t>
      </w:r>
      <w:r w:rsidR="002657CF" w:rsidRPr="00705634">
        <w:rPr>
          <w:sz w:val="28"/>
          <w:szCs w:val="28"/>
        </w:rPr>
        <w:t>Для всех воспитанников он одинаков, варьируется только длительность проведения каждого режимного момента</w:t>
      </w:r>
      <w:r w:rsidR="00C419CC" w:rsidRPr="00705634">
        <w:rPr>
          <w:sz w:val="28"/>
          <w:szCs w:val="28"/>
        </w:rPr>
        <w:t xml:space="preserve"> исходя из возрастных особенностей детей. Один из основных режимных моментов – это прием пищи. Для детей организуется пятиразовое питание в день с интервалом 3-4 часа</w:t>
      </w:r>
    </w:p>
    <w:p w:rsidR="007F1799" w:rsidRDefault="007F1799" w:rsidP="001F615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детского садика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садике. Первым делом в детском садике ваш малыш получит завтрак – вероятнее всего он будет состоять из молочной каши, бутерброда со сливочным маслом и сыром, чая или какао. Чуть позже по распорядку следует второй завтрак, на который обычно дают либо фруктовый сок, либо фрукт. Обед – самая важная трапеза, которая состоит из полноценного первого, второго с гарниром, свежего салата, ну и, конечно, сок или компот в качестве третьего. После сна детки обычно полдничают – чаще всего на полдник в саду дают </w:t>
      </w:r>
      <w:r w:rsidR="00C419CC"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кефир с булочкой. </w:t>
      </w:r>
      <w:r w:rsidR="00C419CC"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дошкольном учреждении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кормят полноценно и качественно. Важно отметить одно из правил, </w:t>
      </w:r>
      <w:r w:rsidR="00C419CC"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детей не могут кормить одним и тем же блюдом чаще, чем один раз в двадцать дней. Вот почему рацион детей в детском саду довольно разнообразен.</w:t>
      </w:r>
    </w:p>
    <w:p w:rsidR="001F615C" w:rsidRDefault="001F615C" w:rsidP="00705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Выступление старшей медицинской сестры о пользе здорового питания</w:t>
      </w:r>
    </w:p>
    <w:p w:rsidR="001F615C" w:rsidRDefault="001F615C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F615C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(с презентацией)</w:t>
      </w:r>
    </w:p>
    <w:p w:rsidR="001F615C" w:rsidRDefault="001F615C" w:rsidP="001F615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1F615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F615C" w:rsidRDefault="001F615C" w:rsidP="00EB0B7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Проводила:</w:t>
      </w:r>
    </w:p>
    <w:p w:rsidR="001F615C" w:rsidRPr="001F615C" w:rsidRDefault="00EB0B71" w:rsidP="00EB0B71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Викулова Александра Дмитриевна</w:t>
      </w:r>
    </w:p>
    <w:p w:rsidR="001F615C" w:rsidRDefault="001F615C" w:rsidP="00705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7CDC" w:rsidRDefault="00867CDC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Здоровое питание и его влияние на человека</w:t>
      </w:r>
    </w:p>
    <w:p w:rsidR="00705634" w:rsidRPr="00705634" w:rsidRDefault="00705634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DC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важнейшим фактором, лежащим в основе здоровья и нормального развития детей любого возраста, является полноценное в количественном и качественном отношении питание. С позиции современной науки о питании необходимо соблюдение следующих условий</w:t>
      </w:r>
    </w:p>
    <w:p w:rsidR="00867CDC" w:rsidRPr="00705634" w:rsidRDefault="00A15EFA" w:rsidP="00813958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Ребёнок</w:t>
      </w:r>
      <w:r w:rsidR="00867CDC"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должен </w:t>
      </w:r>
      <w:r w:rsidR="00867CDC"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:rsidR="00867CDC" w:rsidRPr="00705634" w:rsidRDefault="00867CDC" w:rsidP="00813958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Пища должна быть разнообразной, сбалансированной и содержать необходимое соотношение компонентов питания.</w:t>
      </w:r>
    </w:p>
    <w:p w:rsidR="00867CDC" w:rsidRPr="00705634" w:rsidRDefault="00867CDC" w:rsidP="00813958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:rsidR="00A15EFA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Роль питания в современных условиях значительно повышается в связи с ухудшением состояния здоровья детей в результате целого комплекса причин. Практически во всех регионах страны в последние годы отмечается заболеваемость детей, обусловленная неправильным питанием, это хронические заболевания органов пищеварения, эндокринной, 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мышечной систем, анемия, ожирение и сахарный диабет. Более чем у 60% детей отмечается дефицит витаминов и минеральных веществ. Как же обеспечить здоровое питани</w:t>
      </w:r>
      <w:r w:rsidR="00A15EFA"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детском саду и дома?</w:t>
      </w:r>
    </w:p>
    <w:p w:rsidR="00A15EFA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Взрослый человек имеет право решать, что ему есть: колбасу или свиную отбивную, салат из огурцов или пиццу. Но как, же дети? Полезно ли для ребёнка, если из его рациона исключают мясо, творог, молоко? Врачи дают </w:t>
      </w:r>
      <w:r w:rsidR="00A15EFA"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однозначный ответ – нет! </w:t>
      </w:r>
    </w:p>
    <w:p w:rsidR="00A15EFA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Потребность детей 3-6 лет в основных пищевых веществах и энергии существенно выше, чем у детей раннего возраста. Суточная потребность в энергии должна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удовлетворятся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белков на 14 %, жиров на 25-35%, углеводов на 55-60%</w:t>
      </w:r>
    </w:p>
    <w:p w:rsidR="00E35B61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Наиболее высокую потребность дошкольники испытывают в белке. Белки в питании детей нельзя заменить никакими другими веществами. Неполноценное белковое питание приводит к задержке физического развития, нарушению развития костно-мышечной системы, страдает и нервная система.</w:t>
      </w:r>
    </w:p>
    <w:p w:rsidR="00E35B61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Жиры – один из основных источников энергии. Жирные кислоты почти не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в организме и должны вводится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пищей.</w:t>
      </w:r>
    </w:p>
    <w:p w:rsidR="0058605F" w:rsidRPr="00705634" w:rsidRDefault="00867CDC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Содержание углеводов в суточном наборе продуктов должно быть примерно в 4 раза больше количества белка и жира. При недостаточном поступлении углеводов с пищей нарушается усвояемость пищевых веществ, ухудшаются процессы пищеварения. Вместе с тем, избыточное их количество – фактор риска развития аллергических реакций и лишнего веса. Очень важно правильно распределить суточный набор продуктов. Богатые белком мясо, рыбу, яйцо, птицу целесообразно давать детям в первой половине дня, молочно-растительные блюда вечером.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одни продукты (молоко, мясо, хлеб, масло, крупы, овощи, фрукты, сахар) включают ежедневно, другие (сыр, творог, сметана, яйцо, рыба) – через день.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рационе ежедневно должно присутствовать не менее двух овощных блюд и одно мучное. Очень часто дети отказываются от каш. В этом случае можно предложить каши с овощами и фруктами. Они не только более привлекательны, но и более полезны. Существенная роль в детском питании отводится овощным и фруктовым салатам. В рацион следует широко включать зелень – петрушку, укроп, лук. Это чрезвычайно полезно и, кроме того, улучшает вкус блюд.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овощей, фруктов, сахара и кондитерских изделий, хлеба, круп и др. можно обеспечить малышей всеми необходимыми им пищевыми веществами. Исключение из 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рациона тех или иных продуктов из названных групп неизбежно приводит к нарушениям в состоянии здоровья детей.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Мясо, рыба, птица, яйца, молоко, кефир, творог и сыр являются источником высококачественных животных белков, способствующих повышению устойчивости детей к действию инфекций и др. неблагоприятных внешних факторов. 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молочные продукты – источник белка, один из основных источников легкоусвояемого кальция, необходимого для образования костной ткани – витамина В12  (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рибофловина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Кефир, йогурт, ряженка и др. кисломолочные продукты способствуют нормальному пищеварению и угнетают рост болезнетворных микроорганизмов в тонком кишечнике.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питании дошкольников необходимо применять разнообразные овощи, фрукты и плодоовощные соки. Плоды и овощи, особенно свежие – важнейший источник аскорбиновой кислоты, 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биофловоноидов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Р), 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бента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-каротина.</w:t>
      </w:r>
    </w:p>
    <w:p w:rsidR="007F1799" w:rsidRPr="00705634" w:rsidRDefault="007F1799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меню, ежедневно вывешиваемое в группах. Поэтому на ужин лучше предлагать те продукты и блюда, которые ребёнок не получал в детском саду, а в выходные и праздники его рацион лучше приблизить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садовскому. И ещё один немаловажный вопрос. По статистике, 86% россиян предпочитают не знать, что содержится в продуктах, которые они покупают. Нашим незнанием и нежеланием читать правильно название и состав продуктов пользуются недобросовестные производители (модифицированный крахмал, соя, маркировка «Е», 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глютомат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и др.). 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Никто не отрицает, что питаться правильно для 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маленького ребёнка очень полезно. Но также важно научиться получать удовольствие от пищи, церемонии её приёма. Правильное отношение к еде, как и здоровый образ жизни, начинается с детства. Всё это зависит от взрослых, которые окружают малыша. Правильная и красивая сервировка стола создаёт у детей аппетит и доброжелательный настрой. Умение вести себя за столом, пользоваться столовыми приборами и салфетками развивает уверенность в себе, приобщает ребёнка к миру взрослых культурных людей.</w:t>
      </w:r>
    </w:p>
    <w:p w:rsidR="00401DAB" w:rsidRPr="00705634" w:rsidRDefault="00401DAB" w:rsidP="00813958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Белковая пища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белков в питании ребёнка исключительно велика. Белки необходимы для построения новых клеток и тканей. Недостаток белка в пище приводит к задержке роста и развития, снижению массы тела и сопротивляемости инфекционным заболеваниям.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высокой биологической ценностью обладают белки животного происхождения, содержащиеся в молоке, молочных продуктах, йогуртах, мясе, рыбе, яйцах. Немаловажными являются растительные белки, содержащиеся в крупах, хлебобулочных изделиях, бобовых, орехах, семечках, овощах.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и птицу детям лучше предложить в виде рубленых изделий, а не куском. Это могут быть: бефстроганов, отбивные и рубленые котлеты, тушеная говядина, птица, крестьянская колбаса, домашняя ветчина, заливное мясо. Из рыбы нужно обязательно выбрать все кости.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не рекомендуются продукты, содержащие много соли и жира, 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красителей, в том числе копчёные колбасы, консервы, жирное мясо и колбасы. Конечно, можно иногда обойтись сосисками и сардельками, в названии которых звучит слово «детские», но это скорее исключение из правила. Формирование вкусовых пристрастий у ребёнка происходит в среднем до 5 лет. Поэтому важно, чтобы ребёнок и в дальнейшем отдавал предпочтение натуральной пище.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белков, необходимых дошкольнику: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белков должны быть животного происхождения: </w:t>
      </w:r>
    </w:p>
    <w:p w:rsidR="00401DAB" w:rsidRPr="00705634" w:rsidRDefault="00401DAB" w:rsidP="0081395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85-100 гр. мяса; </w:t>
      </w:r>
    </w:p>
    <w:p w:rsidR="00401DAB" w:rsidRPr="00705634" w:rsidRDefault="00401DAB" w:rsidP="00813958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25-30 гр. рыбы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для кормления детей подходят говядина, телятина, а также нежирная баранина, мясо кур, кролика, печень, язык. Нежелательно давать ребёнку мясо гуся или утки, так как оно содержит трудноперевариваемые жиры. Лучше всего мясо и рыбу давать в отдельные дни, 4-5 раз в неделю мясо по 100-130 граммов, 2 раза в неделю рыбу по 70-100 граммов. </w:t>
      </w:r>
    </w:p>
    <w:p w:rsidR="00401DAB" w:rsidRPr="00705634" w:rsidRDefault="00401DAB" w:rsidP="00813958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яйцо через день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с белком, при склонности к аллергии лучше давать только желток. </w:t>
      </w:r>
    </w:p>
    <w:p w:rsidR="00401DAB" w:rsidRPr="00705634" w:rsidRDefault="00401DAB" w:rsidP="00813958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литра молока или кисломолочных  продуктов </w:t>
      </w:r>
    </w:p>
    <w:p w:rsidR="00401DAB" w:rsidRPr="00705634" w:rsidRDefault="00401DAB" w:rsidP="00813958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граммов творога </w:t>
      </w:r>
    </w:p>
    <w:p w:rsidR="00401DAB" w:rsidRPr="00705634" w:rsidRDefault="00401DAB" w:rsidP="00813958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сыр: 3 грамма в день </w:t>
      </w:r>
    </w:p>
    <w:p w:rsidR="00401DAB" w:rsidRPr="00705634" w:rsidRDefault="00401DAB" w:rsidP="00813958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граммов сметаны или сливок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обязательно давать сыр, сметану и творог каждый день, лучше 2-3 раза в неделю, но в большем объёме (100 граммов творога 3 раза в неделю и т. д.).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Жиры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жиры и масла служат главным строительным материалом для развивающегося мозга, поэтому в детском питании обезжиренные продукты не применяются. Целый ряд витаминов растворяется только в жирах, а именно витамины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Д, Е, К.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недостаток, так и избыток жиров в пище. При избытке жира пища задерживается в желудке до 6-ти часов, что приводит к потере аппетита, нарушению нормального пищеварения, а в дальнейшем к избыточному весу, сердечно - сосудистым заболеваниям, сахарному диабету и другим недугам.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жиров, необходимых ребёнку: в среднем ребёнку необходимо 60-80 граммов жира в день.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количества: </w:t>
      </w:r>
    </w:p>
    <w:p w:rsidR="00401DAB" w:rsidRPr="00705634" w:rsidRDefault="00401DAB" w:rsidP="0081395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25-30 граммов (1,5 столовых ложки) сливочного масла в каши и на бутерброд </w:t>
      </w:r>
    </w:p>
    <w:p w:rsidR="00401DAB" w:rsidRPr="00705634" w:rsidRDefault="00401DAB" w:rsidP="00813958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граммов (2 ч. л.) растительного масла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используются для заправки салатов, винегретов, тушения, запекания.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Говяжий, свиной, бараний жиры (смалец) нельзя включать в рацион питания дошкольника, поскольку они плохо усваиваются растущим организмом.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Остальное количество (так называемый «невидимый жир») уже содержится в продуктах питания (молоко, мясо, творог, орехи и т. д.). </w:t>
      </w:r>
      <w:proofErr w:type="gramEnd"/>
    </w:p>
    <w:p w:rsidR="00401DAB" w:rsidRPr="00705634" w:rsidRDefault="00401DAB" w:rsidP="00813958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Углеводы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основным легкоусвояемым источником энергии, обеспечивающим 50-60% необходимой для организма энергии в сутки.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в продуктах растительного происхождения: хлеб, макаронные изделия, крупы, картофель, овощи и фрукты, сладости.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углеводов, необходимых дошкольнику: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30-50 граммов ржаного и 100-125 граммов пшеничного хлеба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вы даёте сухари или баранки, уменьшайте соответственно количество хлеба)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картофель: 120-150 граммов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порция каши: 120-150 граммов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овощи: 180-200 граммов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и ягоды: 100-200 граммов, сок – 100-150 граммов в день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35-50 граммов сахара (5-7 чайных ложек сахарного песка, учитывая сахаросодержащие напитки – компот, кисель, лимонад и т. д.) </w:t>
      </w:r>
    </w:p>
    <w:p w:rsidR="00401DAB" w:rsidRPr="00705634" w:rsidRDefault="00401DAB" w:rsidP="00813958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10-15 граммов сахаросодержащих продуктов (пастила, мармелад, повидло, варенье, халва) </w:t>
      </w:r>
    </w:p>
    <w:p w:rsidR="00813958" w:rsidRDefault="00813958" w:rsidP="00705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Рекомендации для родителей</w:t>
      </w:r>
    </w:p>
    <w:p w:rsidR="00813958" w:rsidRDefault="00813958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F615C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(с презентацией)</w:t>
      </w:r>
    </w:p>
    <w:p w:rsidR="00813958" w:rsidRDefault="00813958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813958" w:rsidP="00813958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958" w:rsidRDefault="00EB0B71" w:rsidP="00813958">
      <w:pPr>
        <w:spacing w:after="0" w:line="360" w:lineRule="auto"/>
        <w:ind w:left="496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</w:p>
    <w:p w:rsidR="00EB0B71" w:rsidRDefault="00EB0B71" w:rsidP="00813958">
      <w:pPr>
        <w:spacing w:after="0" w:line="360" w:lineRule="auto"/>
        <w:ind w:left="496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</w:t>
      </w:r>
    </w:p>
    <w:p w:rsidR="00813958" w:rsidRPr="001F615C" w:rsidRDefault="00EB0B71" w:rsidP="00813958">
      <w:pPr>
        <w:spacing w:after="0" w:line="360" w:lineRule="auto"/>
        <w:ind w:left="496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Абдулловна</w:t>
      </w:r>
      <w:proofErr w:type="spellEnd"/>
    </w:p>
    <w:p w:rsidR="00813958" w:rsidRDefault="00813958" w:rsidP="004158D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3481E" w:rsidRDefault="0073481E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</w:p>
    <w:p w:rsidR="004158DE" w:rsidRPr="00705634" w:rsidRDefault="004158DE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детей в дошкольном учреждении должна сочетаться с правильным питанием ребенка в семье. Для этого требуется четкая преемственность между ними. Нужно стремиться к тому, чтобы домашнее питание дополняло рацион детского сада. С этой целью в группах организованы уголки питания, где вывешивается меню на каждый день. Рекомендуется для домашних ужинов использовать продукты, которые ребенок в этот день в детском саду не получал. В выходные и праздничные дни рацион ребенка лучше приближать к «детсадовскому».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 о том, чтобы утром, до отправления ребенка в детский сад, его не кормили, так как это нарушает режим питания, приводит к снижению аппетита, в таком случае ребенок плохо завтракает в детском саду. Однако, если ребенка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в учреждение рано, за 1-2 часа до завтрака, то ему можно дома дать стакан сока или какие-либо фрукты.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нужно учитывать семейные традиции и вкусы ребенка, но необходимо помнить, что питание – это очень серьезно: это здоровье нации!</w:t>
      </w:r>
    </w:p>
    <w:p w:rsidR="0073481E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питании важным является и вопрос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культуры поведения детей за столом. Правильная и красивая сервировка стола поднимает аппетит и создает доброжелательный настрой у детей. Умение вести себя за столом, пользоваться столовыми приборами и салфетками развивает у детей уверенность в себе, способствует их общему развитию, развитию социальной компетентности, вкуса.</w:t>
      </w:r>
    </w:p>
    <w:p w:rsidR="00813958" w:rsidRDefault="00813958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ПАМЯТКА ДЛЯ РОДИТЕЛЕЙ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надо кормить в строго отведенное время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 пищу только то, что полагается по возрасту и правильному рациону питания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ребят надо спокойно, терпеливо, давая возможность хорошо пережевывать пищу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кормить ребенка насильно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отвлекать от еды игрой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применять поощрений за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съеденное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угроз и наказаний за не съеденное.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поощрять: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ребенка есть самостоятельно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малышей участвовать в сервировке и уборке стола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приучать детей: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мыть руки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Жевать пищу с закрытым ртом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за столом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столовыми приборами</w:t>
      </w:r>
    </w:p>
    <w:p w:rsidR="0073481E" w:rsidRPr="00705634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Вставая из-за стола, проверить свое место: достаточно ли оно чисто, при необходимости самостоятельно убрать</w:t>
      </w:r>
    </w:p>
    <w:p w:rsidR="0073481E" w:rsidRDefault="0073481E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 еду, благодарить</w:t>
      </w:r>
    </w:p>
    <w:p w:rsidR="00813958" w:rsidRDefault="00813958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1DAB" w:rsidRPr="004158DE" w:rsidRDefault="00401DAB" w:rsidP="0081395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делать, если ребёнок плохо ест?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Выяснить, не может ли это быть связано с каким-либо заболеванием или однообразием приготовленной пищи.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торопите ребёнка, пусть он хоть и медленно, но справляется с блюдом, медленно пережёвывает пищу.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Некоторые дети пьют во время еды много воды, что снижает объём потребляемой пищи и её усвоение. Однако при плохом аппетите разрешите малышу запивать небольшими глоточками густую и твёрдую пищу.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прибегайте к кормлению насильно. Если ребёнок отказывается от еды, лучше пропустить одно кормление вообще, чем настаивать и доводить его до слёз. Не кормите с уговорами, с развлечениями, во время игры.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ведите разговоров при ребёнке о плохом аппетите и о своих переживаниях по этому поводу. Он может привыкнуть к таким разговорам и действительно будет </w:t>
      </w:r>
      <w:proofErr w:type="gram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капризничать</w:t>
      </w:r>
      <w:proofErr w:type="gram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отказываться от еды. В то же время, если малыш съел всю предложенную ему еду, похвалите его.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2-3 часа перед обедом необходимо гулять с малышом - «нагулять аппетит».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Есть дети «</w:t>
      </w:r>
      <w:proofErr w:type="spellStart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малоешки</w:t>
      </w:r>
      <w:proofErr w:type="spellEnd"/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них необходимо увеличить в рационе белковые продукты (творог, мясо, рыба, орехи, йогурт за счет уменьшения каш и хлеба).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Переживая из-за плохого аппетита детей, родители нередко забывают, что баловали своих любимцев конфеткой, мягкой булочкой перед завтраком, обедом или ужином. А между тем кормление во внеурочное время и сами по себе сладости вызывают срыв аппетита. Помните, если на столе постоянно стоит ваза с конфетами и печеньями и доступ к ней свободный, то проблем с аппетитом или нарушением здоровья не избежать.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желании ребёнка полакомиться, предложите ему между кормлениями морковку, яблоко, помидор, огурец.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за завтраком или обедом ребёнок плохо ел, родителям нужно собрать волю в кулак и выдержать характер: убрать всё со стола и ничего не </w:t>
      </w: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давать до следующего приёма пищи. Вынужденное голодание может отучить ребёнка привередничать за столом.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Необходимо соблюдать определённый интервал между приёмами пищи. </w:t>
      </w:r>
    </w:p>
    <w:p w:rsidR="00401DAB" w:rsidRPr="00705634" w:rsidRDefault="00401DAB" w:rsidP="00813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установленного времени не должно превышать 15-30 минут. При этом у ребёнка регулярно возникает чувство голода, сопровождающееся усилением выделения желудочного сока, к тому же вырабатывается интерес к приёму пищи. </w:t>
      </w:r>
    </w:p>
    <w:p w:rsidR="0058605F" w:rsidRPr="00705634" w:rsidRDefault="0058605F" w:rsidP="008139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8605F" w:rsidRPr="0070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7E4"/>
    <w:multiLevelType w:val="multilevel"/>
    <w:tmpl w:val="BF7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4BCE"/>
    <w:multiLevelType w:val="hybridMultilevel"/>
    <w:tmpl w:val="1C80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41FC"/>
    <w:multiLevelType w:val="multilevel"/>
    <w:tmpl w:val="2AB0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0538E"/>
    <w:multiLevelType w:val="hybridMultilevel"/>
    <w:tmpl w:val="886E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5873"/>
    <w:multiLevelType w:val="hybridMultilevel"/>
    <w:tmpl w:val="2A6E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56CFD"/>
    <w:multiLevelType w:val="hybridMultilevel"/>
    <w:tmpl w:val="18F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8448A"/>
    <w:multiLevelType w:val="multilevel"/>
    <w:tmpl w:val="642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F31E0"/>
    <w:multiLevelType w:val="hybridMultilevel"/>
    <w:tmpl w:val="C638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22C1E"/>
    <w:multiLevelType w:val="hybridMultilevel"/>
    <w:tmpl w:val="7E4C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69"/>
    <w:rsid w:val="001F615C"/>
    <w:rsid w:val="002657CF"/>
    <w:rsid w:val="003103F4"/>
    <w:rsid w:val="00334520"/>
    <w:rsid w:val="00386125"/>
    <w:rsid w:val="00401DAB"/>
    <w:rsid w:val="004158DE"/>
    <w:rsid w:val="004D0AC9"/>
    <w:rsid w:val="004D2369"/>
    <w:rsid w:val="00512541"/>
    <w:rsid w:val="0058605F"/>
    <w:rsid w:val="006D2487"/>
    <w:rsid w:val="00705634"/>
    <w:rsid w:val="0073481E"/>
    <w:rsid w:val="007D6874"/>
    <w:rsid w:val="007F1799"/>
    <w:rsid w:val="00813958"/>
    <w:rsid w:val="00867CDC"/>
    <w:rsid w:val="00A15EFA"/>
    <w:rsid w:val="00B32F52"/>
    <w:rsid w:val="00C13698"/>
    <w:rsid w:val="00C419CC"/>
    <w:rsid w:val="00C84207"/>
    <w:rsid w:val="00E35B61"/>
    <w:rsid w:val="00E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A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D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A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D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12</cp:revision>
  <dcterms:created xsi:type="dcterms:W3CDTF">2013-09-22T14:05:00Z</dcterms:created>
  <dcterms:modified xsi:type="dcterms:W3CDTF">2013-11-10T17:47:00Z</dcterms:modified>
</cp:coreProperties>
</file>