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AE" w:rsidRDefault="000F4CAE" w:rsidP="00F13BC1">
      <w:pPr>
        <w:spacing w:line="360" w:lineRule="auto"/>
        <w:jc w:val="center"/>
        <w:rPr>
          <w:b/>
          <w:color w:val="0070C0"/>
          <w:sz w:val="36"/>
          <w:szCs w:val="36"/>
        </w:rPr>
      </w:pPr>
    </w:p>
    <w:p w:rsidR="000F4CAE" w:rsidRDefault="000F4CAE" w:rsidP="00F13BC1">
      <w:pPr>
        <w:spacing w:line="360" w:lineRule="auto"/>
        <w:jc w:val="center"/>
        <w:rPr>
          <w:b/>
          <w:color w:val="0070C0"/>
          <w:sz w:val="36"/>
          <w:szCs w:val="36"/>
        </w:rPr>
      </w:pPr>
    </w:p>
    <w:p w:rsidR="000F4CAE" w:rsidRDefault="000F4CAE" w:rsidP="00F13BC1">
      <w:pPr>
        <w:spacing w:line="360" w:lineRule="auto"/>
        <w:jc w:val="center"/>
        <w:rPr>
          <w:b/>
          <w:color w:val="0070C0"/>
          <w:sz w:val="36"/>
          <w:szCs w:val="36"/>
        </w:rPr>
      </w:pPr>
    </w:p>
    <w:p w:rsidR="00F13BC1" w:rsidRDefault="00F13BC1" w:rsidP="00F13BC1">
      <w:pPr>
        <w:spacing w:line="36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Проект</w:t>
      </w:r>
    </w:p>
    <w:p w:rsidR="00F13BC1" w:rsidRPr="007354A9" w:rsidRDefault="00F13BC1" w:rsidP="00F13BC1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7354A9">
        <w:rPr>
          <w:b/>
          <w:color w:val="FF0000"/>
          <w:sz w:val="36"/>
          <w:szCs w:val="36"/>
        </w:rPr>
        <w:t>«Особенности национального костюма народов Севера»</w:t>
      </w:r>
    </w:p>
    <w:p w:rsidR="00F13BC1" w:rsidRDefault="00F13BC1" w:rsidP="00F13BC1">
      <w:pPr>
        <w:spacing w:line="360" w:lineRule="auto"/>
        <w:jc w:val="center"/>
        <w:rPr>
          <w:color w:val="FF0000"/>
          <w:sz w:val="36"/>
          <w:szCs w:val="36"/>
        </w:rPr>
      </w:pPr>
      <w:r w:rsidRPr="007354A9">
        <w:rPr>
          <w:color w:val="FF0000"/>
          <w:sz w:val="36"/>
          <w:szCs w:val="36"/>
        </w:rPr>
        <w:t>для детей старшего дошкольного возраста</w:t>
      </w:r>
    </w:p>
    <w:p w:rsidR="00F13BC1" w:rsidRPr="007354A9" w:rsidRDefault="00F13BC1" w:rsidP="00F13BC1">
      <w:pPr>
        <w:spacing w:line="360" w:lineRule="auto"/>
        <w:jc w:val="center"/>
        <w:rPr>
          <w:color w:val="FF0000"/>
          <w:sz w:val="36"/>
          <w:szCs w:val="36"/>
        </w:rPr>
      </w:pPr>
    </w:p>
    <w:p w:rsidR="00F13BC1" w:rsidRPr="0096440D" w:rsidRDefault="00F13BC1" w:rsidP="00F13BC1">
      <w:pPr>
        <w:spacing w:line="360" w:lineRule="auto"/>
        <w:rPr>
          <w:color w:val="0070C0"/>
          <w:sz w:val="36"/>
          <w:szCs w:val="36"/>
        </w:rPr>
      </w:pPr>
    </w:p>
    <w:p w:rsidR="00F13BC1" w:rsidRPr="0096440D" w:rsidRDefault="00F13BC1" w:rsidP="00F13BC1">
      <w:pPr>
        <w:rPr>
          <w:b/>
          <w:color w:val="0070C0"/>
        </w:rPr>
      </w:pPr>
      <w:r>
        <w:rPr>
          <w:b/>
          <w:noProof/>
          <w:color w:val="0070C0"/>
        </w:rPr>
        <w:drawing>
          <wp:inline distT="0" distB="0" distL="0" distR="0">
            <wp:extent cx="1392141" cy="1971675"/>
            <wp:effectExtent l="19050" t="19050" r="17780" b="9525"/>
            <wp:docPr id="2" name="Рисунок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41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 xml:space="preserve">                       </w:t>
      </w:r>
      <w:r>
        <w:rPr>
          <w:b/>
          <w:noProof/>
          <w:color w:val="0070C0"/>
        </w:rPr>
        <w:drawing>
          <wp:inline distT="0" distB="0" distL="0" distR="0">
            <wp:extent cx="1562100" cy="20611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36" cy="206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C1" w:rsidRPr="0096440D" w:rsidRDefault="00F13BC1" w:rsidP="00F13BC1">
      <w:pPr>
        <w:jc w:val="center"/>
        <w:rPr>
          <w:b/>
          <w:color w:val="0070C0"/>
        </w:rPr>
      </w:pPr>
    </w:p>
    <w:p w:rsidR="00F13BC1" w:rsidRPr="0096440D" w:rsidRDefault="00F13BC1" w:rsidP="00F13BC1">
      <w:pPr>
        <w:jc w:val="center"/>
        <w:rPr>
          <w:b/>
          <w:color w:val="0070C0"/>
        </w:rPr>
      </w:pPr>
    </w:p>
    <w:p w:rsidR="00F13BC1" w:rsidRPr="0096440D" w:rsidRDefault="00F13BC1" w:rsidP="00F13BC1">
      <w:pPr>
        <w:rPr>
          <w:color w:val="0070C0"/>
        </w:rPr>
      </w:pPr>
    </w:p>
    <w:p w:rsidR="00F13BC1" w:rsidRPr="0096440D" w:rsidRDefault="00F13BC1" w:rsidP="00F13BC1">
      <w:pPr>
        <w:rPr>
          <w:color w:val="0070C0"/>
        </w:rPr>
      </w:pPr>
    </w:p>
    <w:p w:rsidR="00F13BC1" w:rsidRPr="0096440D" w:rsidRDefault="00F13BC1" w:rsidP="00F13BC1">
      <w:pPr>
        <w:rPr>
          <w:color w:val="0070C0"/>
        </w:rPr>
      </w:pPr>
    </w:p>
    <w:p w:rsidR="00F13BC1" w:rsidRPr="0096440D" w:rsidRDefault="00F13BC1" w:rsidP="00F13BC1">
      <w:pPr>
        <w:rPr>
          <w:color w:val="0070C0"/>
        </w:rPr>
      </w:pPr>
    </w:p>
    <w:p w:rsidR="00F13BC1" w:rsidRDefault="00F13BC1" w:rsidP="00F13BC1">
      <w:pPr>
        <w:rPr>
          <w:color w:val="0070C0"/>
        </w:rPr>
      </w:pPr>
    </w:p>
    <w:p w:rsidR="00F13BC1" w:rsidRPr="000F4CAE" w:rsidRDefault="000F4CAE" w:rsidP="000F4CAE">
      <w:pPr>
        <w:rPr>
          <w:color w:val="0070C0"/>
        </w:rPr>
      </w:pPr>
      <w:r>
        <w:rPr>
          <w:color w:val="0070C0"/>
        </w:rPr>
        <w:t xml:space="preserve">                       </w:t>
      </w:r>
      <w:r w:rsidR="00F13BC1" w:rsidRPr="007354A9">
        <w:t xml:space="preserve">   </w:t>
      </w:r>
    </w:p>
    <w:p w:rsidR="00F13BC1" w:rsidRPr="007354A9" w:rsidRDefault="00F13BC1" w:rsidP="00F13BC1">
      <w:pPr>
        <w:jc w:val="right"/>
      </w:pPr>
      <w:r w:rsidRPr="007354A9">
        <w:t xml:space="preserve">      </w:t>
      </w:r>
      <w:r w:rsidR="000F4CAE">
        <w:t xml:space="preserve">                         </w:t>
      </w:r>
      <w:r w:rsidRPr="007354A9">
        <w:t xml:space="preserve">  </w:t>
      </w:r>
      <w:r w:rsidRPr="007354A9">
        <w:rPr>
          <w:b/>
          <w:sz w:val="26"/>
          <w:szCs w:val="26"/>
        </w:rPr>
        <w:t>Автор работы</w:t>
      </w:r>
      <w:r w:rsidRPr="007354A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Т.Г.Кулишова</w:t>
      </w:r>
      <w:proofErr w:type="spellEnd"/>
    </w:p>
    <w:p w:rsidR="00F13BC1" w:rsidRPr="007354A9" w:rsidRDefault="00F13BC1" w:rsidP="00F13BC1">
      <w:pPr>
        <w:jc w:val="right"/>
        <w:rPr>
          <w:sz w:val="26"/>
          <w:szCs w:val="26"/>
        </w:rPr>
      </w:pPr>
      <w:r w:rsidRPr="007354A9">
        <w:rPr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>д</w:t>
      </w:r>
      <w:r w:rsidRPr="007354A9">
        <w:rPr>
          <w:b/>
          <w:sz w:val="26"/>
          <w:szCs w:val="26"/>
        </w:rPr>
        <w:t>олжность</w:t>
      </w:r>
      <w:r>
        <w:rPr>
          <w:sz w:val="26"/>
          <w:szCs w:val="26"/>
        </w:rPr>
        <w:t>: воспитатель</w:t>
      </w:r>
    </w:p>
    <w:p w:rsidR="00F13BC1" w:rsidRPr="007354A9" w:rsidRDefault="00F13BC1" w:rsidP="00F13BC1">
      <w:pPr>
        <w:rPr>
          <w:sz w:val="26"/>
          <w:szCs w:val="26"/>
        </w:rPr>
      </w:pPr>
    </w:p>
    <w:p w:rsidR="00F13BC1" w:rsidRPr="007354A9" w:rsidRDefault="00F13BC1" w:rsidP="00F13BC1">
      <w:pPr>
        <w:jc w:val="center"/>
        <w:rPr>
          <w:sz w:val="28"/>
          <w:szCs w:val="28"/>
        </w:rPr>
      </w:pPr>
      <w:proofErr w:type="spellStart"/>
      <w:r w:rsidRPr="007354A9">
        <w:rPr>
          <w:sz w:val="28"/>
          <w:szCs w:val="28"/>
        </w:rPr>
        <w:t>с.п</w:t>
      </w:r>
      <w:proofErr w:type="spellEnd"/>
      <w:r w:rsidRPr="007354A9">
        <w:rPr>
          <w:sz w:val="28"/>
          <w:szCs w:val="28"/>
        </w:rPr>
        <w:t xml:space="preserve">.   </w:t>
      </w:r>
      <w:proofErr w:type="spellStart"/>
      <w:r w:rsidRPr="007354A9">
        <w:rPr>
          <w:sz w:val="28"/>
          <w:szCs w:val="28"/>
        </w:rPr>
        <w:t>Нижнесортымский</w:t>
      </w:r>
      <w:proofErr w:type="spellEnd"/>
      <w:r w:rsidRPr="007354A9">
        <w:rPr>
          <w:sz w:val="28"/>
          <w:szCs w:val="28"/>
        </w:rPr>
        <w:t>,  ХМАО</w:t>
      </w:r>
    </w:p>
    <w:p w:rsidR="00F13BC1" w:rsidRDefault="00F13BC1" w:rsidP="00F13BC1">
      <w:pPr>
        <w:jc w:val="center"/>
        <w:rPr>
          <w:sz w:val="28"/>
          <w:szCs w:val="28"/>
        </w:rPr>
      </w:pPr>
      <w:r w:rsidRPr="007354A9">
        <w:rPr>
          <w:sz w:val="28"/>
          <w:szCs w:val="28"/>
        </w:rPr>
        <w:t>2014г.</w:t>
      </w:r>
    </w:p>
    <w:p w:rsidR="00F218E4" w:rsidRDefault="00F218E4" w:rsidP="00F13BC1">
      <w:pPr>
        <w:jc w:val="center"/>
        <w:rPr>
          <w:sz w:val="28"/>
          <w:szCs w:val="28"/>
        </w:rPr>
      </w:pPr>
    </w:p>
    <w:p w:rsidR="00F218E4" w:rsidRDefault="00F218E4" w:rsidP="00F13BC1">
      <w:pPr>
        <w:jc w:val="center"/>
        <w:rPr>
          <w:sz w:val="28"/>
          <w:szCs w:val="28"/>
        </w:rPr>
      </w:pPr>
    </w:p>
    <w:p w:rsidR="00F218E4" w:rsidRDefault="00F218E4" w:rsidP="00F13BC1">
      <w:pPr>
        <w:jc w:val="center"/>
        <w:rPr>
          <w:sz w:val="28"/>
          <w:szCs w:val="28"/>
        </w:rPr>
      </w:pPr>
    </w:p>
    <w:p w:rsidR="00F218E4" w:rsidRDefault="00F218E4" w:rsidP="00F13BC1">
      <w:pPr>
        <w:jc w:val="center"/>
        <w:rPr>
          <w:sz w:val="28"/>
          <w:szCs w:val="28"/>
        </w:rPr>
      </w:pPr>
    </w:p>
    <w:p w:rsidR="00F218E4" w:rsidRDefault="00F218E4" w:rsidP="00F13BC1">
      <w:pPr>
        <w:jc w:val="center"/>
        <w:rPr>
          <w:sz w:val="28"/>
          <w:szCs w:val="28"/>
        </w:rPr>
      </w:pPr>
    </w:p>
    <w:p w:rsidR="00F218E4" w:rsidRDefault="00F218E4" w:rsidP="00F13BC1">
      <w:pPr>
        <w:jc w:val="center"/>
        <w:rPr>
          <w:sz w:val="28"/>
          <w:szCs w:val="28"/>
        </w:rPr>
      </w:pPr>
    </w:p>
    <w:p w:rsidR="00F13BC1" w:rsidRDefault="00F13BC1" w:rsidP="00F13BC1">
      <w:pPr>
        <w:jc w:val="center"/>
        <w:rPr>
          <w:sz w:val="28"/>
          <w:szCs w:val="28"/>
        </w:rPr>
      </w:pPr>
    </w:p>
    <w:p w:rsidR="00F13BC1" w:rsidRPr="00A22CA9" w:rsidRDefault="00F13BC1" w:rsidP="00F13BC1">
      <w:pPr>
        <w:jc w:val="center"/>
        <w:rPr>
          <w:sz w:val="28"/>
          <w:szCs w:val="28"/>
        </w:rPr>
      </w:pPr>
      <w:r w:rsidRPr="00377F7E">
        <w:rPr>
          <w:b/>
          <w:sz w:val="28"/>
          <w:szCs w:val="28"/>
        </w:rPr>
        <w:lastRenderedPageBreak/>
        <w:t>Информационная кар</w:t>
      </w:r>
      <w:r>
        <w:rPr>
          <w:b/>
          <w:sz w:val="28"/>
          <w:szCs w:val="28"/>
        </w:rPr>
        <w:t>т</w:t>
      </w:r>
      <w:r w:rsidRPr="00377F7E">
        <w:rPr>
          <w:b/>
          <w:sz w:val="28"/>
          <w:szCs w:val="28"/>
        </w:rPr>
        <w:t>а проекта</w:t>
      </w:r>
    </w:p>
    <w:p w:rsidR="00F13BC1" w:rsidRPr="00377F7E" w:rsidRDefault="00F13BC1" w:rsidP="00F13BC1">
      <w:pPr>
        <w:jc w:val="center"/>
        <w:rPr>
          <w:b/>
          <w:sz w:val="28"/>
          <w:szCs w:val="28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63"/>
      </w:tblGrid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6563" w:type="dxa"/>
          </w:tcPr>
          <w:p w:rsidR="00F13BC1" w:rsidRPr="002B3996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«Особенности национального костюма народов Севера»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Авторы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Т.Г.Кулишов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воспитатель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Вид проекта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Творческий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Цель проекта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 детей с историей,   видами  и особенностью национальной  одежды северных народов, со способами  её изготовления и украшения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Задачи проекта</w:t>
            </w:r>
          </w:p>
        </w:tc>
        <w:tc>
          <w:tcPr>
            <w:tcW w:w="6563" w:type="dxa"/>
          </w:tcPr>
          <w:p w:rsidR="00F13BC1" w:rsidRDefault="00F13BC1" w:rsidP="000C527B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1.Учить  детей видеть характерные черты национального своеобразия в одежде коренных народов Севера.</w:t>
            </w:r>
          </w:p>
          <w:p w:rsidR="00F13BC1" w:rsidRPr="00377F7E" w:rsidRDefault="00F13BC1" w:rsidP="000C527B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Формировать  у детей знания   об  особенностях национальной одежды народов Севера</w:t>
            </w:r>
          </w:p>
          <w:p w:rsidR="00F13BC1" w:rsidRDefault="00F13BC1" w:rsidP="000C527B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77F7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Способствовать развитию познавательного  интереса  детей  к национально</w:t>
            </w:r>
            <w:r w:rsidRPr="00377F7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у костюму народов Югры. </w:t>
            </w:r>
          </w:p>
          <w:p w:rsidR="00F13BC1" w:rsidRPr="00377F7E" w:rsidRDefault="00F13BC1" w:rsidP="000C527B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4.Развивать творческие и интеллектуальные способности детей, их речевую культуру.</w:t>
            </w:r>
          </w:p>
          <w:p w:rsidR="00F13BC1" w:rsidRPr="00377F7E" w:rsidRDefault="00F13BC1" w:rsidP="000C527B">
            <w:pPr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377F7E">
              <w:rPr>
                <w:sz w:val="26"/>
                <w:szCs w:val="26"/>
              </w:rPr>
              <w:t xml:space="preserve"> Воспитыв</w:t>
            </w:r>
            <w:r>
              <w:rPr>
                <w:sz w:val="26"/>
                <w:szCs w:val="26"/>
              </w:rPr>
              <w:t>ать уважение к культуре и традициям народа Ханты</w:t>
            </w:r>
            <w:r w:rsidRPr="00377F7E">
              <w:rPr>
                <w:sz w:val="26"/>
                <w:szCs w:val="26"/>
              </w:rPr>
              <w:t xml:space="preserve"> 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Группа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2013 – январь2014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77F7E">
              <w:rPr>
                <w:sz w:val="26"/>
                <w:szCs w:val="26"/>
              </w:rPr>
              <w:t xml:space="preserve"> детей, воспитатели, </w:t>
            </w:r>
            <w:r>
              <w:rPr>
                <w:sz w:val="26"/>
                <w:szCs w:val="26"/>
              </w:rPr>
              <w:t xml:space="preserve"> родители.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Возраст детей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E4D9A">
              <w:rPr>
                <w:sz w:val="26"/>
                <w:szCs w:val="26"/>
              </w:rPr>
              <w:t>-6</w:t>
            </w:r>
            <w:bookmarkStart w:id="0" w:name="_GoBack"/>
            <w:bookmarkEnd w:id="0"/>
            <w:r w:rsidRPr="00377F7E">
              <w:rPr>
                <w:sz w:val="26"/>
                <w:szCs w:val="26"/>
              </w:rPr>
              <w:t xml:space="preserve"> лет 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6563" w:type="dxa"/>
          </w:tcPr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НОД, самостоятельная деятельность, совместная деятельность</w:t>
            </w:r>
          </w:p>
        </w:tc>
      </w:tr>
      <w:tr w:rsidR="00F13BC1" w:rsidRPr="00A4600F" w:rsidTr="000C527B">
        <w:tc>
          <w:tcPr>
            <w:tcW w:w="2802" w:type="dxa"/>
          </w:tcPr>
          <w:p w:rsidR="00F13BC1" w:rsidRPr="00377F7E" w:rsidRDefault="00F13BC1" w:rsidP="000C527B">
            <w:pPr>
              <w:spacing w:line="276" w:lineRule="auto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6563" w:type="dxa"/>
          </w:tcPr>
          <w:p w:rsidR="00F13BC1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77F7E"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ти познакомятся с историей, видами и  особенностью национальной одежды коренных жителей Югры, со способами её изготовления и украшения. Научатся видеть в одежде народов севера черты  своеобразия.</w:t>
            </w:r>
            <w:r w:rsidRPr="00377F7E">
              <w:rPr>
                <w:sz w:val="26"/>
                <w:szCs w:val="26"/>
              </w:rPr>
              <w:t xml:space="preserve"> У детей во</w:t>
            </w:r>
            <w:r>
              <w:rPr>
                <w:sz w:val="26"/>
                <w:szCs w:val="26"/>
              </w:rPr>
              <w:t xml:space="preserve">зникнет интерес  к национальному костюму  </w:t>
            </w:r>
            <w:r w:rsidRPr="00377F7E">
              <w:rPr>
                <w:sz w:val="26"/>
                <w:szCs w:val="26"/>
              </w:rPr>
              <w:t xml:space="preserve"> народов Югры.</w:t>
            </w:r>
          </w:p>
          <w:p w:rsidR="00F13BC1" w:rsidRPr="00377F7E" w:rsidRDefault="00F13BC1" w:rsidP="000C527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F13BC1" w:rsidRDefault="00F13BC1" w:rsidP="00F13BC1">
      <w:pPr>
        <w:spacing w:line="360" w:lineRule="auto"/>
        <w:jc w:val="right"/>
        <w:rPr>
          <w:rFonts w:ascii="Arial" w:hAnsi="Arial" w:cs="Arial"/>
          <w:b/>
          <w:bCs/>
          <w:i/>
          <w:iCs/>
          <w:color w:val="800080"/>
          <w:sz w:val="23"/>
          <w:szCs w:val="23"/>
        </w:rPr>
      </w:pPr>
    </w:p>
    <w:p w:rsidR="00F13BC1" w:rsidRDefault="00F13BC1" w:rsidP="00F13BC1">
      <w:pPr>
        <w:spacing w:line="360" w:lineRule="auto"/>
        <w:jc w:val="right"/>
        <w:rPr>
          <w:rFonts w:ascii="Arial" w:hAnsi="Arial" w:cs="Arial"/>
          <w:b/>
          <w:bCs/>
          <w:i/>
          <w:iCs/>
          <w:color w:val="800080"/>
          <w:sz w:val="23"/>
          <w:szCs w:val="23"/>
        </w:rPr>
      </w:pPr>
    </w:p>
    <w:p w:rsidR="00F13BC1" w:rsidRDefault="00F13BC1" w:rsidP="00F13BC1">
      <w:pPr>
        <w:spacing w:line="360" w:lineRule="auto"/>
        <w:jc w:val="right"/>
        <w:rPr>
          <w:rFonts w:ascii="Arial" w:hAnsi="Arial" w:cs="Arial"/>
          <w:b/>
          <w:bCs/>
          <w:i/>
          <w:iCs/>
          <w:color w:val="800080"/>
          <w:sz w:val="23"/>
          <w:szCs w:val="23"/>
        </w:rPr>
      </w:pPr>
    </w:p>
    <w:p w:rsidR="00F13BC1" w:rsidRDefault="00F13BC1" w:rsidP="00F13BC1">
      <w:pPr>
        <w:spacing w:line="360" w:lineRule="auto"/>
        <w:jc w:val="right"/>
        <w:rPr>
          <w:bCs/>
          <w:i/>
          <w:iCs/>
          <w:sz w:val="26"/>
          <w:szCs w:val="26"/>
        </w:rPr>
      </w:pPr>
    </w:p>
    <w:p w:rsidR="00F13BC1" w:rsidRDefault="00F13BC1" w:rsidP="00F13BC1">
      <w:pPr>
        <w:spacing w:line="360" w:lineRule="auto"/>
        <w:jc w:val="right"/>
        <w:rPr>
          <w:bCs/>
          <w:i/>
          <w:iCs/>
          <w:sz w:val="26"/>
          <w:szCs w:val="26"/>
        </w:rPr>
      </w:pPr>
    </w:p>
    <w:p w:rsidR="00F13BC1" w:rsidRDefault="00F13BC1" w:rsidP="00F13BC1">
      <w:pPr>
        <w:spacing w:line="360" w:lineRule="auto"/>
        <w:jc w:val="right"/>
        <w:rPr>
          <w:bCs/>
          <w:i/>
          <w:iCs/>
          <w:sz w:val="26"/>
          <w:szCs w:val="26"/>
        </w:rPr>
      </w:pPr>
    </w:p>
    <w:p w:rsidR="00F13BC1" w:rsidRPr="00D36B2C" w:rsidRDefault="00F13BC1" w:rsidP="00F13BC1">
      <w:pPr>
        <w:spacing w:line="360" w:lineRule="auto"/>
        <w:jc w:val="right"/>
        <w:rPr>
          <w:rFonts w:ascii="Monotype Corsiva" w:hAnsi="Monotype Corsiva"/>
          <w:bCs/>
          <w:i/>
          <w:iCs/>
          <w:sz w:val="36"/>
          <w:szCs w:val="36"/>
        </w:rPr>
      </w:pPr>
      <w:r w:rsidRPr="00D36B2C">
        <w:rPr>
          <w:rFonts w:ascii="Monotype Corsiva" w:hAnsi="Monotype Corsiva"/>
          <w:bCs/>
          <w:i/>
          <w:iCs/>
          <w:sz w:val="36"/>
          <w:szCs w:val="36"/>
        </w:rPr>
        <w:lastRenderedPageBreak/>
        <w:t>Если не мы, то кто же</w:t>
      </w:r>
    </w:p>
    <w:p w:rsidR="00F13BC1" w:rsidRPr="00D36B2C" w:rsidRDefault="00F13BC1" w:rsidP="00F13BC1">
      <w:pPr>
        <w:spacing w:line="360" w:lineRule="auto"/>
        <w:jc w:val="right"/>
        <w:rPr>
          <w:rFonts w:ascii="Monotype Corsiva" w:hAnsi="Monotype Corsiva"/>
          <w:bCs/>
          <w:i/>
          <w:iCs/>
          <w:sz w:val="36"/>
          <w:szCs w:val="36"/>
        </w:rPr>
      </w:pPr>
      <w:r w:rsidRPr="00D36B2C">
        <w:rPr>
          <w:rFonts w:ascii="Monotype Corsiva" w:hAnsi="Monotype Corsiva"/>
          <w:bCs/>
          <w:i/>
          <w:iCs/>
          <w:sz w:val="36"/>
          <w:szCs w:val="36"/>
        </w:rPr>
        <w:t>Детям нашим поможет</w:t>
      </w:r>
    </w:p>
    <w:p w:rsidR="00F13BC1" w:rsidRPr="00D36B2C" w:rsidRDefault="00F13BC1" w:rsidP="00F13BC1">
      <w:pPr>
        <w:spacing w:line="360" w:lineRule="auto"/>
        <w:jc w:val="right"/>
        <w:rPr>
          <w:rFonts w:ascii="Monotype Corsiva" w:hAnsi="Monotype Corsiva"/>
          <w:bCs/>
          <w:i/>
          <w:iCs/>
          <w:sz w:val="36"/>
          <w:szCs w:val="36"/>
        </w:rPr>
      </w:pPr>
      <w:r w:rsidRPr="00D36B2C">
        <w:rPr>
          <w:rFonts w:ascii="Monotype Corsiva" w:hAnsi="Monotype Corsiva"/>
          <w:bCs/>
          <w:i/>
          <w:iCs/>
          <w:sz w:val="36"/>
          <w:szCs w:val="36"/>
        </w:rPr>
        <w:t>Россию любить и знать.</w:t>
      </w:r>
    </w:p>
    <w:p w:rsidR="00F13BC1" w:rsidRPr="00D36B2C" w:rsidRDefault="00F13BC1" w:rsidP="00F13BC1">
      <w:pPr>
        <w:spacing w:line="360" w:lineRule="auto"/>
        <w:jc w:val="right"/>
        <w:rPr>
          <w:rFonts w:ascii="Monotype Corsiva" w:hAnsi="Monotype Corsiva"/>
          <w:bCs/>
          <w:i/>
          <w:iCs/>
          <w:sz w:val="36"/>
          <w:szCs w:val="36"/>
        </w:rPr>
      </w:pPr>
      <w:r w:rsidRPr="00D36B2C">
        <w:rPr>
          <w:rFonts w:ascii="Monotype Corsiva" w:hAnsi="Monotype Corsiva"/>
          <w:bCs/>
          <w:i/>
          <w:iCs/>
          <w:sz w:val="36"/>
          <w:szCs w:val="36"/>
        </w:rPr>
        <w:t>Как важно не опоздать!</w:t>
      </w:r>
    </w:p>
    <w:p w:rsidR="00F13BC1" w:rsidRPr="00D36B2C" w:rsidRDefault="00F13BC1" w:rsidP="00F13BC1">
      <w:pPr>
        <w:spacing w:line="360" w:lineRule="auto"/>
        <w:jc w:val="right"/>
        <w:rPr>
          <w:bCs/>
          <w:i/>
          <w:iCs/>
          <w:sz w:val="26"/>
          <w:szCs w:val="26"/>
        </w:rPr>
      </w:pPr>
    </w:p>
    <w:p w:rsidR="00F13BC1" w:rsidRPr="00AF2703" w:rsidRDefault="00F13BC1" w:rsidP="00F13BC1">
      <w:pPr>
        <w:spacing w:line="360" w:lineRule="auto"/>
      </w:pPr>
      <w:r>
        <w:rPr>
          <w:b/>
          <w:sz w:val="26"/>
          <w:szCs w:val="26"/>
        </w:rPr>
        <w:t xml:space="preserve">                                                </w:t>
      </w:r>
      <w:r w:rsidRPr="00657FDC">
        <w:rPr>
          <w:b/>
          <w:sz w:val="26"/>
          <w:szCs w:val="26"/>
        </w:rPr>
        <w:t>Актуальность</w:t>
      </w:r>
      <w:r w:rsidRPr="001E6BA9">
        <w:rPr>
          <w:rFonts w:ascii="Arial" w:hAnsi="Arial" w:cs="Arial"/>
          <w:b/>
          <w:bCs/>
          <w:i/>
          <w:iCs/>
          <w:color w:val="80008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color w:val="800080"/>
          <w:sz w:val="23"/>
          <w:szCs w:val="23"/>
        </w:rPr>
        <w:t xml:space="preserve">       </w:t>
      </w:r>
    </w:p>
    <w:p w:rsidR="00F13BC1" w:rsidRDefault="00F13BC1" w:rsidP="00F13B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3BC1" w:rsidRDefault="00F13BC1" w:rsidP="00F13B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Наш родной край – Югра, н</w:t>
      </w:r>
      <w:r w:rsidRPr="009D38DD">
        <w:rPr>
          <w:sz w:val="26"/>
          <w:szCs w:val="26"/>
        </w:rPr>
        <w:t>а его территории проживают люди разных национальностей. Местный народ имеет свои традиции, свой уклад жизни.</w:t>
      </w:r>
    </w:p>
    <w:p w:rsidR="00F13BC1" w:rsidRDefault="00F13BC1" w:rsidP="00F13BC1">
      <w:pPr>
        <w:spacing w:line="360" w:lineRule="auto"/>
        <w:rPr>
          <w:sz w:val="26"/>
          <w:szCs w:val="26"/>
        </w:rPr>
      </w:pPr>
      <w:r w:rsidRPr="0004313F">
        <w:rPr>
          <w:sz w:val="26"/>
          <w:szCs w:val="26"/>
        </w:rPr>
        <w:t>Очень важно прививать детям чувство любви и привязанности к природным и культурным ценностям</w:t>
      </w:r>
      <w:r>
        <w:rPr>
          <w:sz w:val="26"/>
          <w:szCs w:val="26"/>
        </w:rPr>
        <w:t xml:space="preserve"> родного края</w:t>
      </w:r>
      <w:r w:rsidRPr="0004313F">
        <w:rPr>
          <w:sz w:val="26"/>
          <w:szCs w:val="26"/>
        </w:rPr>
        <w:t xml:space="preserve">, так как именно на этой </w:t>
      </w:r>
      <w:r>
        <w:rPr>
          <w:sz w:val="26"/>
          <w:szCs w:val="26"/>
        </w:rPr>
        <w:t xml:space="preserve">основе воспитывается патриотизм. </w:t>
      </w:r>
    </w:p>
    <w:p w:rsidR="00F13BC1" w:rsidRPr="00E248DA" w:rsidRDefault="00F13BC1" w:rsidP="00F13BC1">
      <w:pPr>
        <w:spacing w:line="360" w:lineRule="auto"/>
        <w:rPr>
          <w:sz w:val="26"/>
          <w:szCs w:val="26"/>
        </w:rPr>
      </w:pPr>
      <w:r w:rsidRPr="00E248DA">
        <w:rPr>
          <w:sz w:val="26"/>
          <w:szCs w:val="26"/>
        </w:rPr>
        <w:t>В дошкольном возрасте у детей необходимо формировать представления о мире, которое начинается с самого родного и близкого, того, что окружает ребёнка – с семьи, детского сада, улицы на которой он живёт, родном  городе, крае, стране.</w:t>
      </w:r>
    </w:p>
    <w:p w:rsidR="00F13BC1" w:rsidRPr="00E248DA" w:rsidRDefault="00F13BC1" w:rsidP="00F13BC1">
      <w:pPr>
        <w:spacing w:line="360" w:lineRule="auto"/>
        <w:rPr>
          <w:sz w:val="26"/>
          <w:szCs w:val="26"/>
        </w:rPr>
      </w:pPr>
      <w:r w:rsidRPr="00E248DA">
        <w:rPr>
          <w:sz w:val="26"/>
          <w:szCs w:val="26"/>
        </w:rPr>
        <w:t>Воспитание патриотических чувств не должно проходить эпизодически, от случая к случаю, оно требует проведения систематических мероприятий, способствующих привитию детям чувства любви и привязанности к природным и культурным ценностям родного края. От того, как они будут сформированы в первые годы жизни ребёнка, во многом зависит всё его последующее развитие.</w:t>
      </w:r>
    </w:p>
    <w:p w:rsidR="00F13BC1" w:rsidRDefault="00F13BC1" w:rsidP="00F13BC1">
      <w:pPr>
        <w:spacing w:line="360" w:lineRule="auto"/>
        <w:rPr>
          <w:sz w:val="26"/>
          <w:szCs w:val="26"/>
        </w:rPr>
      </w:pPr>
    </w:p>
    <w:p w:rsidR="00F13BC1" w:rsidRPr="00E42D54" w:rsidRDefault="00F13BC1" w:rsidP="00F13B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1B51">
        <w:rPr>
          <w:b/>
          <w:sz w:val="26"/>
          <w:szCs w:val="26"/>
        </w:rPr>
        <w:t xml:space="preserve"> </w:t>
      </w:r>
      <w:r w:rsidRPr="00657FDC">
        <w:rPr>
          <w:b/>
          <w:sz w:val="26"/>
          <w:szCs w:val="26"/>
        </w:rPr>
        <w:t>Ресурсное обеспечение проекта</w:t>
      </w:r>
      <w:r>
        <w:rPr>
          <w:b/>
          <w:sz w:val="26"/>
          <w:szCs w:val="26"/>
        </w:rPr>
        <w:t xml:space="preserve"> </w:t>
      </w:r>
    </w:p>
    <w:p w:rsidR="00F13BC1" w:rsidRPr="00657FDC" w:rsidRDefault="00F13BC1" w:rsidP="00F13BC1">
      <w:pPr>
        <w:spacing w:line="360" w:lineRule="auto"/>
        <w:ind w:left="360"/>
        <w:jc w:val="both"/>
        <w:rPr>
          <w:sz w:val="26"/>
          <w:szCs w:val="26"/>
        </w:rPr>
      </w:pPr>
      <w:r w:rsidRPr="00657FDC">
        <w:rPr>
          <w:sz w:val="26"/>
          <w:szCs w:val="26"/>
        </w:rPr>
        <w:t>1. Нормативно – правовой ресурс:</w:t>
      </w:r>
    </w:p>
    <w:p w:rsidR="00F13BC1" w:rsidRPr="00657FDC" w:rsidRDefault="00F13BC1" w:rsidP="00F13BC1">
      <w:pPr>
        <w:spacing w:line="360" w:lineRule="auto"/>
        <w:ind w:left="720"/>
        <w:jc w:val="both"/>
        <w:rPr>
          <w:sz w:val="26"/>
          <w:szCs w:val="26"/>
        </w:rPr>
      </w:pPr>
      <w:r w:rsidRPr="00657FDC">
        <w:rPr>
          <w:sz w:val="26"/>
          <w:szCs w:val="26"/>
        </w:rPr>
        <w:t>- согласование проекта с администрацией детского сада.</w:t>
      </w:r>
    </w:p>
    <w:p w:rsidR="00F13BC1" w:rsidRPr="00657FDC" w:rsidRDefault="00F13BC1" w:rsidP="00F13BC1">
      <w:pPr>
        <w:spacing w:line="360" w:lineRule="auto"/>
        <w:ind w:left="720"/>
        <w:jc w:val="both"/>
        <w:rPr>
          <w:sz w:val="26"/>
          <w:szCs w:val="26"/>
        </w:rPr>
      </w:pPr>
      <w:r w:rsidRPr="00657FDC">
        <w:rPr>
          <w:sz w:val="26"/>
          <w:szCs w:val="26"/>
        </w:rPr>
        <w:t>- утверждение проекта на заседании творческой группы педагогов.</w:t>
      </w:r>
    </w:p>
    <w:p w:rsidR="00F13BC1" w:rsidRPr="00657FDC" w:rsidRDefault="00F13BC1" w:rsidP="00F13BC1">
      <w:pPr>
        <w:spacing w:line="360" w:lineRule="auto"/>
        <w:jc w:val="both"/>
        <w:rPr>
          <w:sz w:val="26"/>
          <w:szCs w:val="26"/>
        </w:rPr>
      </w:pPr>
      <w:r w:rsidRPr="00657FD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657FDC">
        <w:rPr>
          <w:sz w:val="26"/>
          <w:szCs w:val="26"/>
        </w:rPr>
        <w:t xml:space="preserve"> 2. Материально – технический ресурс</w:t>
      </w:r>
      <w:r>
        <w:rPr>
          <w:sz w:val="26"/>
          <w:szCs w:val="26"/>
        </w:rPr>
        <w:t>:</w:t>
      </w:r>
    </w:p>
    <w:p w:rsidR="00F13BC1" w:rsidRPr="005904A2" w:rsidRDefault="00F13BC1" w:rsidP="00F13B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57FDC">
        <w:rPr>
          <w:sz w:val="26"/>
          <w:szCs w:val="26"/>
        </w:rPr>
        <w:t xml:space="preserve">- приобретение инвентаря, расходного материала для изготовления       пособий и создания </w:t>
      </w:r>
      <w:r>
        <w:rPr>
          <w:sz w:val="26"/>
          <w:szCs w:val="26"/>
        </w:rPr>
        <w:t xml:space="preserve">развивающей </w:t>
      </w:r>
      <w:r w:rsidRPr="00657FDC">
        <w:rPr>
          <w:sz w:val="26"/>
          <w:szCs w:val="26"/>
        </w:rPr>
        <w:t>среды в группе детского сада.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Экспонаты коренных жителей Югры предоставили родители воспитанников.</w:t>
      </w:r>
    </w:p>
    <w:p w:rsidR="00F13BC1" w:rsidRPr="00657FDC" w:rsidRDefault="00F13BC1" w:rsidP="00F13BC1">
      <w:pPr>
        <w:spacing w:line="360" w:lineRule="auto"/>
        <w:jc w:val="both"/>
        <w:rPr>
          <w:sz w:val="26"/>
          <w:szCs w:val="26"/>
        </w:rPr>
      </w:pPr>
      <w:r w:rsidRPr="00657FDC">
        <w:rPr>
          <w:sz w:val="26"/>
          <w:szCs w:val="26"/>
        </w:rPr>
        <w:t xml:space="preserve">      3. Информационный ресурс:</w:t>
      </w:r>
    </w:p>
    <w:p w:rsidR="00F13BC1" w:rsidRPr="00657FDC" w:rsidRDefault="00F13BC1" w:rsidP="00F13BC1">
      <w:pPr>
        <w:spacing w:line="360" w:lineRule="auto"/>
        <w:jc w:val="both"/>
        <w:rPr>
          <w:sz w:val="26"/>
          <w:szCs w:val="26"/>
        </w:rPr>
      </w:pPr>
      <w:r w:rsidRPr="00657FDC">
        <w:rPr>
          <w:sz w:val="26"/>
          <w:szCs w:val="26"/>
        </w:rPr>
        <w:t xml:space="preserve">          - подбор методической и познавательной литературы по теме;</w:t>
      </w:r>
    </w:p>
    <w:p w:rsidR="00F13BC1" w:rsidRDefault="00F13BC1" w:rsidP="00F13BC1">
      <w:pPr>
        <w:spacing w:line="360" w:lineRule="auto"/>
        <w:jc w:val="both"/>
        <w:rPr>
          <w:sz w:val="26"/>
          <w:szCs w:val="26"/>
        </w:rPr>
      </w:pPr>
      <w:r w:rsidRPr="00657FDC">
        <w:rPr>
          <w:sz w:val="26"/>
          <w:szCs w:val="26"/>
        </w:rPr>
        <w:lastRenderedPageBreak/>
        <w:t xml:space="preserve">       </w:t>
      </w:r>
      <w:r>
        <w:rPr>
          <w:sz w:val="26"/>
          <w:szCs w:val="26"/>
        </w:rPr>
        <w:t xml:space="preserve">  </w:t>
      </w:r>
      <w:r w:rsidRPr="00657FDC">
        <w:rPr>
          <w:sz w:val="26"/>
          <w:szCs w:val="26"/>
        </w:rPr>
        <w:t xml:space="preserve"> - сбор информации по теме проекта из Интернета и периодических          изданий</w:t>
      </w:r>
      <w:r>
        <w:rPr>
          <w:sz w:val="26"/>
          <w:szCs w:val="26"/>
        </w:rPr>
        <w:t>.</w:t>
      </w:r>
    </w:p>
    <w:p w:rsidR="00F13BC1" w:rsidRPr="009D79F6" w:rsidRDefault="00F13BC1" w:rsidP="00F13BC1">
      <w:pPr>
        <w:spacing w:line="360" w:lineRule="auto"/>
        <w:ind w:left="1429"/>
        <w:jc w:val="both"/>
        <w:rPr>
          <w:sz w:val="26"/>
          <w:szCs w:val="26"/>
        </w:rPr>
      </w:pPr>
    </w:p>
    <w:p w:rsidR="00F13BC1" w:rsidRDefault="00F13BC1" w:rsidP="00F13B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Провела анкетирование родителей в начале работы над проектом:</w:t>
      </w:r>
    </w:p>
    <w:p w:rsidR="00F13BC1" w:rsidRPr="007E74FA" w:rsidRDefault="00F13BC1" w:rsidP="00F13B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Какую национальную  одежду  народов Севера знаете?</w:t>
      </w:r>
    </w:p>
    <w:p w:rsidR="00F13BC1" w:rsidRPr="008450A9" w:rsidRDefault="00F13BC1" w:rsidP="00F13B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Какой орнамент народов Севера знаете?</w:t>
      </w:r>
    </w:p>
    <w:p w:rsidR="00F13BC1" w:rsidRDefault="00F13BC1" w:rsidP="00F13B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Какие национальные праздники коренных жителей знаете?</w:t>
      </w:r>
    </w:p>
    <w:p w:rsidR="00F13BC1" w:rsidRDefault="00F13BC1" w:rsidP="00F13B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Нужно ли изучать и сохранять  традиции народов Севера?</w:t>
      </w:r>
    </w:p>
    <w:p w:rsidR="00F13BC1" w:rsidRDefault="00F13BC1" w:rsidP="00F13BC1">
      <w:pPr>
        <w:spacing w:line="360" w:lineRule="auto"/>
        <w:jc w:val="both"/>
        <w:rPr>
          <w:sz w:val="26"/>
          <w:szCs w:val="26"/>
        </w:rPr>
      </w:pPr>
      <w:r w:rsidRPr="002C0783">
        <w:rPr>
          <w:color w:val="333333"/>
          <w:sz w:val="26"/>
          <w:szCs w:val="26"/>
        </w:rPr>
        <w:t xml:space="preserve">       </w:t>
      </w:r>
      <w:r w:rsidRPr="002C0783">
        <w:rPr>
          <w:sz w:val="26"/>
          <w:szCs w:val="26"/>
        </w:rPr>
        <w:t xml:space="preserve">Результаты  анкетирования: </w:t>
      </w:r>
      <w:r>
        <w:rPr>
          <w:sz w:val="26"/>
          <w:szCs w:val="26"/>
        </w:rPr>
        <w:t>«Какую национальную одежду народов  Севера вы знаете?» - 3</w:t>
      </w:r>
      <w:r w:rsidRPr="002C0783">
        <w:rPr>
          <w:sz w:val="26"/>
          <w:szCs w:val="26"/>
        </w:rPr>
        <w:t>5% опр</w:t>
      </w:r>
      <w:r>
        <w:rPr>
          <w:sz w:val="26"/>
          <w:szCs w:val="26"/>
        </w:rPr>
        <w:t>ошенных ответили – «малица</w:t>
      </w:r>
      <w:r w:rsidRPr="002C0783">
        <w:rPr>
          <w:sz w:val="26"/>
          <w:szCs w:val="26"/>
        </w:rPr>
        <w:t>». Н</w:t>
      </w:r>
      <w:r>
        <w:rPr>
          <w:sz w:val="26"/>
          <w:szCs w:val="26"/>
        </w:rPr>
        <w:t xml:space="preserve">о, к сожалению 65 % </w:t>
      </w:r>
      <w:r w:rsidRPr="002C0783">
        <w:rPr>
          <w:sz w:val="26"/>
          <w:szCs w:val="26"/>
        </w:rPr>
        <w:t xml:space="preserve"> </w:t>
      </w:r>
      <w:r>
        <w:rPr>
          <w:sz w:val="26"/>
          <w:szCs w:val="26"/>
        </w:rPr>
        <w:t>не могли вспомнит</w:t>
      </w:r>
      <w:r w:rsidR="000F4CAE">
        <w:rPr>
          <w:sz w:val="26"/>
          <w:szCs w:val="26"/>
        </w:rPr>
        <w:t>ь, ни одну</w:t>
      </w:r>
      <w:r w:rsidRPr="002C0783">
        <w:rPr>
          <w:sz w:val="26"/>
          <w:szCs w:val="26"/>
        </w:rPr>
        <w:t>.</w:t>
      </w:r>
      <w:r>
        <w:rPr>
          <w:sz w:val="26"/>
          <w:szCs w:val="26"/>
        </w:rPr>
        <w:t xml:space="preserve"> Из национальных праздников 15% назвали праздник «Вороний день». И все считали нужным изучение и сохранение традиций северных народов.</w:t>
      </w:r>
    </w:p>
    <w:p w:rsidR="00F13BC1" w:rsidRDefault="00F13BC1" w:rsidP="00F13B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</w:t>
      </w:r>
      <w:r w:rsidRPr="00377F7E">
        <w:rPr>
          <w:sz w:val="26"/>
          <w:szCs w:val="26"/>
        </w:rPr>
        <w:t xml:space="preserve">ля реализации </w:t>
      </w:r>
      <w:r>
        <w:rPr>
          <w:sz w:val="26"/>
          <w:szCs w:val="26"/>
        </w:rPr>
        <w:t>проекта используется</w:t>
      </w:r>
      <w:r w:rsidRPr="00377F7E">
        <w:rPr>
          <w:sz w:val="26"/>
          <w:szCs w:val="26"/>
        </w:rPr>
        <w:t xml:space="preserve"> интегрированный подход – включение сведений об истории и культуре северных народов во все виды детской деятельности: познавательную,</w:t>
      </w:r>
      <w:r>
        <w:rPr>
          <w:sz w:val="26"/>
          <w:szCs w:val="26"/>
        </w:rPr>
        <w:t xml:space="preserve"> </w:t>
      </w:r>
      <w:r w:rsidRPr="00377F7E">
        <w:rPr>
          <w:sz w:val="26"/>
          <w:szCs w:val="26"/>
        </w:rPr>
        <w:t>продуктивную, игровую.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450A5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</w:t>
      </w:r>
    </w:p>
    <w:p w:rsidR="00F13BC1" w:rsidRPr="00450A51" w:rsidRDefault="00F13BC1" w:rsidP="00F13BC1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>Принципы работы по проекту</w:t>
      </w:r>
    </w:p>
    <w:p w:rsidR="00F13BC1" w:rsidRPr="00450A51" w:rsidRDefault="00F13BC1" w:rsidP="00F13BC1">
      <w:pPr>
        <w:spacing w:line="360" w:lineRule="auto"/>
        <w:rPr>
          <w:sz w:val="26"/>
          <w:szCs w:val="26"/>
        </w:rPr>
      </w:pPr>
      <w:r w:rsidRPr="00450A51">
        <w:rPr>
          <w:sz w:val="26"/>
          <w:szCs w:val="26"/>
        </w:rPr>
        <w:t xml:space="preserve">Необходимость обязательного учета возрастных и психологических особенностей детей в содержании и организации </w:t>
      </w:r>
      <w:r>
        <w:rPr>
          <w:sz w:val="26"/>
          <w:szCs w:val="26"/>
        </w:rPr>
        <w:t xml:space="preserve">проектной </w:t>
      </w:r>
      <w:r w:rsidRPr="00450A51">
        <w:rPr>
          <w:sz w:val="26"/>
          <w:szCs w:val="26"/>
        </w:rPr>
        <w:t>работы в рамках образовательного процесса способствовала определению принципов работы по</w:t>
      </w:r>
      <w:r>
        <w:rPr>
          <w:sz w:val="26"/>
          <w:szCs w:val="26"/>
        </w:rPr>
        <w:t xml:space="preserve"> проекту</w:t>
      </w:r>
      <w:r w:rsidRPr="00450A51">
        <w:rPr>
          <w:sz w:val="26"/>
          <w:szCs w:val="26"/>
        </w:rPr>
        <w:t xml:space="preserve">: </w:t>
      </w:r>
    </w:p>
    <w:p w:rsidR="00F13BC1" w:rsidRPr="00450A51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50A51">
        <w:rPr>
          <w:sz w:val="26"/>
          <w:szCs w:val="26"/>
        </w:rPr>
        <w:t>Принцип наглядности.</w:t>
      </w:r>
    </w:p>
    <w:p w:rsidR="00F13BC1" w:rsidRPr="00450A51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50A51">
        <w:rPr>
          <w:sz w:val="26"/>
          <w:szCs w:val="26"/>
        </w:rPr>
        <w:t xml:space="preserve">Принцип энциклопедичности. </w:t>
      </w:r>
    </w:p>
    <w:p w:rsidR="00F13BC1" w:rsidRPr="00C76C62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50A51">
        <w:rPr>
          <w:sz w:val="26"/>
          <w:szCs w:val="26"/>
        </w:rPr>
        <w:t xml:space="preserve">Принцип интеграции. </w:t>
      </w:r>
      <w:r w:rsidRPr="00C76C62">
        <w:rPr>
          <w:sz w:val="26"/>
          <w:szCs w:val="26"/>
        </w:rPr>
        <w:t xml:space="preserve"> </w:t>
      </w:r>
    </w:p>
    <w:p w:rsidR="00F13BC1" w:rsidRPr="00450A51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50A51">
        <w:rPr>
          <w:sz w:val="26"/>
          <w:szCs w:val="26"/>
        </w:rPr>
        <w:t>Принцип индивидуализации</w:t>
      </w:r>
      <w:r>
        <w:rPr>
          <w:sz w:val="26"/>
          <w:szCs w:val="26"/>
        </w:rPr>
        <w:t>.</w:t>
      </w:r>
      <w:r w:rsidRPr="00450A51">
        <w:rPr>
          <w:sz w:val="26"/>
          <w:szCs w:val="26"/>
        </w:rPr>
        <w:t xml:space="preserve"> </w:t>
      </w:r>
    </w:p>
    <w:p w:rsidR="00F13BC1" w:rsidRPr="00450A51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50A51">
        <w:rPr>
          <w:sz w:val="26"/>
          <w:szCs w:val="26"/>
        </w:rPr>
        <w:t>Принцип единства с семьей</w:t>
      </w:r>
      <w:r>
        <w:rPr>
          <w:sz w:val="26"/>
          <w:szCs w:val="26"/>
        </w:rPr>
        <w:t>.</w:t>
      </w:r>
      <w:r w:rsidRPr="00450A51">
        <w:rPr>
          <w:sz w:val="26"/>
          <w:szCs w:val="26"/>
        </w:rPr>
        <w:t xml:space="preserve"> </w:t>
      </w:r>
    </w:p>
    <w:p w:rsidR="00F13BC1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997069">
        <w:rPr>
          <w:sz w:val="26"/>
          <w:szCs w:val="26"/>
        </w:rPr>
        <w:t>Принцип</w:t>
      </w:r>
      <w:r>
        <w:rPr>
          <w:sz w:val="26"/>
          <w:szCs w:val="26"/>
        </w:rPr>
        <w:t xml:space="preserve"> доступности.</w:t>
      </w:r>
    </w:p>
    <w:p w:rsidR="00F13BC1" w:rsidRDefault="00F13BC1" w:rsidP="00F13BC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Игровая деятельность.</w:t>
      </w:r>
    </w:p>
    <w:p w:rsidR="00F13BC1" w:rsidRDefault="00F13BC1" w:rsidP="00F13BC1">
      <w:pPr>
        <w:spacing w:line="360" w:lineRule="auto"/>
        <w:jc w:val="both"/>
        <w:rPr>
          <w:sz w:val="26"/>
          <w:szCs w:val="26"/>
        </w:rPr>
      </w:pPr>
    </w:p>
    <w:p w:rsidR="00F13BC1" w:rsidRDefault="00F13BC1" w:rsidP="00F13BC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по теме проекта  осуществляется</w:t>
      </w:r>
      <w:r w:rsidRPr="00A767E7">
        <w:rPr>
          <w:sz w:val="26"/>
          <w:szCs w:val="26"/>
        </w:rPr>
        <w:t xml:space="preserve"> по четырём направлениям: работа с детьми, с родителями, с педагогами и работа над развити</w:t>
      </w:r>
      <w:r>
        <w:rPr>
          <w:sz w:val="26"/>
          <w:szCs w:val="26"/>
        </w:rPr>
        <w:t>ем предметно-развивающей среды.</w:t>
      </w:r>
    </w:p>
    <w:p w:rsidR="00F13BC1" w:rsidRDefault="00F13BC1" w:rsidP="00F13BC1">
      <w:pPr>
        <w:spacing w:line="360" w:lineRule="auto"/>
        <w:ind w:firstLine="709"/>
        <w:jc w:val="both"/>
        <w:rPr>
          <w:sz w:val="26"/>
          <w:szCs w:val="26"/>
        </w:rPr>
      </w:pPr>
    </w:p>
    <w:p w:rsidR="00F13BC1" w:rsidRPr="00E42D54" w:rsidRDefault="00F13BC1" w:rsidP="00F13BC1">
      <w:pPr>
        <w:spacing w:line="360" w:lineRule="auto"/>
        <w:ind w:firstLine="709"/>
        <w:jc w:val="center"/>
        <w:rPr>
          <w:sz w:val="26"/>
          <w:szCs w:val="26"/>
        </w:rPr>
      </w:pPr>
      <w:r w:rsidRPr="00906034">
        <w:rPr>
          <w:b/>
          <w:sz w:val="26"/>
          <w:szCs w:val="26"/>
        </w:rPr>
        <w:lastRenderedPageBreak/>
        <w:t>Модель</w:t>
      </w:r>
      <w:r>
        <w:rPr>
          <w:b/>
          <w:sz w:val="26"/>
          <w:szCs w:val="26"/>
        </w:rPr>
        <w:t xml:space="preserve"> реализации проекта</w:t>
      </w:r>
    </w:p>
    <w:p w:rsidR="00F13BC1" w:rsidRDefault="00F13BC1" w:rsidP="00F13BC1">
      <w:pPr>
        <w:ind w:firstLine="708"/>
        <w:rPr>
          <w:b/>
          <w:sz w:val="26"/>
          <w:szCs w:val="26"/>
        </w:rPr>
      </w:pPr>
    </w:p>
    <w:tbl>
      <w:tblPr>
        <w:tblW w:w="0" w:type="auto"/>
        <w:tblCellSpacing w:w="0" w:type="dxa"/>
        <w:tblInd w:w="-48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6"/>
        <w:gridCol w:w="6093"/>
        <w:gridCol w:w="2070"/>
      </w:tblGrid>
      <w:tr w:rsidR="00F13BC1" w:rsidRPr="00443500" w:rsidTr="000C527B">
        <w:trPr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A637B0" w:rsidRDefault="00F13BC1" w:rsidP="000C527B">
            <w:pPr>
              <w:jc w:val="center"/>
            </w:pPr>
            <w:r w:rsidRPr="00A637B0">
              <w:rPr>
                <w:b/>
                <w:bCs/>
              </w:rPr>
              <w:t>Направления работы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A637B0" w:rsidRDefault="00F13BC1" w:rsidP="000C527B">
            <w:pPr>
              <w:jc w:val="center"/>
            </w:pPr>
            <w:r w:rsidRPr="00A637B0">
              <w:rPr>
                <w:b/>
                <w:bCs/>
              </w:rPr>
              <w:t>Содержание деятельности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A637B0" w:rsidRDefault="00F13BC1" w:rsidP="000C527B">
            <w:pPr>
              <w:jc w:val="center"/>
            </w:pPr>
            <w:r w:rsidRPr="00A637B0">
              <w:rPr>
                <w:b/>
                <w:bCs/>
              </w:rPr>
              <w:t>Срок исполнения</w:t>
            </w:r>
          </w:p>
        </w:tc>
      </w:tr>
      <w:tr w:rsidR="00F13BC1" w:rsidRPr="00443500" w:rsidTr="000C527B">
        <w:trPr>
          <w:tblCellSpacing w:w="0" w:type="dxa"/>
        </w:trPr>
        <w:tc>
          <w:tcPr>
            <w:tcW w:w="10019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13BC1" w:rsidRPr="00D36B2C" w:rsidRDefault="00F13BC1" w:rsidP="000C527B">
            <w:pPr>
              <w:ind w:left="360"/>
              <w:jc w:val="center"/>
              <w:rPr>
                <w:b/>
                <w:bCs/>
              </w:rPr>
            </w:pPr>
            <w:r w:rsidRPr="00A637B0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Организационно </w:t>
            </w:r>
            <w:proofErr w:type="gramStart"/>
            <w:r>
              <w:rPr>
                <w:b/>
                <w:bCs/>
              </w:rPr>
              <w:t>-п</w:t>
            </w:r>
            <w:proofErr w:type="gramEnd"/>
            <w:r w:rsidRPr="00A637B0">
              <w:rPr>
                <w:b/>
                <w:bCs/>
              </w:rPr>
              <w:t>одготовительный этап</w:t>
            </w:r>
            <w:r w:rsidRPr="00D36B2C">
              <w:rPr>
                <w:rFonts w:ascii="Comic Sans MS" w:eastAsia="+mn-ea" w:hAnsi="Comic Sans MS" w:cs="+mn-cs"/>
                <w:i/>
                <w:iCs/>
                <w:color w:val="B3EDFF"/>
                <w:sz w:val="48"/>
                <w:szCs w:val="48"/>
              </w:rPr>
              <w:t xml:space="preserve"> </w:t>
            </w:r>
          </w:p>
        </w:tc>
      </w:tr>
      <w:tr w:rsidR="00F13BC1" w:rsidRPr="00443500" w:rsidTr="000C527B">
        <w:trPr>
          <w:trHeight w:val="1541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>
            <w:r w:rsidRPr="005C530E">
              <w:t>Создание развивающего пространства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r>
              <w:t>1.Определение цели и задач проекта.</w:t>
            </w:r>
          </w:p>
          <w:p w:rsidR="00F13BC1" w:rsidRDefault="00F13BC1" w:rsidP="000C527B">
            <w:r>
              <w:t>2.Изучение  методической, научно-популярной и художественной литературы, иллюстративного материала по данной теме.</w:t>
            </w:r>
          </w:p>
          <w:p w:rsidR="00F13BC1" w:rsidRPr="00C92CBB" w:rsidRDefault="00F13BC1" w:rsidP="000C527B">
            <w:r>
              <w:t>3</w:t>
            </w:r>
            <w:r w:rsidRPr="00807061">
              <w:t xml:space="preserve">. Составление перспективного планирования. </w:t>
            </w:r>
            <w:r>
              <w:t xml:space="preserve">                                                     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4A4B25" w:rsidRDefault="00F13BC1" w:rsidP="000C527B">
            <w:r w:rsidRPr="004A4B25">
              <w:t>Декабрь</w:t>
            </w:r>
          </w:p>
        </w:tc>
      </w:tr>
      <w:tr w:rsidR="00F13BC1" w:rsidRPr="00443500" w:rsidTr="000C527B">
        <w:trPr>
          <w:trHeight w:val="670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/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F75983" w:rsidRDefault="00F13BC1" w:rsidP="000C527B">
            <w:pPr>
              <w:jc w:val="center"/>
              <w:rPr>
                <w:b/>
              </w:rPr>
            </w:pPr>
            <w:r w:rsidRPr="00F75983">
              <w:rPr>
                <w:b/>
              </w:rPr>
              <w:t>Перспективный план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4A4B25" w:rsidRDefault="00F13BC1" w:rsidP="000C527B"/>
        </w:tc>
      </w:tr>
      <w:tr w:rsidR="00F13BC1" w:rsidRPr="00443500" w:rsidTr="000C527B">
        <w:trPr>
          <w:trHeight w:val="670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F75983" w:rsidRDefault="00F13BC1" w:rsidP="000C527B">
            <w:pPr>
              <w:jc w:val="center"/>
              <w:rPr>
                <w:b/>
              </w:rPr>
            </w:pPr>
            <w:r w:rsidRPr="00F75983">
              <w:rPr>
                <w:b/>
              </w:rPr>
              <w:t xml:space="preserve">Месяц 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F75983" w:rsidRDefault="00F13BC1" w:rsidP="000C527B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F75983" w:rsidRDefault="00F13BC1" w:rsidP="000C527B">
            <w:pPr>
              <w:rPr>
                <w:b/>
              </w:rPr>
            </w:pPr>
            <w:r w:rsidRPr="00F75983">
              <w:rPr>
                <w:b/>
              </w:rPr>
              <w:t xml:space="preserve">Участники </w:t>
            </w:r>
          </w:p>
        </w:tc>
      </w:tr>
      <w:tr w:rsidR="00F13BC1" w:rsidRPr="00443500" w:rsidTr="000C527B">
        <w:trPr>
          <w:trHeight w:val="670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pPr>
              <w:jc w:val="center"/>
            </w:pPr>
            <w:r w:rsidRPr="00D6465D">
              <w:t>Декабрь</w:t>
            </w: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Default="00F13BC1" w:rsidP="000C527B">
            <w:pPr>
              <w:jc w:val="center"/>
            </w:pPr>
          </w:p>
          <w:p w:rsidR="00F13BC1" w:rsidRPr="00D6465D" w:rsidRDefault="00F13BC1" w:rsidP="000C527B">
            <w:pPr>
              <w:jc w:val="center"/>
            </w:pPr>
            <w:r>
              <w:t xml:space="preserve">Январь 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r>
              <w:t>1.Анкетирование родителей.</w:t>
            </w:r>
          </w:p>
          <w:p w:rsidR="00F13BC1" w:rsidRPr="00C76C62" w:rsidRDefault="00F13BC1" w:rsidP="000C527B"/>
          <w:p w:rsidR="00F13BC1" w:rsidRDefault="00F13BC1" w:rsidP="000C527B">
            <w:r>
              <w:t>2.Беседы: а) «Дети  севера»</w:t>
            </w:r>
          </w:p>
          <w:p w:rsidR="00F13BC1" w:rsidRDefault="00F13BC1" w:rsidP="000C527B">
            <w:r>
              <w:t xml:space="preserve"> б)  «История создания национального костюма и традиции одежды  Хантов и Манси»</w:t>
            </w:r>
          </w:p>
          <w:p w:rsidR="00F13BC1" w:rsidRDefault="00F13BC1" w:rsidP="000C527B">
            <w:r>
              <w:t>в) «Орнамент народов Севера»</w:t>
            </w:r>
          </w:p>
          <w:p w:rsidR="00F13BC1" w:rsidRDefault="00F13BC1" w:rsidP="000C527B">
            <w:r>
              <w:t>3. Показ презентаций:  «Национальная одежда  Хантов и Манси»,   «Характерные черты традиционного  костюма народов Севера»</w:t>
            </w:r>
          </w:p>
          <w:p w:rsidR="00F13BC1" w:rsidRDefault="00F13BC1" w:rsidP="000C527B">
            <w:r>
              <w:t>4.Создание уголка «Моя Югра»</w:t>
            </w:r>
          </w:p>
          <w:p w:rsidR="00F13BC1" w:rsidRDefault="00F13BC1" w:rsidP="000C527B">
            <w:r>
              <w:t>5. Рассматривание альбомов: «Узоры Хантыйского костюма», «Северный орнамент»</w:t>
            </w:r>
          </w:p>
          <w:p w:rsidR="00F13BC1" w:rsidRDefault="00F13BC1" w:rsidP="000C527B">
            <w:r>
              <w:t>6.Рисование узора в полосе «Орнамент севера»</w:t>
            </w:r>
          </w:p>
          <w:p w:rsidR="00F13BC1" w:rsidRDefault="00F13BC1" w:rsidP="000C527B">
            <w:r>
              <w:t xml:space="preserve">7.Прослушивание  этнических музыкальных композиций </w:t>
            </w:r>
          </w:p>
          <w:p w:rsidR="00F13BC1" w:rsidRDefault="00F13BC1" w:rsidP="000C527B">
            <w:r w:rsidRPr="00235C98">
              <w:t>8.</w:t>
            </w:r>
            <w:r>
              <w:t>Аппликация: «Хантыйская малица»</w:t>
            </w:r>
          </w:p>
          <w:p w:rsidR="00F13BC1" w:rsidRDefault="00F13BC1" w:rsidP="000C527B">
            <w:r>
              <w:t>9.Оформление коллективной работы: «Мы жители Югры»</w:t>
            </w:r>
          </w:p>
          <w:p w:rsidR="00F13BC1" w:rsidRDefault="00F13BC1" w:rsidP="000C527B">
            <w:r>
              <w:t>10. Игра-упражнение «Сложи костюм» (составление целого из частей)</w:t>
            </w:r>
          </w:p>
          <w:p w:rsidR="00F13BC1" w:rsidRDefault="00F13BC1" w:rsidP="000C527B">
            <w:r>
              <w:t>11.Разучивание физкультминуток: «Моя тундра», «У оленя дом большой»</w:t>
            </w:r>
          </w:p>
          <w:p w:rsidR="00F13BC1" w:rsidRDefault="00F13BC1" w:rsidP="000C527B">
            <w:r>
              <w:t>12.Рисование по представлению «Хантыйское платье для девочки»</w:t>
            </w:r>
          </w:p>
          <w:p w:rsidR="00F13BC1" w:rsidRDefault="00F13BC1" w:rsidP="000C527B">
            <w:r>
              <w:t>13.Просмотр мультипликационных фильмов «Умка», «В яранге горит огонь»</w:t>
            </w:r>
          </w:p>
          <w:p w:rsidR="00F13BC1" w:rsidRDefault="00F13BC1" w:rsidP="000C527B">
            <w:r>
              <w:t>14.Отгадывание кроссворда «Орнамент»</w:t>
            </w:r>
          </w:p>
          <w:p w:rsidR="00F13BC1" w:rsidRDefault="00F13BC1" w:rsidP="000C527B">
            <w:r>
              <w:t>15.Аппликация «Украшение хантыйской рукавички»</w:t>
            </w:r>
          </w:p>
          <w:p w:rsidR="00F13BC1" w:rsidRDefault="00F13BC1" w:rsidP="000C527B">
            <w:r>
              <w:t>16.Оформление книжки-раскладушки: «Детские работы»</w:t>
            </w:r>
          </w:p>
          <w:p w:rsidR="00F13BC1" w:rsidRPr="00235C98" w:rsidRDefault="00F13BC1" w:rsidP="000C527B">
            <w:r>
              <w:t>17.Конкурс чтецов.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r>
              <w:t>В</w:t>
            </w:r>
            <w:r w:rsidRPr="00D6465D">
              <w:t>оспитатели</w:t>
            </w:r>
          </w:p>
          <w:p w:rsidR="00F13BC1" w:rsidRDefault="00F13BC1" w:rsidP="000C527B">
            <w:r>
              <w:t>Родители</w:t>
            </w:r>
          </w:p>
          <w:p w:rsidR="00F13BC1" w:rsidRDefault="00F13BC1" w:rsidP="000C527B">
            <w:r>
              <w:t>Воспитатели</w:t>
            </w:r>
          </w:p>
          <w:p w:rsidR="00F13BC1" w:rsidRDefault="00F13BC1" w:rsidP="000C527B">
            <w:r>
              <w:t>Дети</w:t>
            </w:r>
          </w:p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>
            <w:r>
              <w:t>Воспитатели</w:t>
            </w:r>
          </w:p>
          <w:p w:rsidR="00F13BC1" w:rsidRDefault="00F13BC1" w:rsidP="000C527B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  <w:p w:rsidR="00F13BC1" w:rsidRDefault="00F13BC1" w:rsidP="000C527B">
            <w:r>
              <w:t xml:space="preserve">Дети </w:t>
            </w:r>
          </w:p>
          <w:p w:rsidR="00F13BC1" w:rsidRPr="00D6465D" w:rsidRDefault="00F13BC1" w:rsidP="000C527B"/>
        </w:tc>
      </w:tr>
      <w:tr w:rsidR="00F13BC1" w:rsidRPr="00443500" w:rsidTr="000C527B">
        <w:trPr>
          <w:trHeight w:val="497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/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pPr>
              <w:jc w:val="center"/>
            </w:pPr>
            <w:r w:rsidRPr="00A77A23">
              <w:rPr>
                <w:b/>
              </w:rPr>
              <w:t>2.Основной этап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4A4B25" w:rsidRDefault="00F13BC1" w:rsidP="000C527B"/>
        </w:tc>
      </w:tr>
      <w:tr w:rsidR="00F13BC1" w:rsidRPr="00443500" w:rsidTr="000C527B">
        <w:trPr>
          <w:trHeight w:val="497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/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r w:rsidRPr="00574322">
              <w:t>1.Оформление экспозиции в группе.</w:t>
            </w:r>
          </w:p>
          <w:p w:rsidR="00F13BC1" w:rsidRPr="00235C98" w:rsidRDefault="00F13BC1" w:rsidP="000C527B">
            <w:r>
              <w:t>2.Анкетирование родителей.</w:t>
            </w:r>
          </w:p>
          <w:p w:rsidR="00F13BC1" w:rsidRPr="003770D5" w:rsidRDefault="00F13BC1" w:rsidP="000C527B">
            <w:r w:rsidRPr="003770D5">
              <w:t>3</w:t>
            </w:r>
            <w:r>
              <w:t>.Создание уголка национальной культуры: «Моя Югра»</w:t>
            </w:r>
          </w:p>
          <w:p w:rsidR="00F13BC1" w:rsidRDefault="00F13BC1" w:rsidP="000C527B">
            <w:r>
              <w:t>4.Продуктивная деятельность (выполнение коллективных и индивидуальных работ).</w:t>
            </w:r>
          </w:p>
          <w:p w:rsidR="00F13BC1" w:rsidRPr="00076405" w:rsidRDefault="00F13BC1" w:rsidP="000C527B">
            <w:pPr>
              <w:contextualSpacing/>
            </w:pPr>
            <w:r>
              <w:rPr>
                <w:rFonts w:eastAsia="+mn-ea"/>
                <w:color w:val="000000"/>
                <w:kern w:val="24"/>
              </w:rPr>
              <w:t>5.</w:t>
            </w:r>
            <w:r w:rsidRPr="00076405">
              <w:rPr>
                <w:rFonts w:eastAsia="+mn-ea"/>
                <w:color w:val="000000"/>
                <w:kern w:val="24"/>
              </w:rPr>
              <w:t>Изготовление кукол  в национальной одежде.</w:t>
            </w:r>
          </w:p>
          <w:p w:rsidR="00F13BC1" w:rsidRPr="00076405" w:rsidRDefault="00F13BC1" w:rsidP="000C527B">
            <w:pPr>
              <w:contextualSpacing/>
            </w:pPr>
            <w:r>
              <w:rPr>
                <w:rFonts w:eastAsia="+mn-ea"/>
                <w:color w:val="000000"/>
                <w:kern w:val="24"/>
              </w:rPr>
              <w:t>6.</w:t>
            </w:r>
            <w:r w:rsidRPr="00076405">
              <w:rPr>
                <w:rFonts w:eastAsia="+mn-ea"/>
                <w:color w:val="000000"/>
                <w:kern w:val="24"/>
              </w:rPr>
              <w:t xml:space="preserve">Выпуск газеты «Национальный костюм </w:t>
            </w:r>
            <w:proofErr w:type="spellStart"/>
            <w:r w:rsidRPr="00076405">
              <w:rPr>
                <w:rFonts w:eastAsia="+mn-ea"/>
                <w:color w:val="000000"/>
                <w:kern w:val="24"/>
              </w:rPr>
              <w:t>хантов</w:t>
            </w:r>
            <w:proofErr w:type="spellEnd"/>
            <w:r w:rsidRPr="00076405">
              <w:rPr>
                <w:rFonts w:eastAsia="+mn-ea"/>
                <w:color w:val="000000"/>
                <w:kern w:val="24"/>
              </w:rPr>
              <w:t xml:space="preserve"> и манси»</w:t>
            </w:r>
          </w:p>
          <w:p w:rsidR="00F13BC1" w:rsidRPr="00076405" w:rsidRDefault="00F13BC1" w:rsidP="000C527B">
            <w:pPr>
              <w:contextualSpacing/>
            </w:pPr>
            <w:r>
              <w:rPr>
                <w:rFonts w:eastAsia="+mn-ea"/>
                <w:color w:val="000000"/>
                <w:kern w:val="24"/>
              </w:rPr>
              <w:t>7.</w:t>
            </w:r>
            <w:r w:rsidRPr="00076405">
              <w:rPr>
                <w:rFonts w:eastAsia="+mn-ea"/>
                <w:color w:val="000000"/>
                <w:kern w:val="24"/>
              </w:rPr>
              <w:t>Оформление альбома «Современность и традиционность национальной одежды народа ханты»</w:t>
            </w:r>
          </w:p>
          <w:p w:rsidR="00F13BC1" w:rsidRDefault="00F13BC1" w:rsidP="000C527B">
            <w:r>
              <w:t>8.Проведение ознакомительных бесед с использованием ИКТ.</w:t>
            </w:r>
          </w:p>
          <w:p w:rsidR="00F13BC1" w:rsidRDefault="00F13BC1" w:rsidP="000C527B">
            <w:r>
              <w:t>9.Разучивание стихов,  подвижных игр,  физкультминуток, прослушивание песен, танцев народов Севера, просмотр мультфильмов.</w:t>
            </w:r>
          </w:p>
          <w:p w:rsidR="00F13BC1" w:rsidRPr="00C933E9" w:rsidRDefault="00F13BC1" w:rsidP="000C527B">
            <w:r>
              <w:t>10.Консультация для воспитателей: «Национальный колорит прививаем с детства»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r>
              <w:t>Декабрь-январь</w:t>
            </w:r>
          </w:p>
          <w:p w:rsidR="00F13BC1" w:rsidRDefault="00F13BC1" w:rsidP="000C527B">
            <w:r>
              <w:t>родители</w:t>
            </w:r>
          </w:p>
          <w:p w:rsidR="00F13BC1" w:rsidRPr="00E42D54" w:rsidRDefault="00F13BC1" w:rsidP="000C527B"/>
          <w:p w:rsidR="00F13BC1" w:rsidRDefault="00F13BC1" w:rsidP="000C527B">
            <w:r>
              <w:t>родители, дети</w:t>
            </w:r>
          </w:p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/>
          <w:p w:rsidR="00F13BC1" w:rsidRDefault="00F13BC1" w:rsidP="000C527B">
            <w:r>
              <w:t>родители</w:t>
            </w:r>
          </w:p>
          <w:p w:rsidR="00F13BC1" w:rsidRDefault="00F13BC1" w:rsidP="000C527B"/>
          <w:p w:rsidR="00F13BC1" w:rsidRDefault="00F13BC1" w:rsidP="000C527B"/>
          <w:p w:rsidR="00F13BC1" w:rsidRDefault="00F13BC1" w:rsidP="000C527B">
            <w:r>
              <w:t>дети</w:t>
            </w:r>
          </w:p>
          <w:p w:rsidR="00F13BC1" w:rsidRPr="00E42D54" w:rsidRDefault="00F13BC1" w:rsidP="000C527B"/>
          <w:p w:rsidR="00F13BC1" w:rsidRPr="00E42D54" w:rsidRDefault="00F13BC1" w:rsidP="000C527B"/>
          <w:p w:rsidR="00F13BC1" w:rsidRPr="00E42D54" w:rsidRDefault="00F13BC1" w:rsidP="000C527B">
            <w:r>
              <w:t>Воспитатели</w:t>
            </w:r>
          </w:p>
        </w:tc>
      </w:tr>
      <w:tr w:rsidR="00F13BC1" w:rsidRPr="00443500" w:rsidTr="000C527B">
        <w:trPr>
          <w:trHeight w:val="497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/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74322" w:rsidRDefault="00F13BC1" w:rsidP="000C527B">
            <w:pPr>
              <w:jc w:val="center"/>
            </w:pPr>
            <w:r>
              <w:rPr>
                <w:b/>
              </w:rPr>
              <w:t>3.Заключительный</w:t>
            </w:r>
            <w:r w:rsidRPr="00A77A23">
              <w:rPr>
                <w:b/>
              </w:rPr>
              <w:t xml:space="preserve"> этап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4A4B25" w:rsidRDefault="00F13BC1" w:rsidP="000C527B"/>
        </w:tc>
      </w:tr>
      <w:tr w:rsidR="00F13BC1" w:rsidRPr="00443500" w:rsidTr="000C527B">
        <w:trPr>
          <w:trHeight w:val="497"/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/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Default="00F13BC1" w:rsidP="000C527B">
            <w:r>
              <w:t>1.Выставки  детских работ, коллективных работ, работ родителей.</w:t>
            </w:r>
          </w:p>
          <w:p w:rsidR="00F13BC1" w:rsidRDefault="00F13BC1" w:rsidP="000C527B">
            <w:r>
              <w:t>2.</w:t>
            </w:r>
            <w:r w:rsidRPr="00E42D54">
              <w:t>Создание папки, где собраны все материалы по проекту (занятия, консультации, дидактические игры и др.)</w:t>
            </w:r>
          </w:p>
          <w:p w:rsidR="00F13BC1" w:rsidRDefault="00F13BC1" w:rsidP="000C527B">
            <w:r>
              <w:t xml:space="preserve">3.Оформление презентации в формате </w:t>
            </w:r>
            <w:r>
              <w:rPr>
                <w:lang w:val="en-US"/>
              </w:rPr>
              <w:t>Power</w:t>
            </w:r>
            <w:r w:rsidRPr="00E56F47">
              <w:t xml:space="preserve"> </w:t>
            </w:r>
            <w:r>
              <w:rPr>
                <w:lang w:val="en-US"/>
              </w:rPr>
              <w:t>Point</w:t>
            </w:r>
            <w:r>
              <w:t>.</w:t>
            </w:r>
          </w:p>
          <w:p w:rsidR="00F13BC1" w:rsidRDefault="00F13BC1" w:rsidP="000C527B">
            <w:r>
              <w:t>4.Презентация проекта перед педагогами МБДОУ.</w:t>
            </w:r>
          </w:p>
          <w:p w:rsidR="00F13BC1" w:rsidRDefault="00F13BC1" w:rsidP="000C527B"/>
          <w:p w:rsidR="00F13BC1" w:rsidRPr="00E56F47" w:rsidRDefault="00F13BC1" w:rsidP="000C527B"/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4A4B25" w:rsidRDefault="00F13BC1" w:rsidP="000C527B">
            <w:r>
              <w:t xml:space="preserve">Январь </w:t>
            </w:r>
          </w:p>
        </w:tc>
      </w:tr>
      <w:tr w:rsidR="00F13BC1" w:rsidRPr="00443500" w:rsidTr="000C527B">
        <w:trPr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>
            <w:r w:rsidRPr="005C530E">
              <w:t>Сотрудничество с педагогами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B17E37" w:rsidRDefault="00F13BC1" w:rsidP="000C527B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A77A23" w:rsidRDefault="00F13BC1" w:rsidP="000C527B">
            <w:r w:rsidRPr="00A77A23">
              <w:t>Январь - февраль</w:t>
            </w:r>
          </w:p>
        </w:tc>
      </w:tr>
      <w:tr w:rsidR="00F13BC1" w:rsidRPr="00443500" w:rsidTr="000C527B">
        <w:trPr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>
            <w:r w:rsidRPr="005C530E">
              <w:t>Сотрудничество с родителями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B17E37" w:rsidRDefault="00F13BC1" w:rsidP="000C527B">
            <w:r w:rsidRPr="00B17E37">
              <w:t>1. Проведение</w:t>
            </w:r>
            <w:r>
              <w:t xml:space="preserve"> анкетирования</w:t>
            </w:r>
            <w:r w:rsidRPr="00B17E37">
              <w:t xml:space="preserve">.                                       </w:t>
            </w:r>
            <w:r>
              <w:t xml:space="preserve">               </w:t>
            </w:r>
            <w:r w:rsidRPr="00B17E37">
              <w:t xml:space="preserve">       2. Привлечение родителей</w:t>
            </w:r>
            <w:r>
              <w:t xml:space="preserve"> к изготовлению атрибутов.</w:t>
            </w:r>
          </w:p>
          <w:p w:rsidR="00F13BC1" w:rsidRDefault="00F13BC1" w:rsidP="000C527B">
            <w:r w:rsidRPr="00B17E37">
              <w:t>3.</w:t>
            </w:r>
            <w:r>
              <w:t xml:space="preserve"> Участие родителей в тематических неделях.</w:t>
            </w:r>
          </w:p>
          <w:p w:rsidR="00F13BC1" w:rsidRDefault="00F13BC1" w:rsidP="000C527B">
            <w:r>
              <w:t xml:space="preserve">4. Изготовление самодельных  книжек с </w:t>
            </w:r>
            <w:r w:rsidR="000F4CAE">
              <w:t>сочиненными сказками: «Сказки Ю</w:t>
            </w:r>
            <w:r>
              <w:t>г</w:t>
            </w:r>
            <w:r w:rsidR="000F4CAE">
              <w:t>р</w:t>
            </w:r>
            <w:r>
              <w:t>ы», кукол в национальной одежде</w:t>
            </w:r>
          </w:p>
          <w:p w:rsidR="00F13BC1" w:rsidRPr="00B17E37" w:rsidRDefault="00F13BC1" w:rsidP="000C527B">
            <w:r>
              <w:t>5.Выпуск газеты, оформление альбома.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D100B2" w:rsidRDefault="00F13BC1" w:rsidP="000C527B">
            <w:r w:rsidRPr="00D100B2">
              <w:t xml:space="preserve">Декабрь – январь </w:t>
            </w:r>
          </w:p>
        </w:tc>
      </w:tr>
      <w:tr w:rsidR="00F13BC1" w:rsidRPr="00443500" w:rsidTr="000C527B">
        <w:trPr>
          <w:tblCellSpacing w:w="0" w:type="dxa"/>
        </w:trPr>
        <w:tc>
          <w:tcPr>
            <w:tcW w:w="18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>
            <w:r w:rsidRPr="005C530E">
              <w:t>Работа с детьми</w:t>
            </w:r>
          </w:p>
        </w:tc>
        <w:tc>
          <w:tcPr>
            <w:tcW w:w="60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5C530E" w:rsidRDefault="00F13BC1" w:rsidP="000C527B">
            <w:r w:rsidRPr="005C530E">
              <w:t xml:space="preserve">1. Чтение литературы разных жанров, в которых рассказывается о быте и национальных особенностях коренных жителей Югры. </w:t>
            </w:r>
          </w:p>
          <w:p w:rsidR="00F13BC1" w:rsidRPr="005C530E" w:rsidRDefault="00F13BC1" w:rsidP="000C527B">
            <w:r w:rsidRPr="005C530E">
              <w:t>2.</w:t>
            </w:r>
            <w:r w:rsidRPr="00906034">
              <w:rPr>
                <w:color w:val="2D2A2A"/>
              </w:rPr>
              <w:t xml:space="preserve"> </w:t>
            </w:r>
            <w:r w:rsidRPr="005C530E">
              <w:t xml:space="preserve">Разучивание подвижных игр народов Севера </w:t>
            </w:r>
            <w:r>
              <w:t xml:space="preserve">                      </w:t>
            </w:r>
            <w:r w:rsidRPr="005C530E">
              <w:t>3. Проведение интегрирова</w:t>
            </w:r>
            <w:r>
              <w:t xml:space="preserve">нных познавательных </w:t>
            </w:r>
            <w:r w:rsidRPr="005C530E">
              <w:t xml:space="preserve"> занятий</w:t>
            </w:r>
          </w:p>
          <w:p w:rsidR="00F13BC1" w:rsidRDefault="00F13BC1" w:rsidP="000C527B">
            <w:r>
              <w:t>4. С</w:t>
            </w:r>
            <w:r w:rsidRPr="005C530E">
              <w:t>амостоятельная деятельность детей с игр</w:t>
            </w:r>
            <w:r>
              <w:t>ами.</w:t>
            </w:r>
          </w:p>
          <w:p w:rsidR="00F13BC1" w:rsidRPr="00906034" w:rsidRDefault="00F13BC1" w:rsidP="000C527B">
            <w:pPr>
              <w:rPr>
                <w:color w:val="2D2A2A"/>
              </w:rPr>
            </w:pPr>
            <w:r>
              <w:t xml:space="preserve">                </w:t>
            </w:r>
          </w:p>
        </w:tc>
        <w:tc>
          <w:tcPr>
            <w:tcW w:w="2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13BC1" w:rsidRPr="00D100B2" w:rsidRDefault="00F13BC1" w:rsidP="000C527B">
            <w:r w:rsidRPr="00D100B2">
              <w:t xml:space="preserve">Еженедельно </w:t>
            </w:r>
          </w:p>
          <w:p w:rsidR="00F13BC1" w:rsidRPr="00906034" w:rsidRDefault="00F13BC1" w:rsidP="000C527B">
            <w:pPr>
              <w:rPr>
                <w:color w:val="2D2A2A"/>
              </w:rPr>
            </w:pPr>
          </w:p>
        </w:tc>
      </w:tr>
    </w:tbl>
    <w:p w:rsidR="00F13BC1" w:rsidRDefault="00F13BC1" w:rsidP="00F13B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Результат работы проекта</w:t>
      </w:r>
      <w:r w:rsidRPr="001C3FA8">
        <w:rPr>
          <w:b/>
          <w:sz w:val="26"/>
          <w:szCs w:val="26"/>
        </w:rPr>
        <w:t>:</w:t>
      </w:r>
    </w:p>
    <w:p w:rsidR="00F13BC1" w:rsidRDefault="00F13BC1" w:rsidP="00F13BC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933E9">
        <w:rPr>
          <w:sz w:val="26"/>
          <w:szCs w:val="26"/>
        </w:rPr>
        <w:t xml:space="preserve">    </w:t>
      </w:r>
    </w:p>
    <w:p w:rsidR="00F13BC1" w:rsidRPr="00C933E9" w:rsidRDefault="00F13BC1" w:rsidP="00F13BC1">
      <w:pPr>
        <w:pStyle w:val="a5"/>
        <w:spacing w:before="96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33E9">
        <w:rPr>
          <w:sz w:val="28"/>
          <w:szCs w:val="28"/>
        </w:rPr>
        <w:t xml:space="preserve"> </w:t>
      </w:r>
      <w:r w:rsidRPr="00C933E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1.Проведённая работа поз</w:t>
      </w:r>
      <w:r w:rsidR="000F4C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волила  прикоснуться к жизни</w:t>
      </w:r>
      <w:proofErr w:type="gramStart"/>
      <w:r w:rsidR="000F4C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="000F4CA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33E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культуре народов севера и познакомить детей с особенностью национального костюма  обско-угорских народов.</w:t>
      </w:r>
    </w:p>
    <w:p w:rsidR="00F13BC1" w:rsidRPr="00C933E9" w:rsidRDefault="00F13BC1" w:rsidP="00F13BC1">
      <w:pPr>
        <w:spacing w:before="96"/>
        <w:jc w:val="both"/>
      </w:pPr>
      <w:r>
        <w:rPr>
          <w:rFonts w:eastAsia="+mn-ea"/>
          <w:color w:val="000000"/>
          <w:kern w:val="24"/>
        </w:rPr>
        <w:lastRenderedPageBreak/>
        <w:t xml:space="preserve"> </w:t>
      </w:r>
      <w:r w:rsidRPr="00C933E9">
        <w:rPr>
          <w:rFonts w:eastAsia="+mn-ea"/>
          <w:color w:val="000000"/>
          <w:kern w:val="24"/>
        </w:rPr>
        <w:t>2. Создано развивающее пространство с региональной направленностью.</w:t>
      </w:r>
    </w:p>
    <w:p w:rsidR="00F13BC1" w:rsidRPr="00C933E9" w:rsidRDefault="00F13BC1" w:rsidP="00F13BC1">
      <w:pPr>
        <w:spacing w:before="96"/>
        <w:jc w:val="both"/>
      </w:pPr>
      <w:r w:rsidRPr="00C933E9">
        <w:rPr>
          <w:rFonts w:eastAsia="+mn-ea"/>
          <w:b/>
          <w:bCs/>
          <w:color w:val="000000"/>
          <w:kern w:val="24"/>
        </w:rPr>
        <w:t xml:space="preserve"> </w:t>
      </w:r>
      <w:r w:rsidRPr="00C933E9">
        <w:rPr>
          <w:rFonts w:eastAsia="+mn-ea"/>
          <w:color w:val="000000"/>
          <w:kern w:val="24"/>
        </w:rPr>
        <w:t>3.  Пробуждение   и развитие у детей  познавательного интереса к истории и культуре родного края, к национальному костюму коренных жителей Югры.    4.Заинтересованность  родителей   данной темой,  повышение их знаний в этой области;  объединение  детей и взрослых в общих делах.</w:t>
      </w:r>
    </w:p>
    <w:p w:rsidR="00F13BC1" w:rsidRPr="00C933E9" w:rsidRDefault="00F13BC1" w:rsidP="00F13BC1">
      <w:pPr>
        <w:spacing w:before="96"/>
        <w:jc w:val="both"/>
      </w:pPr>
      <w:r w:rsidRPr="00C933E9">
        <w:rPr>
          <w:rFonts w:eastAsia="+mn-ea"/>
          <w:color w:val="000000"/>
          <w:kern w:val="24"/>
        </w:rPr>
        <w:t xml:space="preserve"> 5.Изготовление самодельных книжек с сочиненными сказками, выпуск газеты, оформление альбома, изготовление кукол в национальных одеждах.       </w:t>
      </w:r>
    </w:p>
    <w:p w:rsidR="00F13BC1" w:rsidRPr="00C933E9" w:rsidRDefault="00F13BC1" w:rsidP="00F13BC1">
      <w:pPr>
        <w:spacing w:before="96"/>
        <w:jc w:val="both"/>
      </w:pPr>
      <w:r w:rsidRPr="00C933E9">
        <w:rPr>
          <w:rFonts w:eastAsia="+mn-ea"/>
          <w:color w:val="000000"/>
          <w:kern w:val="24"/>
        </w:rPr>
        <w:t xml:space="preserve">          </w:t>
      </w:r>
    </w:p>
    <w:p w:rsidR="00F13BC1" w:rsidRDefault="00F13BC1" w:rsidP="00F13BC1">
      <w:pPr>
        <w:rPr>
          <w:sz w:val="26"/>
          <w:szCs w:val="26"/>
        </w:rPr>
      </w:pPr>
    </w:p>
    <w:p w:rsidR="00F13BC1" w:rsidRDefault="00F13BC1" w:rsidP="00F13BC1">
      <w:pPr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spacing w:line="360" w:lineRule="auto"/>
        <w:rPr>
          <w:b/>
          <w:sz w:val="26"/>
          <w:szCs w:val="26"/>
        </w:rPr>
      </w:pPr>
    </w:p>
    <w:p w:rsidR="00F13BC1" w:rsidRPr="00076405" w:rsidRDefault="00F13BC1" w:rsidP="00F13BC1">
      <w:pPr>
        <w:rPr>
          <w:b/>
          <w:sz w:val="26"/>
          <w:szCs w:val="26"/>
        </w:rPr>
      </w:pPr>
      <w:r w:rsidRPr="00076405">
        <w:rPr>
          <w:b/>
          <w:sz w:val="26"/>
          <w:szCs w:val="26"/>
        </w:rPr>
        <w:t>Литература</w:t>
      </w:r>
    </w:p>
    <w:p w:rsidR="00F13BC1" w:rsidRPr="00076405" w:rsidRDefault="00F13BC1" w:rsidP="00F13BC1"/>
    <w:p w:rsidR="00F13BC1" w:rsidRPr="00076405" w:rsidRDefault="00F13BC1" w:rsidP="00F13BC1">
      <w:pPr>
        <w:rPr>
          <w:sz w:val="26"/>
          <w:szCs w:val="26"/>
        </w:rPr>
      </w:pPr>
      <w:r w:rsidRPr="00076405">
        <w:rPr>
          <w:sz w:val="26"/>
          <w:szCs w:val="26"/>
        </w:rPr>
        <w:t>Тарханов А.С., Мартовский С.Б. «Уроки души» Сборник стихов, сказок, праздников Югры. 2005</w:t>
      </w:r>
    </w:p>
    <w:p w:rsidR="00F13BC1" w:rsidRPr="00076405" w:rsidRDefault="00F13BC1" w:rsidP="00F13BC1">
      <w:pPr>
        <w:rPr>
          <w:sz w:val="26"/>
          <w:szCs w:val="26"/>
        </w:rPr>
      </w:pPr>
      <w:r w:rsidRPr="00076405">
        <w:rPr>
          <w:sz w:val="26"/>
          <w:szCs w:val="26"/>
        </w:rPr>
        <w:t xml:space="preserve">Таисия </w:t>
      </w:r>
      <w:proofErr w:type="spellStart"/>
      <w:r w:rsidRPr="00076405">
        <w:rPr>
          <w:sz w:val="26"/>
          <w:szCs w:val="26"/>
        </w:rPr>
        <w:t>Чучелина</w:t>
      </w:r>
      <w:proofErr w:type="spellEnd"/>
      <w:r w:rsidRPr="00076405">
        <w:rPr>
          <w:sz w:val="26"/>
          <w:szCs w:val="26"/>
        </w:rPr>
        <w:t xml:space="preserve"> «Сказки Югры» «наш современник», Москва 1995</w:t>
      </w:r>
    </w:p>
    <w:p w:rsidR="00F13BC1" w:rsidRPr="00076405" w:rsidRDefault="00F13BC1" w:rsidP="00F13BC1">
      <w:pPr>
        <w:rPr>
          <w:sz w:val="26"/>
          <w:szCs w:val="26"/>
        </w:rPr>
      </w:pPr>
      <w:r w:rsidRPr="00076405">
        <w:rPr>
          <w:sz w:val="26"/>
          <w:szCs w:val="26"/>
        </w:rPr>
        <w:t>«Ханты-манси, кто мы?» издательство «</w:t>
      </w:r>
      <w:proofErr w:type="spellStart"/>
      <w:r w:rsidRPr="00076405">
        <w:rPr>
          <w:sz w:val="26"/>
          <w:szCs w:val="26"/>
        </w:rPr>
        <w:t>Стерх</w:t>
      </w:r>
      <w:proofErr w:type="spellEnd"/>
      <w:r w:rsidRPr="00076405">
        <w:rPr>
          <w:sz w:val="26"/>
          <w:szCs w:val="26"/>
        </w:rPr>
        <w:t>» 1993</w:t>
      </w:r>
    </w:p>
    <w:p w:rsidR="00F13BC1" w:rsidRPr="00076405" w:rsidRDefault="00F13BC1" w:rsidP="00F13BC1">
      <w:pPr>
        <w:rPr>
          <w:sz w:val="26"/>
          <w:szCs w:val="26"/>
        </w:rPr>
      </w:pPr>
    </w:p>
    <w:p w:rsidR="00F13BC1" w:rsidRPr="00076405" w:rsidRDefault="00F13BC1" w:rsidP="00F13BC1">
      <w:pPr>
        <w:rPr>
          <w:sz w:val="26"/>
          <w:szCs w:val="26"/>
        </w:rPr>
      </w:pPr>
      <w:proofErr w:type="spellStart"/>
      <w:r w:rsidRPr="00076405">
        <w:rPr>
          <w:sz w:val="26"/>
          <w:szCs w:val="26"/>
        </w:rPr>
        <w:t>Мещ</w:t>
      </w:r>
      <w:proofErr w:type="spellEnd"/>
      <w:r w:rsidRPr="00076405">
        <w:rPr>
          <w:sz w:val="26"/>
          <w:szCs w:val="26"/>
        </w:rPr>
        <w:t xml:space="preserve"> </w:t>
      </w:r>
      <w:proofErr w:type="spellStart"/>
      <w:r w:rsidRPr="00076405">
        <w:rPr>
          <w:sz w:val="26"/>
          <w:szCs w:val="26"/>
        </w:rPr>
        <w:t>В.А.«Здравствуй</w:t>
      </w:r>
      <w:proofErr w:type="spellEnd"/>
      <w:r w:rsidRPr="00076405">
        <w:rPr>
          <w:sz w:val="26"/>
          <w:szCs w:val="26"/>
        </w:rPr>
        <w:t xml:space="preserve"> Югра!» </w:t>
      </w:r>
      <w:proofErr w:type="gramStart"/>
      <w:r w:rsidRPr="00076405">
        <w:rPr>
          <w:sz w:val="26"/>
          <w:szCs w:val="26"/>
        </w:rPr>
        <w:t xml:space="preserve">Ханты – </w:t>
      </w:r>
      <w:proofErr w:type="spellStart"/>
      <w:r w:rsidRPr="00076405">
        <w:rPr>
          <w:sz w:val="26"/>
          <w:szCs w:val="26"/>
        </w:rPr>
        <w:t>Мансийск</w:t>
      </w:r>
      <w:proofErr w:type="spellEnd"/>
      <w:proofErr w:type="gramEnd"/>
      <w:r w:rsidRPr="00076405">
        <w:rPr>
          <w:sz w:val="26"/>
          <w:szCs w:val="26"/>
        </w:rPr>
        <w:t xml:space="preserve"> 2000</w:t>
      </w:r>
    </w:p>
    <w:p w:rsidR="00F13BC1" w:rsidRPr="00076405" w:rsidRDefault="00F13BC1" w:rsidP="00F13BC1">
      <w:pPr>
        <w:rPr>
          <w:sz w:val="26"/>
          <w:szCs w:val="26"/>
        </w:rPr>
      </w:pPr>
    </w:p>
    <w:p w:rsidR="00F13BC1" w:rsidRPr="00076405" w:rsidRDefault="00F13BC1" w:rsidP="00F13BC1">
      <w:pPr>
        <w:rPr>
          <w:sz w:val="26"/>
          <w:szCs w:val="26"/>
        </w:rPr>
      </w:pPr>
      <w:r w:rsidRPr="00076405">
        <w:rPr>
          <w:sz w:val="26"/>
          <w:szCs w:val="26"/>
        </w:rPr>
        <w:t>«Мир животных и растений Югры» «Сократ» Екатеринбург 2009</w:t>
      </w:r>
    </w:p>
    <w:p w:rsidR="00F13BC1" w:rsidRPr="00076405" w:rsidRDefault="00F13BC1" w:rsidP="00F13BC1">
      <w:pPr>
        <w:rPr>
          <w:sz w:val="26"/>
          <w:szCs w:val="26"/>
        </w:rPr>
      </w:pPr>
      <w:r w:rsidRPr="00076405">
        <w:rPr>
          <w:sz w:val="26"/>
          <w:szCs w:val="26"/>
        </w:rPr>
        <w:br/>
      </w:r>
      <w:proofErr w:type="spellStart"/>
      <w:r w:rsidRPr="00076405">
        <w:rPr>
          <w:sz w:val="26"/>
          <w:szCs w:val="26"/>
        </w:rPr>
        <w:t>Сирелиус</w:t>
      </w:r>
      <w:proofErr w:type="spellEnd"/>
      <w:r w:rsidRPr="00076405">
        <w:rPr>
          <w:sz w:val="26"/>
          <w:szCs w:val="26"/>
        </w:rPr>
        <w:t xml:space="preserve"> У.Т. «Путешествие к </w:t>
      </w:r>
      <w:proofErr w:type="spellStart"/>
      <w:r w:rsidRPr="00076405">
        <w:rPr>
          <w:sz w:val="26"/>
          <w:szCs w:val="26"/>
        </w:rPr>
        <w:t>хантам</w:t>
      </w:r>
      <w:proofErr w:type="spellEnd"/>
      <w:r w:rsidRPr="00076405">
        <w:rPr>
          <w:sz w:val="26"/>
          <w:szCs w:val="26"/>
        </w:rPr>
        <w:t>», Томск 2001</w:t>
      </w:r>
    </w:p>
    <w:p w:rsidR="00F13BC1" w:rsidRPr="00076405" w:rsidRDefault="00F13BC1" w:rsidP="00F13BC1">
      <w:pPr>
        <w:rPr>
          <w:sz w:val="26"/>
          <w:szCs w:val="26"/>
        </w:rPr>
      </w:pPr>
    </w:p>
    <w:p w:rsidR="00F13BC1" w:rsidRPr="00076405" w:rsidRDefault="00F13BC1" w:rsidP="00F13BC1">
      <w:pPr>
        <w:rPr>
          <w:sz w:val="26"/>
          <w:szCs w:val="26"/>
        </w:rPr>
      </w:pPr>
      <w:r w:rsidRPr="00076405">
        <w:rPr>
          <w:sz w:val="26"/>
          <w:szCs w:val="26"/>
        </w:rPr>
        <w:t xml:space="preserve">Научно – практический журнал «Управление» № 8 2006 </w:t>
      </w:r>
    </w:p>
    <w:p w:rsidR="00F13BC1" w:rsidRPr="00076405" w:rsidRDefault="00F13BC1" w:rsidP="00F13BC1">
      <w:pPr>
        <w:rPr>
          <w:sz w:val="26"/>
          <w:szCs w:val="26"/>
        </w:rPr>
      </w:pPr>
    </w:p>
    <w:p w:rsidR="00F13BC1" w:rsidRPr="00076405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F13BC1" w:rsidRPr="00377F7E" w:rsidRDefault="00F13BC1" w:rsidP="00F13BC1">
      <w:pPr>
        <w:tabs>
          <w:tab w:val="left" w:pos="1995"/>
        </w:tabs>
        <w:rPr>
          <w:sz w:val="26"/>
          <w:szCs w:val="26"/>
        </w:rPr>
      </w:pPr>
    </w:p>
    <w:p w:rsidR="00D61578" w:rsidRDefault="00D61578"/>
    <w:sectPr w:rsidR="00D6157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CC" w:rsidRDefault="00165ACC">
      <w:r>
        <w:separator/>
      </w:r>
    </w:p>
  </w:endnote>
  <w:endnote w:type="continuationSeparator" w:id="0">
    <w:p w:rsidR="00165ACC" w:rsidRDefault="0016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CC" w:rsidRDefault="00165ACC">
      <w:r>
        <w:separator/>
      </w:r>
    </w:p>
  </w:footnote>
  <w:footnote w:type="continuationSeparator" w:id="0">
    <w:p w:rsidR="00165ACC" w:rsidRDefault="0016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7E" w:rsidRPr="005A40BA" w:rsidRDefault="00165ACC" w:rsidP="005A40BA">
    <w:pPr>
      <w:tabs>
        <w:tab w:val="center" w:pos="4677"/>
        <w:tab w:val="right" w:pos="9355"/>
      </w:tabs>
      <w:rPr>
        <w:color w:val="0070C0"/>
        <w:lang w:val="en-US"/>
      </w:rPr>
    </w:pPr>
  </w:p>
  <w:p w:rsidR="00377F7E" w:rsidRDefault="00165A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6C49"/>
    <w:multiLevelType w:val="hybridMultilevel"/>
    <w:tmpl w:val="0AA47448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8082E0A"/>
    <w:multiLevelType w:val="hybridMultilevel"/>
    <w:tmpl w:val="C99C0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C1"/>
    <w:rsid w:val="000F4CAE"/>
    <w:rsid w:val="00165ACC"/>
    <w:rsid w:val="00191391"/>
    <w:rsid w:val="003C1F08"/>
    <w:rsid w:val="00590480"/>
    <w:rsid w:val="005E4D9A"/>
    <w:rsid w:val="006C0EB1"/>
    <w:rsid w:val="00D61578"/>
    <w:rsid w:val="00F13BC1"/>
    <w:rsid w:val="00F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3BC1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1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3BC1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1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</dc:creator>
  <cp:lastModifiedBy>Kul</cp:lastModifiedBy>
  <cp:revision>6</cp:revision>
  <dcterms:created xsi:type="dcterms:W3CDTF">2014-10-20T12:01:00Z</dcterms:created>
  <dcterms:modified xsi:type="dcterms:W3CDTF">2015-03-09T12:39:00Z</dcterms:modified>
</cp:coreProperties>
</file>