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5E2" w:rsidRPr="0012577B" w:rsidRDefault="00F575E2" w:rsidP="0012577B">
      <w:pPr>
        <w:pStyle w:val="a3"/>
        <w:jc w:val="right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12577B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С.Е. Воронецкая </w:t>
      </w:r>
    </w:p>
    <w:p w:rsidR="00F575E2" w:rsidRPr="0012577B" w:rsidRDefault="00F575E2" w:rsidP="0012577B">
      <w:pPr>
        <w:pStyle w:val="a3"/>
        <w:jc w:val="right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12577B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МАДОУ №6, г. Армавир </w:t>
      </w:r>
    </w:p>
    <w:p w:rsidR="00F575E2" w:rsidRPr="0012577B" w:rsidRDefault="00F575E2" w:rsidP="0012577B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r w:rsidRPr="0012577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Развитие творческих способностей детей старшего дошкольного возраста средствами музейной педагогики</w:t>
      </w:r>
    </w:p>
    <w:p w:rsidR="00F575E2" w:rsidRPr="0012577B" w:rsidRDefault="00F575E2" w:rsidP="0012577B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577B">
        <w:rPr>
          <w:rFonts w:ascii="Times New Roman" w:eastAsia="Times New Roman" w:hAnsi="Times New Roman" w:cs="Times New Roman"/>
          <w:sz w:val="24"/>
          <w:szCs w:val="24"/>
        </w:rPr>
        <w:t xml:space="preserve">От того, как будет чувствовать себя ребенок, </w:t>
      </w:r>
    </w:p>
    <w:p w:rsidR="00F575E2" w:rsidRPr="0012577B" w:rsidRDefault="00F575E2" w:rsidP="0012577B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577B">
        <w:rPr>
          <w:rFonts w:ascii="Times New Roman" w:eastAsia="Times New Roman" w:hAnsi="Times New Roman" w:cs="Times New Roman"/>
          <w:sz w:val="24"/>
          <w:szCs w:val="24"/>
        </w:rPr>
        <w:t xml:space="preserve">поднимаясь на первую ступеньку лестницы познания, </w:t>
      </w:r>
    </w:p>
    <w:p w:rsidR="00F575E2" w:rsidRPr="0012577B" w:rsidRDefault="00F575E2" w:rsidP="0012577B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577B">
        <w:rPr>
          <w:rFonts w:ascii="Times New Roman" w:eastAsia="Times New Roman" w:hAnsi="Times New Roman" w:cs="Times New Roman"/>
          <w:sz w:val="24"/>
          <w:szCs w:val="24"/>
        </w:rPr>
        <w:t xml:space="preserve">что он будет переживать, </w:t>
      </w:r>
    </w:p>
    <w:p w:rsidR="00BE69B1" w:rsidRPr="0012577B" w:rsidRDefault="00F575E2" w:rsidP="0012577B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577B">
        <w:rPr>
          <w:rFonts w:ascii="Times New Roman" w:eastAsia="Times New Roman" w:hAnsi="Times New Roman" w:cs="Times New Roman"/>
          <w:sz w:val="24"/>
          <w:szCs w:val="24"/>
        </w:rPr>
        <w:t>зависит весь его дальнейший путь к знаниям.</w:t>
      </w:r>
    </w:p>
    <w:p w:rsidR="00545B8D" w:rsidRPr="0012577B" w:rsidRDefault="00F575E2" w:rsidP="0012577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7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12577B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12577B">
        <w:rPr>
          <w:rFonts w:ascii="Times New Roman" w:eastAsia="Times New Roman" w:hAnsi="Times New Roman" w:cs="Times New Roman"/>
          <w:sz w:val="24"/>
          <w:szCs w:val="24"/>
        </w:rPr>
        <w:t xml:space="preserve">  В.А. Сухомлинский.</w:t>
      </w:r>
      <w:r w:rsidRPr="0012577B">
        <w:rPr>
          <w:rFonts w:ascii="Times New Roman" w:eastAsia="Times New Roman" w:hAnsi="Times New Roman" w:cs="Times New Roman"/>
          <w:sz w:val="24"/>
          <w:szCs w:val="24"/>
        </w:rPr>
        <w:br/>
      </w:r>
      <w:r w:rsidRPr="0012577B">
        <w:rPr>
          <w:rFonts w:ascii="Times New Roman" w:eastAsia="Times New Roman" w:hAnsi="Times New Roman" w:cs="Times New Roman"/>
          <w:sz w:val="24"/>
          <w:szCs w:val="24"/>
        </w:rPr>
        <w:br/>
        <w:t xml:space="preserve">   Детство – период начальной социализации ребенка, приобщения его к миру культуры и общечеловеческих ценностей, установления элементарных отношений с миром людей, предметов, природы и </w:t>
      </w:r>
      <w:r w:rsidR="00545B8D" w:rsidRPr="0012577B">
        <w:rPr>
          <w:rFonts w:ascii="Times New Roman" w:eastAsia="Times New Roman" w:hAnsi="Times New Roman" w:cs="Times New Roman"/>
          <w:sz w:val="24"/>
          <w:szCs w:val="24"/>
        </w:rPr>
        <w:t xml:space="preserve">собственным внутренним миром. </w:t>
      </w:r>
    </w:p>
    <w:p w:rsidR="005F2164" w:rsidRPr="0012577B" w:rsidRDefault="0012577B" w:rsidP="0012577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45B8D" w:rsidRPr="0012577B">
        <w:rPr>
          <w:rFonts w:ascii="Times New Roman" w:eastAsia="Times New Roman" w:hAnsi="Times New Roman" w:cs="Times New Roman"/>
          <w:sz w:val="24"/>
          <w:szCs w:val="24"/>
        </w:rPr>
        <w:t xml:space="preserve">Сейчас, когда на ребенка обрушивается огромное количество информации, возрастает актуальность воспитания детей на лучших образцах художественно-литературного искусства. Глубина восприятия увиденного и последующая творческая деятельность прямо пропорциональны, поэтому, чем более сильным будет воздействие произведений искусства на ребенка, тем больше возможностей для развития его творческого потенциала. Все увиденное и услышанное ребенок осмысливает и свое понимание окружающей жизни, и отношение к ней выражает в рисунке, игре, рассказе. Задача педагогов – познакомить детей с лучшими произведениями искусства и с их помощью развить творческие способности. </w:t>
      </w:r>
      <w:r w:rsidR="00545B8D" w:rsidRPr="0012577B">
        <w:rPr>
          <w:rFonts w:ascii="Times New Roman" w:eastAsia="Times New Roman" w:hAnsi="Times New Roman" w:cs="Times New Roman"/>
          <w:sz w:val="24"/>
          <w:szCs w:val="24"/>
        </w:rPr>
        <w:br/>
      </w:r>
      <w:r w:rsidR="005F2164" w:rsidRPr="001257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45B8D" w:rsidRPr="0012577B">
        <w:rPr>
          <w:rFonts w:ascii="Times New Roman" w:eastAsia="Times New Roman" w:hAnsi="Times New Roman" w:cs="Times New Roman"/>
          <w:sz w:val="24"/>
          <w:szCs w:val="24"/>
        </w:rPr>
        <w:t xml:space="preserve">Именно поэтому я решила углубленно работать с детьми над развитием творческих способностей средствами музейной педагогики. Музей любого профиля, в том числе и художественный, является уникальным образовательным учреждением. </w:t>
      </w:r>
    </w:p>
    <w:p w:rsidR="005F2164" w:rsidRPr="0012577B" w:rsidRDefault="005F2164" w:rsidP="0012577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77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2577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45B8D" w:rsidRPr="0012577B">
        <w:rPr>
          <w:rFonts w:ascii="Times New Roman" w:eastAsia="Times New Roman" w:hAnsi="Times New Roman" w:cs="Times New Roman"/>
          <w:sz w:val="24"/>
          <w:szCs w:val="24"/>
        </w:rPr>
        <w:t xml:space="preserve">Термин «музейная педагогика», прочно вошедший в научный оборот, соответствует современному пониманию </w:t>
      </w:r>
      <w:proofErr w:type="spellStart"/>
      <w:r w:rsidR="00545B8D" w:rsidRPr="0012577B">
        <w:rPr>
          <w:rFonts w:ascii="Times New Roman" w:eastAsia="Times New Roman" w:hAnsi="Times New Roman" w:cs="Times New Roman"/>
          <w:sz w:val="24"/>
          <w:szCs w:val="24"/>
        </w:rPr>
        <w:t>социокультурной</w:t>
      </w:r>
      <w:proofErr w:type="spellEnd"/>
      <w:r w:rsidR="00545B8D" w:rsidRPr="0012577B">
        <w:rPr>
          <w:rFonts w:ascii="Times New Roman" w:eastAsia="Times New Roman" w:hAnsi="Times New Roman" w:cs="Times New Roman"/>
          <w:sz w:val="24"/>
          <w:szCs w:val="24"/>
        </w:rPr>
        <w:t xml:space="preserve"> функции музея. В контексте теории музейной коммуникации посетитель музея сегодня является не пассивным объектом воздействия ушедшей культуры, он – равноправный с</w:t>
      </w:r>
      <w:r w:rsidR="00C77A78" w:rsidRPr="0012577B">
        <w:rPr>
          <w:rFonts w:ascii="Times New Roman" w:eastAsia="Times New Roman" w:hAnsi="Times New Roman" w:cs="Times New Roman"/>
          <w:sz w:val="24"/>
          <w:szCs w:val="24"/>
        </w:rPr>
        <w:t xml:space="preserve">убъект общения, диалога в ней. </w:t>
      </w:r>
    </w:p>
    <w:p w:rsidR="00347014" w:rsidRPr="0012577B" w:rsidRDefault="005F2164" w:rsidP="0012577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7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F14DA4" w:rsidRPr="0012577B">
        <w:rPr>
          <w:rFonts w:ascii="Times New Roman" w:eastAsia="Times New Roman" w:hAnsi="Times New Roman" w:cs="Times New Roman"/>
          <w:sz w:val="24"/>
          <w:szCs w:val="24"/>
        </w:rPr>
        <w:t xml:space="preserve">Именно в дошкольном возрасте формируются различного рода практические, умственные и художественные способности. В их развитии важное место занимает общение детей с искусством, в процессе которого предусматривается решение воспитательных, развивающих и образовательных задач. </w:t>
      </w:r>
      <w:r w:rsidR="00F14DA4" w:rsidRPr="0012577B">
        <w:rPr>
          <w:rFonts w:ascii="Times New Roman" w:eastAsia="Times New Roman" w:hAnsi="Times New Roman" w:cs="Times New Roman"/>
          <w:sz w:val="24"/>
          <w:szCs w:val="24"/>
        </w:rPr>
        <w:br/>
      </w:r>
      <w:r w:rsidRPr="0012577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14DA4" w:rsidRPr="0012577B">
        <w:rPr>
          <w:rFonts w:ascii="Times New Roman" w:eastAsia="Times New Roman" w:hAnsi="Times New Roman" w:cs="Times New Roman"/>
          <w:sz w:val="24"/>
          <w:szCs w:val="24"/>
        </w:rPr>
        <w:t xml:space="preserve">Исходя из актуальности данной проблемы, я поставила перед собой </w:t>
      </w:r>
      <w:r w:rsidR="00F14DA4" w:rsidRPr="0012577B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="00F14DA4" w:rsidRPr="0012577B">
        <w:rPr>
          <w:rFonts w:ascii="Times New Roman" w:eastAsia="Times New Roman" w:hAnsi="Times New Roman" w:cs="Times New Roman"/>
          <w:sz w:val="24"/>
          <w:szCs w:val="24"/>
        </w:rPr>
        <w:t xml:space="preserve"> – развитие творческих способностей детей старшего дошкольного возраста средствами музейной педагогики.</w:t>
      </w:r>
    </w:p>
    <w:p w:rsidR="0012577B" w:rsidRDefault="00F14DA4" w:rsidP="0012577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77B"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поставленной цели я определила для себя следующие </w:t>
      </w:r>
      <w:r w:rsidRPr="0012577B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  <w:r w:rsidRPr="001257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77B">
        <w:rPr>
          <w:rFonts w:ascii="Times New Roman" w:eastAsia="Times New Roman" w:hAnsi="Times New Roman" w:cs="Times New Roman"/>
          <w:sz w:val="24"/>
          <w:szCs w:val="24"/>
        </w:rPr>
        <w:br/>
      </w:r>
      <w:r w:rsidR="0012577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E2118E" w:rsidRPr="0012577B" w:rsidRDefault="00F14DA4" w:rsidP="0012577B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77B">
        <w:rPr>
          <w:rFonts w:ascii="Times New Roman" w:eastAsia="Times New Roman" w:hAnsi="Times New Roman" w:cs="Times New Roman"/>
          <w:sz w:val="24"/>
          <w:szCs w:val="24"/>
        </w:rPr>
        <w:t>Развивать у дошкольников целостное художественное восприятие произведений искусства, умение высказывать доказательные суждения и оценки увиденного, использовать полученные знания в самостоятельной творческой деятельности.</w:t>
      </w:r>
    </w:p>
    <w:p w:rsidR="00E2118E" w:rsidRPr="0012577B" w:rsidRDefault="00E2118E" w:rsidP="0012577B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2577B">
        <w:rPr>
          <w:rFonts w:ascii="Times New Roman" w:eastAsia="Times New Roman" w:hAnsi="Times New Roman" w:cs="Times New Roman"/>
          <w:sz w:val="24"/>
          <w:szCs w:val="24"/>
        </w:rPr>
        <w:t>Повышать компетентность родителей в вопросах развития творческих способностей дошкольников средствами музейной педагогики.</w:t>
      </w:r>
    </w:p>
    <w:p w:rsidR="00C3693C" w:rsidRPr="0012577B" w:rsidRDefault="00E2118E" w:rsidP="0012577B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2577B">
        <w:rPr>
          <w:rFonts w:ascii="Times New Roman" w:eastAsia="Times New Roman" w:hAnsi="Times New Roman" w:cs="Times New Roman"/>
          <w:sz w:val="24"/>
          <w:szCs w:val="24"/>
        </w:rPr>
        <w:t>Совершенствовать систему взаимодействия с педагогами детского сада по развитию творческих способностей</w:t>
      </w:r>
      <w:r w:rsidRPr="0012577B">
        <w:rPr>
          <w:rFonts w:ascii="Times New Roman" w:eastAsia="Times New Roman" w:hAnsi="Times New Roman" w:cs="Times New Roman"/>
          <w:sz w:val="24"/>
          <w:szCs w:val="24"/>
        </w:rPr>
        <w:br/>
        <w:t>детей.</w:t>
      </w:r>
    </w:p>
    <w:p w:rsidR="00306473" w:rsidRPr="0012577B" w:rsidRDefault="00347014" w:rsidP="0012577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77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3693C" w:rsidRPr="0012577B">
        <w:rPr>
          <w:rFonts w:ascii="Times New Roman" w:eastAsia="Times New Roman" w:hAnsi="Times New Roman" w:cs="Times New Roman"/>
          <w:sz w:val="24"/>
          <w:szCs w:val="24"/>
        </w:rPr>
        <w:t xml:space="preserve">Создание методического и дидактического сопровождения образовательного процесса является неотъемлемой частью работы воспитателя. В </w:t>
      </w:r>
      <w:proofErr w:type="gramStart"/>
      <w:r w:rsidR="00C3693C" w:rsidRPr="0012577B">
        <w:rPr>
          <w:rFonts w:ascii="Times New Roman" w:eastAsia="Times New Roman" w:hAnsi="Times New Roman" w:cs="Times New Roman"/>
          <w:sz w:val="24"/>
          <w:szCs w:val="24"/>
        </w:rPr>
        <w:t>нашем</w:t>
      </w:r>
      <w:proofErr w:type="gramEnd"/>
      <w:r w:rsidR="00C3693C" w:rsidRPr="0012577B">
        <w:rPr>
          <w:rFonts w:ascii="Times New Roman" w:eastAsia="Times New Roman" w:hAnsi="Times New Roman" w:cs="Times New Roman"/>
          <w:sz w:val="24"/>
          <w:szCs w:val="24"/>
        </w:rPr>
        <w:t xml:space="preserve"> ДОУ разработаны перспектив</w:t>
      </w:r>
      <w:r w:rsidR="00EE683F" w:rsidRPr="0012577B">
        <w:rPr>
          <w:rFonts w:ascii="Times New Roman" w:eastAsia="Times New Roman" w:hAnsi="Times New Roman" w:cs="Times New Roman"/>
          <w:sz w:val="24"/>
          <w:szCs w:val="24"/>
        </w:rPr>
        <w:t>ные планы по курсу</w:t>
      </w:r>
      <w:r w:rsidR="00C3693C" w:rsidRPr="0012577B">
        <w:rPr>
          <w:rFonts w:ascii="Times New Roman" w:eastAsia="Times New Roman" w:hAnsi="Times New Roman" w:cs="Times New Roman"/>
          <w:sz w:val="24"/>
          <w:szCs w:val="24"/>
        </w:rPr>
        <w:t xml:space="preserve"> «Путешествие в прекрасное» на основе программы «Синт</w:t>
      </w:r>
      <w:r w:rsidR="005F2164" w:rsidRPr="0012577B">
        <w:rPr>
          <w:rFonts w:ascii="Times New Roman" w:eastAsia="Times New Roman" w:hAnsi="Times New Roman" w:cs="Times New Roman"/>
          <w:sz w:val="24"/>
          <w:szCs w:val="24"/>
        </w:rPr>
        <w:t xml:space="preserve">ез искусств» авт. О.А. </w:t>
      </w:r>
      <w:proofErr w:type="spellStart"/>
      <w:r w:rsidR="005F2164" w:rsidRPr="0012577B">
        <w:rPr>
          <w:rFonts w:ascii="Times New Roman" w:eastAsia="Times New Roman" w:hAnsi="Times New Roman" w:cs="Times New Roman"/>
          <w:sz w:val="24"/>
          <w:szCs w:val="24"/>
        </w:rPr>
        <w:t>Куревина</w:t>
      </w:r>
      <w:proofErr w:type="spellEnd"/>
      <w:r w:rsidR="005F2164" w:rsidRPr="0012577B">
        <w:rPr>
          <w:rFonts w:ascii="Times New Roman" w:eastAsia="Times New Roman" w:hAnsi="Times New Roman" w:cs="Times New Roman"/>
          <w:sz w:val="24"/>
          <w:szCs w:val="24"/>
        </w:rPr>
        <w:t xml:space="preserve"> по образовательной программе «Детский сад 2100»</w:t>
      </w:r>
      <w:r w:rsidR="00306473" w:rsidRPr="0012577B">
        <w:rPr>
          <w:rFonts w:ascii="Times New Roman" w:eastAsia="Times New Roman" w:hAnsi="Times New Roman" w:cs="Times New Roman"/>
          <w:sz w:val="24"/>
          <w:szCs w:val="24"/>
        </w:rPr>
        <w:t xml:space="preserve">, автор А.А.Леонтьев. </w:t>
      </w:r>
      <w:r w:rsidR="00C3693C" w:rsidRPr="001257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683F" w:rsidRPr="0012577B" w:rsidRDefault="00306473" w:rsidP="0012577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7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</w:t>
      </w:r>
      <w:proofErr w:type="gramStart"/>
      <w:r w:rsidR="00C3693C" w:rsidRPr="0012577B">
        <w:rPr>
          <w:rFonts w:ascii="Times New Roman" w:eastAsia="Times New Roman" w:hAnsi="Times New Roman" w:cs="Times New Roman"/>
          <w:sz w:val="24"/>
          <w:szCs w:val="24"/>
        </w:rPr>
        <w:t>Целью курса «Путешествие в прекрасное»</w:t>
      </w:r>
      <w:r w:rsidR="00EE683F" w:rsidRPr="0012577B">
        <w:rPr>
          <w:rFonts w:ascii="Times New Roman" w:eastAsia="Times New Roman" w:hAnsi="Times New Roman" w:cs="Times New Roman"/>
          <w:sz w:val="24"/>
          <w:szCs w:val="24"/>
        </w:rPr>
        <w:t xml:space="preserve"> является соз</w:t>
      </w:r>
      <w:r w:rsidR="00C3693C" w:rsidRPr="0012577B">
        <w:rPr>
          <w:rFonts w:ascii="Times New Roman" w:eastAsia="Times New Roman" w:hAnsi="Times New Roman" w:cs="Times New Roman"/>
          <w:sz w:val="24"/>
          <w:szCs w:val="24"/>
        </w:rPr>
        <w:t>дание целостной картины мира на основе интеграции внутреннего образа, лежащего в  основе воображения  ребенка, и художественного образа, являющегося формой и содержанием искусства, отражающего мир и человека в нем. Путь познания мира в данном контексте: от окружающего мира к человеку, от человека и его внутреннего мира – к искусству как образу внешнего мира.</w:t>
      </w:r>
      <w:proofErr w:type="gramEnd"/>
      <w:r w:rsidR="00C3693C" w:rsidRPr="0012577B">
        <w:rPr>
          <w:rFonts w:ascii="Times New Roman" w:eastAsia="Times New Roman" w:hAnsi="Times New Roman" w:cs="Times New Roman"/>
          <w:sz w:val="24"/>
          <w:szCs w:val="24"/>
        </w:rPr>
        <w:t xml:space="preserve"> Таким образом, ребенок – </w:t>
      </w:r>
      <w:r w:rsidR="00EE683F" w:rsidRPr="0012577B"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="00C3693C" w:rsidRPr="0012577B">
        <w:rPr>
          <w:rFonts w:ascii="Times New Roman" w:eastAsia="Times New Roman" w:hAnsi="Times New Roman" w:cs="Times New Roman"/>
          <w:sz w:val="24"/>
          <w:szCs w:val="24"/>
        </w:rPr>
        <w:t xml:space="preserve"> мироздания, открывающий красоту мира и </w:t>
      </w:r>
      <w:r w:rsidR="00EE683F" w:rsidRPr="0012577B">
        <w:rPr>
          <w:rFonts w:ascii="Times New Roman" w:eastAsia="Times New Roman" w:hAnsi="Times New Roman" w:cs="Times New Roman"/>
          <w:sz w:val="24"/>
          <w:szCs w:val="24"/>
        </w:rPr>
        <w:t xml:space="preserve">искусства через свое внутреннее </w:t>
      </w:r>
      <w:r w:rsidR="00C3693C" w:rsidRPr="0012577B">
        <w:rPr>
          <w:rFonts w:ascii="Times New Roman" w:eastAsia="Times New Roman" w:hAnsi="Times New Roman" w:cs="Times New Roman"/>
          <w:sz w:val="24"/>
          <w:szCs w:val="24"/>
        </w:rPr>
        <w:t>«я».</w:t>
      </w:r>
    </w:p>
    <w:p w:rsidR="00102238" w:rsidRPr="0012577B" w:rsidRDefault="00EE683F" w:rsidP="0012577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77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="00347014" w:rsidRPr="0012577B">
        <w:rPr>
          <w:rFonts w:ascii="Times New Roman" w:eastAsia="Times New Roman" w:hAnsi="Times New Roman" w:cs="Times New Roman"/>
          <w:sz w:val="24"/>
          <w:szCs w:val="24"/>
        </w:rPr>
        <w:t>С помощью новых технологий я решила</w:t>
      </w:r>
      <w:r w:rsidR="00102238" w:rsidRPr="0012577B">
        <w:rPr>
          <w:rFonts w:ascii="Times New Roman" w:eastAsia="Times New Roman" w:hAnsi="Times New Roman" w:cs="Times New Roman"/>
          <w:sz w:val="24"/>
          <w:szCs w:val="24"/>
        </w:rPr>
        <w:t xml:space="preserve"> найти пути взаимодействия с детьми, которые с одной стороны сохраняют преимущество детского творчества, а с другой – помогают ребенку овладеть средствами музейной педагогики. Самое главное – не дать пропасть желанию ребенка творить, не навязывать какой-то определенный стереотип. Ребенок должен </w:t>
      </w:r>
      <w:proofErr w:type="spellStart"/>
      <w:r w:rsidR="00102238" w:rsidRPr="0012577B">
        <w:rPr>
          <w:rFonts w:ascii="Times New Roman" w:eastAsia="Times New Roman" w:hAnsi="Times New Roman" w:cs="Times New Roman"/>
          <w:sz w:val="24"/>
          <w:szCs w:val="24"/>
        </w:rPr>
        <w:t>самовыразиться</w:t>
      </w:r>
      <w:proofErr w:type="spellEnd"/>
      <w:r w:rsidR="00102238" w:rsidRPr="0012577B">
        <w:rPr>
          <w:rFonts w:ascii="Times New Roman" w:eastAsia="Times New Roman" w:hAnsi="Times New Roman" w:cs="Times New Roman"/>
          <w:sz w:val="24"/>
          <w:szCs w:val="24"/>
        </w:rPr>
        <w:t xml:space="preserve"> в цвете, линии, форме. </w:t>
      </w:r>
    </w:p>
    <w:p w:rsidR="00102238" w:rsidRPr="0012577B" w:rsidRDefault="00306473" w:rsidP="0012577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77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02238" w:rsidRPr="0012577B">
        <w:rPr>
          <w:rFonts w:ascii="Times New Roman" w:eastAsia="Times New Roman" w:hAnsi="Times New Roman" w:cs="Times New Roman"/>
          <w:sz w:val="24"/>
          <w:szCs w:val="24"/>
        </w:rPr>
        <w:t>Опыт показал, что творческие результаты можно получить лишь в том случае, если использовать адекватные возрасту формы и методы работы, создать атмосферу, благоприятствующую раскрепощению, поощряющую проявления индивидуального восприятия и мышления, осмысления художественного образа. Для этого проводилась большая предварительная работа, в которой активное участие принимали воспитатели. На прогулках дети с воспитателями наблюдали за меняющимися сезонными явлениями, отмечали их отличие и неповторимость, учились видеть красивое. Из чего же складывается это понятие – «видеть красивое»? Наверное, из «сыпкого дождика» Паустовского, из картин Васнецова и Шишкина, из стихотворений Пушкина и Бальмонта, из музыки Чайковского и Шопена. Это те истоки, из которых человек выпивает однажды глоток живительной воды и детям тоже надо дать этот живительный глоток. Затем на занятиях мы предлагали детям вспомнить их ощущения, впечатления, мысли, чувства, и нарисовать свою любимую картину природы.</w:t>
      </w:r>
    </w:p>
    <w:p w:rsidR="00102238" w:rsidRPr="0012577B" w:rsidRDefault="00102238" w:rsidP="0012577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7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6473" w:rsidRPr="0012577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2577B">
        <w:rPr>
          <w:rFonts w:ascii="Times New Roman" w:eastAsia="Times New Roman" w:hAnsi="Times New Roman" w:cs="Times New Roman"/>
          <w:sz w:val="24"/>
          <w:szCs w:val="24"/>
        </w:rPr>
        <w:t xml:space="preserve">Для развития наблюдательности и эмоциональной отзывчивости на занятиях применяла игровые приемы: «Кто больше увидит в одном облаке изображений»; «Кто больше подберет эпитетов к надвигающейся туче»; «О чем шумит листва». Материал для этой работы находится вокруг нас, и он дает возможность детям эмоционально воспринимать мир природы, как в жизни, так и в произведениях искусства. </w:t>
      </w:r>
    </w:p>
    <w:p w:rsidR="005605BC" w:rsidRPr="0012577B" w:rsidRDefault="00347014" w:rsidP="0012577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77B">
        <w:rPr>
          <w:rFonts w:ascii="Times New Roman" w:eastAsia="Times New Roman" w:hAnsi="Times New Roman" w:cs="Times New Roman"/>
          <w:sz w:val="24"/>
          <w:szCs w:val="24"/>
        </w:rPr>
        <w:t xml:space="preserve">  Знакомя детей с произведениями искусства, даю им различные практические задания, включающие рисование запомнившегося предмета по памяти, используя различные техники исполнения. Эта работа направлена не на буквальное копирование, а на переживание художественного образа, что предполагает момент творческой импровизации. </w:t>
      </w:r>
      <w:r w:rsidRPr="0012577B">
        <w:rPr>
          <w:rFonts w:ascii="Times New Roman" w:eastAsia="Times New Roman" w:hAnsi="Times New Roman" w:cs="Times New Roman"/>
          <w:sz w:val="24"/>
          <w:szCs w:val="24"/>
        </w:rPr>
        <w:br/>
      </w:r>
      <w:r w:rsidR="005F2164" w:rsidRPr="0012577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12577B">
        <w:rPr>
          <w:rFonts w:ascii="Times New Roman" w:eastAsia="Times New Roman" w:hAnsi="Times New Roman" w:cs="Times New Roman"/>
          <w:sz w:val="24"/>
          <w:szCs w:val="24"/>
        </w:rPr>
        <w:t xml:space="preserve">Практика показывает, что дети способны воспринимать сюжет произведения лишь в том случае, если они уже сталкивались с этим в своем жизненном опыте. Стараюсь подбирать произведения с учетом доступности для ребенка, разнообразной тематики и различными манерами письма разных художников. </w:t>
      </w:r>
      <w:r w:rsidRPr="0012577B">
        <w:rPr>
          <w:rFonts w:ascii="Times New Roman" w:eastAsia="Times New Roman" w:hAnsi="Times New Roman" w:cs="Times New Roman"/>
          <w:sz w:val="24"/>
          <w:szCs w:val="24"/>
        </w:rPr>
        <w:br/>
        <w:t>Смоделированные проблемные и игровые ситуации, образные сравнения, включение поэтического слова при восприятии произведений искусства, помо</w:t>
      </w:r>
      <w:r w:rsidR="005605BC" w:rsidRPr="0012577B">
        <w:rPr>
          <w:rFonts w:ascii="Times New Roman" w:eastAsia="Times New Roman" w:hAnsi="Times New Roman" w:cs="Times New Roman"/>
          <w:sz w:val="24"/>
          <w:szCs w:val="24"/>
        </w:rPr>
        <w:t>гают детям, погрузится в сюжет.</w:t>
      </w:r>
      <w:r w:rsidRPr="0012577B">
        <w:rPr>
          <w:rFonts w:ascii="Times New Roman" w:eastAsia="Times New Roman" w:hAnsi="Times New Roman" w:cs="Times New Roman"/>
          <w:sz w:val="24"/>
          <w:szCs w:val="24"/>
        </w:rPr>
        <w:br/>
      </w:r>
      <w:r w:rsidR="005F2164" w:rsidRPr="0012577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2577B">
        <w:rPr>
          <w:rFonts w:ascii="Times New Roman" w:eastAsia="Times New Roman" w:hAnsi="Times New Roman" w:cs="Times New Roman"/>
          <w:sz w:val="24"/>
          <w:szCs w:val="24"/>
        </w:rPr>
        <w:t xml:space="preserve">Музыка является выразительным средством, исключительным по силе своего воздействия на ребенка. Для некоторых занятий были тщательно отобраны музыкальные произведения. Музыка помогала точнее и богаче создать художественный образ, давала простор для творческой деятельности. Рассматривая пейзаж за окном, предлагала выбрать из двух – трех прозвучавших фрагментов тот, что соответствует настроению природы и объяснить почему. </w:t>
      </w:r>
      <w:r w:rsidRPr="0012577B">
        <w:rPr>
          <w:rFonts w:ascii="Times New Roman" w:eastAsia="Times New Roman" w:hAnsi="Times New Roman" w:cs="Times New Roman"/>
          <w:sz w:val="24"/>
          <w:szCs w:val="24"/>
        </w:rPr>
        <w:br/>
      </w:r>
      <w:r w:rsidR="005F2164" w:rsidRPr="0012577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605BC" w:rsidRPr="0012577B">
        <w:rPr>
          <w:rFonts w:ascii="Times New Roman" w:eastAsia="Times New Roman" w:hAnsi="Times New Roman" w:cs="Times New Roman"/>
          <w:sz w:val="24"/>
          <w:szCs w:val="24"/>
        </w:rPr>
        <w:t xml:space="preserve">Как я уже отмечала, дети воспринимают те произведения, содержание которых соотносится с их жизненным опытом. Поэтому наиболее доступным их пониманию жанром является пейзаж. Я научила детей наблюдать за окружающей природой, восхищаться ее разнообразием и неповторимостью. И вновь переживать разнообразные </w:t>
      </w:r>
      <w:r w:rsidR="005605BC" w:rsidRPr="0012577B">
        <w:rPr>
          <w:rFonts w:ascii="Times New Roman" w:eastAsia="Times New Roman" w:hAnsi="Times New Roman" w:cs="Times New Roman"/>
          <w:sz w:val="24"/>
          <w:szCs w:val="24"/>
        </w:rPr>
        <w:lastRenderedPageBreak/>
        <w:t>эмоциональные состояния, любуясь природой в художественном произведении.</w:t>
      </w:r>
      <w:r w:rsidR="005605BC" w:rsidRPr="0012577B">
        <w:rPr>
          <w:rFonts w:ascii="Times New Roman" w:eastAsia="Times New Roman" w:hAnsi="Times New Roman" w:cs="Times New Roman"/>
          <w:sz w:val="24"/>
          <w:szCs w:val="24"/>
        </w:rPr>
        <w:br/>
      </w:r>
      <w:r w:rsidR="005F2164" w:rsidRPr="0012577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605BC" w:rsidRPr="0012577B">
        <w:rPr>
          <w:rFonts w:ascii="Times New Roman" w:eastAsia="Times New Roman" w:hAnsi="Times New Roman" w:cs="Times New Roman"/>
          <w:sz w:val="24"/>
          <w:szCs w:val="24"/>
        </w:rPr>
        <w:t>В обучении детей восприятию портретной живописи использую «модельные» дидактические игры и упражнения. Эти игры направлены на умение видеть и анализировать поведение и чувства как свои собственные, так и окружающих. Дети учатся «читать» настроение людей по их мимике, выражению лица. Интересно проходит игра «Отгадай настроение друга». Дети показывают друг другу мимикой свое настроение, которое способны передать.</w:t>
      </w:r>
      <w:r w:rsidR="005605BC" w:rsidRPr="0012577B">
        <w:rPr>
          <w:rFonts w:ascii="Times New Roman" w:eastAsia="Times New Roman" w:hAnsi="Times New Roman" w:cs="Times New Roman"/>
          <w:sz w:val="24"/>
          <w:szCs w:val="24"/>
        </w:rPr>
        <w:br/>
      </w:r>
      <w:r w:rsidR="005F2164" w:rsidRPr="0012577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605BC" w:rsidRPr="0012577B">
        <w:rPr>
          <w:rFonts w:ascii="Times New Roman" w:eastAsia="Times New Roman" w:hAnsi="Times New Roman" w:cs="Times New Roman"/>
          <w:sz w:val="24"/>
          <w:szCs w:val="24"/>
        </w:rPr>
        <w:t xml:space="preserve">В процессе игровой деятельности дошкольники активно осваивают и музейную информацию. Именно в игре дети лучше сосредотачиваются и больше запоминают, развивают способность мысленного манипулирования с предметами. В своей деятельности применяю целый спектр музейно-образовательных игр: «О чем говорят вещи», «Живая скульптура», «Видящие руки», </w:t>
      </w:r>
      <w:proofErr w:type="gramStart"/>
      <w:r w:rsidR="005605BC" w:rsidRPr="0012577B">
        <w:rPr>
          <w:rFonts w:ascii="Times New Roman" w:eastAsia="Times New Roman" w:hAnsi="Times New Roman" w:cs="Times New Roman"/>
          <w:sz w:val="24"/>
          <w:szCs w:val="24"/>
        </w:rPr>
        <w:t>дающих</w:t>
      </w:r>
      <w:proofErr w:type="gramEnd"/>
      <w:r w:rsidR="005605BC" w:rsidRPr="0012577B">
        <w:rPr>
          <w:rFonts w:ascii="Times New Roman" w:eastAsia="Times New Roman" w:hAnsi="Times New Roman" w:cs="Times New Roman"/>
          <w:sz w:val="24"/>
          <w:szCs w:val="24"/>
        </w:rPr>
        <w:t xml:space="preserve"> стимул воображению и творческой импровизации. </w:t>
      </w:r>
      <w:r w:rsidR="005605BC" w:rsidRPr="0012577B">
        <w:rPr>
          <w:rFonts w:ascii="Times New Roman" w:eastAsia="Times New Roman" w:hAnsi="Times New Roman" w:cs="Times New Roman"/>
          <w:sz w:val="24"/>
          <w:szCs w:val="24"/>
        </w:rPr>
        <w:br/>
      </w:r>
      <w:r w:rsidR="005F2164" w:rsidRPr="0012577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605BC" w:rsidRPr="0012577B">
        <w:rPr>
          <w:rFonts w:ascii="Times New Roman" w:eastAsia="Times New Roman" w:hAnsi="Times New Roman" w:cs="Times New Roman"/>
          <w:sz w:val="24"/>
          <w:szCs w:val="24"/>
        </w:rPr>
        <w:t xml:space="preserve">Практика показала, что с помощью традиционных форм работы нельзя в полной мере решить проблему </w:t>
      </w:r>
      <w:r w:rsidR="005F2164" w:rsidRPr="0012577B">
        <w:rPr>
          <w:rFonts w:ascii="Times New Roman" w:eastAsia="Times New Roman" w:hAnsi="Times New Roman" w:cs="Times New Roman"/>
          <w:sz w:val="24"/>
          <w:szCs w:val="24"/>
        </w:rPr>
        <w:t xml:space="preserve">развития творчества, поэтому: </w:t>
      </w:r>
      <w:r w:rsidR="005F2164" w:rsidRPr="0012577B">
        <w:rPr>
          <w:rFonts w:ascii="Times New Roman" w:eastAsia="Times New Roman" w:hAnsi="Times New Roman" w:cs="Times New Roman"/>
          <w:sz w:val="24"/>
          <w:szCs w:val="24"/>
        </w:rPr>
        <w:br/>
        <w:t>я</w:t>
      </w:r>
      <w:r w:rsidR="005605BC" w:rsidRPr="0012577B">
        <w:rPr>
          <w:rFonts w:ascii="Times New Roman" w:eastAsia="Times New Roman" w:hAnsi="Times New Roman" w:cs="Times New Roman"/>
          <w:sz w:val="24"/>
          <w:szCs w:val="24"/>
        </w:rPr>
        <w:t xml:space="preserve"> обновила формы и содержание обучающих занятий.</w:t>
      </w:r>
      <w:r w:rsidR="005605BC" w:rsidRPr="0012577B">
        <w:rPr>
          <w:rFonts w:ascii="Times New Roman" w:eastAsia="Times New Roman" w:hAnsi="Times New Roman" w:cs="Times New Roman"/>
          <w:sz w:val="24"/>
          <w:szCs w:val="24"/>
        </w:rPr>
        <w:br/>
        <w:t>Пересмотрела приемы и методы обучения дошкольников.</w:t>
      </w:r>
    </w:p>
    <w:p w:rsidR="005605BC" w:rsidRPr="0012577B" w:rsidRDefault="005605BC" w:rsidP="0012577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77B">
        <w:rPr>
          <w:rFonts w:ascii="Times New Roman" w:eastAsia="Times New Roman" w:hAnsi="Times New Roman" w:cs="Times New Roman"/>
          <w:sz w:val="24"/>
          <w:szCs w:val="24"/>
        </w:rPr>
        <w:t>Интегрировала некоторые виды детской деятельности в единое пространство.</w:t>
      </w:r>
      <w:r w:rsidRPr="0012577B">
        <w:rPr>
          <w:rFonts w:ascii="Times New Roman" w:eastAsia="Times New Roman" w:hAnsi="Times New Roman" w:cs="Times New Roman"/>
          <w:sz w:val="24"/>
          <w:szCs w:val="24"/>
        </w:rPr>
        <w:br/>
      </w:r>
      <w:r w:rsidR="005F2164" w:rsidRPr="0012577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2577B">
        <w:rPr>
          <w:rFonts w:ascii="Times New Roman" w:eastAsia="Times New Roman" w:hAnsi="Times New Roman" w:cs="Times New Roman"/>
          <w:sz w:val="24"/>
          <w:szCs w:val="24"/>
        </w:rPr>
        <w:t xml:space="preserve">Однако любая работа, даже очень интересная по ознакомлению с произведениями искусства, не дает детям такой «пищи» для души и ума, как посещение музея. </w:t>
      </w:r>
    </w:p>
    <w:p w:rsidR="005F2164" w:rsidRPr="0012577B" w:rsidRDefault="005F2164" w:rsidP="0012577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77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605BC" w:rsidRPr="0012577B">
        <w:rPr>
          <w:rFonts w:ascii="Times New Roman" w:eastAsia="Times New Roman" w:hAnsi="Times New Roman" w:cs="Times New Roman"/>
          <w:sz w:val="24"/>
          <w:szCs w:val="24"/>
        </w:rPr>
        <w:t>Одной из новых форм обучения является использование на занятиях информационны</w:t>
      </w:r>
      <w:r w:rsidRPr="0012577B">
        <w:rPr>
          <w:rFonts w:ascii="Times New Roman" w:eastAsia="Times New Roman" w:hAnsi="Times New Roman" w:cs="Times New Roman"/>
          <w:sz w:val="24"/>
          <w:szCs w:val="24"/>
        </w:rPr>
        <w:t>х технологий.  Я</w:t>
      </w:r>
      <w:r w:rsidR="005605BC" w:rsidRPr="0012577B">
        <w:rPr>
          <w:rFonts w:ascii="Times New Roman" w:eastAsia="Times New Roman" w:hAnsi="Times New Roman" w:cs="Times New Roman"/>
          <w:sz w:val="24"/>
          <w:szCs w:val="24"/>
        </w:rPr>
        <w:t xml:space="preserve"> успешно внедряю информационно – коммуникативные технологии в практику моей педагогической деятельности. Используя детские </w:t>
      </w:r>
      <w:proofErr w:type="spellStart"/>
      <w:r w:rsidR="005605BC" w:rsidRPr="0012577B">
        <w:rPr>
          <w:rFonts w:ascii="Times New Roman" w:eastAsia="Times New Roman" w:hAnsi="Times New Roman" w:cs="Times New Roman"/>
          <w:sz w:val="24"/>
          <w:szCs w:val="24"/>
        </w:rPr>
        <w:t>мультимедийные</w:t>
      </w:r>
      <w:proofErr w:type="spellEnd"/>
      <w:r w:rsidR="005605BC" w:rsidRPr="0012577B">
        <w:rPr>
          <w:rFonts w:ascii="Times New Roman" w:eastAsia="Times New Roman" w:hAnsi="Times New Roman" w:cs="Times New Roman"/>
          <w:sz w:val="24"/>
          <w:szCs w:val="24"/>
        </w:rPr>
        <w:t xml:space="preserve"> издания, компьютерные программы и игры: «Дизайн для детей», «Форма», «Жанры живописи», «Учимся рисовать», я не только расширяю кругозор детей, но и учу их быть активными, даю возможность провери</w:t>
      </w:r>
      <w:r w:rsidRPr="0012577B">
        <w:rPr>
          <w:rFonts w:ascii="Times New Roman" w:eastAsia="Times New Roman" w:hAnsi="Times New Roman" w:cs="Times New Roman"/>
          <w:sz w:val="24"/>
          <w:szCs w:val="24"/>
        </w:rPr>
        <w:t>ть свои знания в игровой форме.</w:t>
      </w:r>
      <w:r w:rsidR="005605BC" w:rsidRPr="0012577B">
        <w:rPr>
          <w:rFonts w:ascii="Times New Roman" w:eastAsia="Times New Roman" w:hAnsi="Times New Roman" w:cs="Times New Roman"/>
          <w:sz w:val="24"/>
          <w:szCs w:val="24"/>
        </w:rPr>
        <w:br/>
        <w:t>По-настоящему эффективной работа по развитию творческих способностей может быть только в том случае, если не только в детском саду, музее, но и дома внимание детей постоянно обращается на интересные явления в природе и окружающей жизни. В этом отношении чрезвычайно важна помощь родителей. Общение с родными для ребенка важнее всего, именно эти впечатления стремится он отобразить в рисунке.</w:t>
      </w:r>
    </w:p>
    <w:p w:rsidR="005F2164" w:rsidRPr="0012577B" w:rsidRDefault="005F2164" w:rsidP="0012577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77B">
        <w:rPr>
          <w:rFonts w:ascii="Times New Roman" w:eastAsia="Times New Roman" w:hAnsi="Times New Roman" w:cs="Times New Roman"/>
          <w:sz w:val="24"/>
          <w:szCs w:val="24"/>
        </w:rPr>
        <w:t xml:space="preserve">   По результатам бесед, опросов родителей, анкетирования на тему «Искусство в жизни ребенка», занятий с детьми, пришла к выводу, что современные семьи нуждаются в помощи по вопросам музейной педагогики. Собранные данные позволили разработать содержание сотрудничества с родителями воспитанников.</w:t>
      </w:r>
      <w:r w:rsidRPr="0012577B">
        <w:rPr>
          <w:rFonts w:ascii="Times New Roman" w:eastAsia="Times New Roman" w:hAnsi="Times New Roman" w:cs="Times New Roman"/>
          <w:sz w:val="24"/>
          <w:szCs w:val="24"/>
        </w:rPr>
        <w:br/>
        <w:t xml:space="preserve">   Я постоянно поддерживаю связь с родителями, ищу различные пути вовлечения их в процесс творческого развития детей. Стараюсь научить родителей умению наблюдать вместе с детьми, </w:t>
      </w:r>
      <w:proofErr w:type="gramStart"/>
      <w:r w:rsidRPr="0012577B">
        <w:rPr>
          <w:rFonts w:ascii="Times New Roman" w:eastAsia="Times New Roman" w:hAnsi="Times New Roman" w:cs="Times New Roman"/>
          <w:sz w:val="24"/>
          <w:szCs w:val="24"/>
        </w:rPr>
        <w:t>помогать им творчески видеть</w:t>
      </w:r>
      <w:proofErr w:type="gramEnd"/>
      <w:r w:rsidRPr="0012577B">
        <w:rPr>
          <w:rFonts w:ascii="Times New Roman" w:eastAsia="Times New Roman" w:hAnsi="Times New Roman" w:cs="Times New Roman"/>
          <w:sz w:val="24"/>
          <w:szCs w:val="24"/>
        </w:rPr>
        <w:t xml:space="preserve"> окружающий мир, вместе с ними переживать и размышлять. При этом необходимо, чтобы родители </w:t>
      </w:r>
      <w:proofErr w:type="gramStart"/>
      <w:r w:rsidRPr="0012577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12577B">
        <w:rPr>
          <w:rFonts w:ascii="Times New Roman" w:eastAsia="Times New Roman" w:hAnsi="Times New Roman" w:cs="Times New Roman"/>
          <w:sz w:val="24"/>
          <w:szCs w:val="24"/>
        </w:rPr>
        <w:t xml:space="preserve"> вниманием и пониманием относились к детским фантазиям, помогали, развивали и обыгрывали их.</w:t>
      </w:r>
      <w:r w:rsidRPr="0012577B">
        <w:rPr>
          <w:rFonts w:ascii="Times New Roman" w:eastAsia="Times New Roman" w:hAnsi="Times New Roman" w:cs="Times New Roman"/>
          <w:sz w:val="24"/>
          <w:szCs w:val="24"/>
        </w:rPr>
        <w:br/>
        <w:t>С работами детей родители знакомятся на постоянно действующих выставках: сезонные: «Веселая зима», «Весенняя капель», «Осенние фантазии»</w:t>
      </w:r>
      <w:proofErr w:type="gramStart"/>
      <w:r w:rsidRPr="0012577B">
        <w:rPr>
          <w:rFonts w:ascii="Times New Roman" w:eastAsia="Times New Roman" w:hAnsi="Times New Roman" w:cs="Times New Roman"/>
          <w:sz w:val="24"/>
          <w:szCs w:val="24"/>
        </w:rPr>
        <w:t>;т</w:t>
      </w:r>
      <w:proofErr w:type="gramEnd"/>
      <w:r w:rsidRPr="0012577B">
        <w:rPr>
          <w:rFonts w:ascii="Times New Roman" w:eastAsia="Times New Roman" w:hAnsi="Times New Roman" w:cs="Times New Roman"/>
          <w:sz w:val="24"/>
          <w:szCs w:val="24"/>
        </w:rPr>
        <w:t>ематические: «Вредные привычки», «Рисуем спорт», «Салют победы»; персональные: «</w:t>
      </w:r>
      <w:r w:rsidR="00306473" w:rsidRPr="0012577B">
        <w:rPr>
          <w:rFonts w:ascii="Times New Roman" w:eastAsia="Times New Roman" w:hAnsi="Times New Roman" w:cs="Times New Roman"/>
          <w:sz w:val="24"/>
          <w:szCs w:val="24"/>
        </w:rPr>
        <w:t>Мир фантазий», «Любимый край».</w:t>
      </w:r>
      <w:r w:rsidR="00306473" w:rsidRPr="0012577B">
        <w:rPr>
          <w:rFonts w:ascii="Times New Roman" w:eastAsia="Times New Roman" w:hAnsi="Times New Roman" w:cs="Times New Roman"/>
          <w:sz w:val="24"/>
          <w:szCs w:val="24"/>
        </w:rPr>
        <w:br/>
        <w:t xml:space="preserve">    </w:t>
      </w:r>
      <w:r w:rsidRPr="0012577B">
        <w:rPr>
          <w:rFonts w:ascii="Times New Roman" w:eastAsia="Times New Roman" w:hAnsi="Times New Roman" w:cs="Times New Roman"/>
          <w:sz w:val="24"/>
          <w:szCs w:val="24"/>
        </w:rPr>
        <w:t xml:space="preserve">Опыт моей работы показал, что систематическая работа по развитию творчества средствами музейной педагогики привела к положительным результатам. Работы детей стали интересными, разнообразными, с яркой, сочной гаммой. В самостоятельном рисовании дети используют сюжеты картин, которые видели в музеях, с удовольствием иллюстрируют страницы художественных произведений, с увлечением рассказывают о своих рисунках, героях, объясняют выбор цвета, материалов. </w:t>
      </w:r>
    </w:p>
    <w:p w:rsidR="00E937C4" w:rsidRDefault="005F2164" w:rsidP="00E937C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77B">
        <w:rPr>
          <w:rFonts w:ascii="Times New Roman" w:eastAsia="Times New Roman" w:hAnsi="Times New Roman" w:cs="Times New Roman"/>
          <w:sz w:val="24"/>
          <w:szCs w:val="24"/>
        </w:rPr>
        <w:t xml:space="preserve">  Я знаю, конечно же, не все станут художниками. Это дело таланта и осознанного выбора. Можно и не быть художником, но любить и понимать </w:t>
      </w:r>
      <w:proofErr w:type="gramStart"/>
      <w:r w:rsidRPr="0012577B">
        <w:rPr>
          <w:rFonts w:ascii="Times New Roman" w:eastAsia="Times New Roman" w:hAnsi="Times New Roman" w:cs="Times New Roman"/>
          <w:sz w:val="24"/>
          <w:szCs w:val="24"/>
        </w:rPr>
        <w:t>прекрасное</w:t>
      </w:r>
      <w:proofErr w:type="gramEnd"/>
      <w:r w:rsidRPr="0012577B">
        <w:rPr>
          <w:rFonts w:ascii="Times New Roman" w:eastAsia="Times New Roman" w:hAnsi="Times New Roman" w:cs="Times New Roman"/>
          <w:sz w:val="24"/>
          <w:szCs w:val="24"/>
        </w:rPr>
        <w:t xml:space="preserve">, постигая волшебный </w:t>
      </w:r>
      <w:r w:rsidRPr="0012577B">
        <w:rPr>
          <w:rFonts w:ascii="Times New Roman" w:eastAsia="Times New Roman" w:hAnsi="Times New Roman" w:cs="Times New Roman"/>
          <w:sz w:val="24"/>
          <w:szCs w:val="24"/>
        </w:rPr>
        <w:lastRenderedPageBreak/>
        <w:t>мир творчества. Творческая свобода, обретенная на занятиях искусством, перейдет в другие сферы деятельности, научит искать нестандартные решения самых разных проблем.</w:t>
      </w:r>
      <w:r w:rsidRPr="0012577B">
        <w:rPr>
          <w:rFonts w:ascii="Times New Roman" w:eastAsia="Times New Roman" w:hAnsi="Times New Roman" w:cs="Times New Roman"/>
          <w:sz w:val="24"/>
          <w:szCs w:val="24"/>
        </w:rPr>
        <w:br/>
      </w:r>
      <w:r w:rsidR="00306473" w:rsidRPr="0012577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2577B">
        <w:rPr>
          <w:rFonts w:ascii="Times New Roman" w:eastAsia="Times New Roman" w:hAnsi="Times New Roman" w:cs="Times New Roman"/>
          <w:sz w:val="24"/>
          <w:szCs w:val="24"/>
        </w:rPr>
        <w:t xml:space="preserve">Я хочу, чтобы лица моих воспитанников радостно сияли, музыка радовала их слух, произведения искусства радовали глаз, тело было пластичным, руки </w:t>
      </w:r>
      <w:proofErr w:type="gramStart"/>
      <w:r w:rsidRPr="0012577B">
        <w:rPr>
          <w:rFonts w:ascii="Times New Roman" w:eastAsia="Times New Roman" w:hAnsi="Times New Roman" w:cs="Times New Roman"/>
          <w:sz w:val="24"/>
          <w:szCs w:val="24"/>
        </w:rPr>
        <w:t>ловкими</w:t>
      </w:r>
      <w:proofErr w:type="gramEnd"/>
      <w:r w:rsidRPr="0012577B">
        <w:rPr>
          <w:rFonts w:ascii="Times New Roman" w:eastAsia="Times New Roman" w:hAnsi="Times New Roman" w:cs="Times New Roman"/>
          <w:sz w:val="24"/>
          <w:szCs w:val="24"/>
        </w:rPr>
        <w:t xml:space="preserve"> и умелыми. Хочу, чтобы они были лучше нас – красивее, талантливее, умнее. Природа подарила им эту возможность, которую нужно раскрыть, сохранить, а дальше они будут радовать нас, удивлять и восхищать.</w:t>
      </w:r>
    </w:p>
    <w:p w:rsidR="00E937C4" w:rsidRDefault="00E937C4" w:rsidP="00E937C4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937C4">
        <w:rPr>
          <w:rFonts w:ascii="Times New Roman" w:eastAsia="Times New Roman" w:hAnsi="Times New Roman" w:cs="Times New Roman"/>
          <w:b/>
          <w:sz w:val="32"/>
          <w:szCs w:val="32"/>
        </w:rPr>
        <w:t>Используемая литература</w:t>
      </w:r>
    </w:p>
    <w:p w:rsidR="00E937C4" w:rsidRPr="00E937C4" w:rsidRDefault="005F2164" w:rsidP="00E937C4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7C4">
        <w:rPr>
          <w:rFonts w:eastAsia="Times New Roman"/>
          <w:b/>
          <w:sz w:val="32"/>
          <w:szCs w:val="32"/>
        </w:rPr>
        <w:br/>
      </w:r>
      <w:r w:rsidR="00E937C4" w:rsidRPr="00E937C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E937C4" w:rsidRPr="00E937C4">
        <w:rPr>
          <w:rFonts w:ascii="Times New Roman" w:hAnsi="Times New Roman" w:cs="Times New Roman"/>
          <w:sz w:val="24"/>
          <w:szCs w:val="24"/>
        </w:rPr>
        <w:t>Воронович</w:t>
      </w:r>
      <w:proofErr w:type="spellEnd"/>
      <w:r w:rsidR="00E937C4" w:rsidRPr="00E937C4">
        <w:rPr>
          <w:rFonts w:ascii="Times New Roman" w:hAnsi="Times New Roman" w:cs="Times New Roman"/>
          <w:sz w:val="24"/>
          <w:szCs w:val="24"/>
        </w:rPr>
        <w:t xml:space="preserve"> В.М. Управление учебно-воспитательным процессом средствами музейной педагогики</w:t>
      </w:r>
      <w:proofErr w:type="gramStart"/>
      <w:r w:rsidR="00E937C4" w:rsidRPr="00E937C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E937C4" w:rsidRPr="00E937C4">
        <w:rPr>
          <w:rFonts w:ascii="Times New Roman" w:hAnsi="Times New Roman" w:cs="Times New Roman"/>
          <w:sz w:val="24"/>
          <w:szCs w:val="24"/>
        </w:rPr>
        <w:t>М. 2007г.</w:t>
      </w:r>
    </w:p>
    <w:p w:rsidR="00E937C4" w:rsidRPr="00E937C4" w:rsidRDefault="00E937C4" w:rsidP="00E937C4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7C4">
        <w:rPr>
          <w:rFonts w:ascii="Times New Roman" w:hAnsi="Times New Roman" w:cs="Times New Roman"/>
          <w:sz w:val="24"/>
          <w:szCs w:val="24"/>
        </w:rPr>
        <w:t>2. Интернет - ресурсы:</w:t>
      </w:r>
    </w:p>
    <w:p w:rsidR="00E937C4" w:rsidRPr="00E937C4" w:rsidRDefault="00E937C4" w:rsidP="00E937C4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7C4">
        <w:rPr>
          <w:rFonts w:ascii="Times New Roman" w:hAnsi="Times New Roman" w:cs="Times New Roman"/>
          <w:sz w:val="24"/>
          <w:szCs w:val="24"/>
        </w:rPr>
        <w:t>- Рыжова Н.А.  Музейная педагогика А ДОУ.</w:t>
      </w:r>
    </w:p>
    <w:p w:rsidR="00E937C4" w:rsidRPr="00E937C4" w:rsidRDefault="00E937C4" w:rsidP="00E937C4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7C4">
        <w:rPr>
          <w:rFonts w:ascii="Times New Roman" w:hAnsi="Times New Roman" w:cs="Times New Roman"/>
          <w:sz w:val="24"/>
          <w:szCs w:val="24"/>
        </w:rPr>
        <w:t>- Мини- музей в ДОУ как средство воспитания и образования детей дошкольного возраста.</w:t>
      </w:r>
    </w:p>
    <w:p w:rsidR="00E937C4" w:rsidRPr="00E937C4" w:rsidRDefault="00E937C4" w:rsidP="00E937C4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7C4">
        <w:rPr>
          <w:rFonts w:ascii="Times New Roman" w:hAnsi="Times New Roman" w:cs="Times New Roman"/>
          <w:sz w:val="24"/>
          <w:szCs w:val="24"/>
        </w:rPr>
        <w:t xml:space="preserve">     3.   </w:t>
      </w:r>
      <w:proofErr w:type="spellStart"/>
      <w:r w:rsidRPr="00E937C4">
        <w:rPr>
          <w:rFonts w:ascii="Times New Roman" w:hAnsi="Times New Roman" w:cs="Times New Roman"/>
          <w:sz w:val="24"/>
          <w:szCs w:val="24"/>
        </w:rPr>
        <w:t>Трунова</w:t>
      </w:r>
      <w:proofErr w:type="spellEnd"/>
      <w:r w:rsidRPr="00E937C4">
        <w:rPr>
          <w:rFonts w:ascii="Times New Roman" w:hAnsi="Times New Roman" w:cs="Times New Roman"/>
          <w:sz w:val="24"/>
          <w:szCs w:val="24"/>
        </w:rPr>
        <w:t xml:space="preserve"> О.Б. Секреты музейной педагогики (из опыта работы) Д/В - №4, 2006г.</w:t>
      </w:r>
    </w:p>
    <w:p w:rsidR="00E937C4" w:rsidRPr="00E937C4" w:rsidRDefault="00E937C4" w:rsidP="00E937C4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7C4">
        <w:rPr>
          <w:rFonts w:ascii="Times New Roman" w:hAnsi="Times New Roman" w:cs="Times New Roman"/>
          <w:sz w:val="24"/>
          <w:szCs w:val="24"/>
        </w:rPr>
        <w:t xml:space="preserve">     4.  Музейная педагогика (из опыта работы под ред. А.Н. Морозова, О.В. Мельникова).</w:t>
      </w:r>
    </w:p>
    <w:p w:rsidR="00E937C4" w:rsidRPr="00E937C4" w:rsidRDefault="00E937C4" w:rsidP="00E937C4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7C4">
        <w:rPr>
          <w:rFonts w:ascii="Times New Roman" w:hAnsi="Times New Roman" w:cs="Times New Roman"/>
          <w:sz w:val="24"/>
          <w:szCs w:val="24"/>
        </w:rPr>
        <w:t xml:space="preserve">     5. Рыжова Н.А., Ларионова Х.Б., </w:t>
      </w:r>
      <w:proofErr w:type="spellStart"/>
      <w:r w:rsidRPr="00E937C4">
        <w:rPr>
          <w:rFonts w:ascii="Times New Roman" w:hAnsi="Times New Roman" w:cs="Times New Roman"/>
          <w:sz w:val="24"/>
          <w:szCs w:val="24"/>
        </w:rPr>
        <w:t>Данюкова</w:t>
      </w:r>
      <w:proofErr w:type="spellEnd"/>
      <w:r w:rsidRPr="00E937C4">
        <w:rPr>
          <w:rFonts w:ascii="Times New Roman" w:hAnsi="Times New Roman" w:cs="Times New Roman"/>
          <w:sz w:val="24"/>
          <w:szCs w:val="24"/>
        </w:rPr>
        <w:t xml:space="preserve"> А.И. Мини-музей в детском саду. Д/В- №22, 2002 г.</w:t>
      </w:r>
    </w:p>
    <w:p w:rsidR="00E937C4" w:rsidRDefault="00E937C4" w:rsidP="00E937C4">
      <w:pPr>
        <w:pStyle w:val="a4"/>
      </w:pPr>
    </w:p>
    <w:p w:rsidR="00102238" w:rsidRPr="0012577B" w:rsidRDefault="005F2164" w:rsidP="0012577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77B">
        <w:rPr>
          <w:rFonts w:ascii="Times New Roman" w:eastAsia="Times New Roman" w:hAnsi="Times New Roman" w:cs="Times New Roman"/>
          <w:sz w:val="24"/>
          <w:szCs w:val="24"/>
        </w:rPr>
        <w:br/>
      </w:r>
      <w:r w:rsidR="005605BC" w:rsidRPr="0012577B">
        <w:rPr>
          <w:rFonts w:ascii="Times New Roman" w:eastAsia="Times New Roman" w:hAnsi="Times New Roman" w:cs="Times New Roman"/>
          <w:sz w:val="24"/>
          <w:szCs w:val="24"/>
        </w:rPr>
        <w:br/>
      </w:r>
      <w:r w:rsidR="005605BC" w:rsidRPr="0012577B">
        <w:rPr>
          <w:rFonts w:ascii="Times New Roman" w:eastAsia="Times New Roman" w:hAnsi="Times New Roman" w:cs="Times New Roman"/>
          <w:sz w:val="24"/>
          <w:szCs w:val="24"/>
        </w:rPr>
        <w:br/>
      </w:r>
      <w:r w:rsidR="005605BC" w:rsidRPr="0012577B">
        <w:rPr>
          <w:rFonts w:ascii="Times New Roman" w:eastAsia="Times New Roman" w:hAnsi="Times New Roman" w:cs="Times New Roman"/>
          <w:sz w:val="24"/>
          <w:szCs w:val="24"/>
        </w:rPr>
        <w:br/>
      </w:r>
      <w:r w:rsidR="00102238" w:rsidRPr="0012577B">
        <w:rPr>
          <w:rFonts w:ascii="Times New Roman" w:eastAsia="Times New Roman" w:hAnsi="Times New Roman" w:cs="Times New Roman"/>
          <w:sz w:val="24"/>
          <w:szCs w:val="24"/>
        </w:rPr>
        <w:br/>
      </w:r>
      <w:r w:rsidR="00102238" w:rsidRPr="0012577B">
        <w:rPr>
          <w:rFonts w:ascii="Times New Roman" w:eastAsia="Times New Roman" w:hAnsi="Times New Roman" w:cs="Times New Roman"/>
          <w:sz w:val="24"/>
          <w:szCs w:val="24"/>
        </w:rPr>
        <w:br/>
      </w:r>
      <w:r w:rsidR="00EE683F" w:rsidRPr="0012577B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</w:p>
    <w:p w:rsidR="00102238" w:rsidRPr="0012577B" w:rsidRDefault="00102238" w:rsidP="0012577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2238" w:rsidRPr="0012577B" w:rsidRDefault="00102238" w:rsidP="0012577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2238" w:rsidRPr="0012577B" w:rsidRDefault="00102238" w:rsidP="0012577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2238" w:rsidRPr="0012577B" w:rsidRDefault="00102238" w:rsidP="0012577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2238" w:rsidRPr="0012577B" w:rsidRDefault="00102238" w:rsidP="0012577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2627" w:rsidRPr="0012577B" w:rsidRDefault="00642627" w:rsidP="001257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4039" w:rsidRPr="0012577B" w:rsidRDefault="00944039" w:rsidP="0012577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57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2118E" w:rsidRPr="0012577B" w:rsidRDefault="00EE683F" w:rsidP="0012577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57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3693C" w:rsidRPr="0012577B">
        <w:rPr>
          <w:rFonts w:ascii="Times New Roman" w:eastAsia="Times New Roman" w:hAnsi="Times New Roman" w:cs="Times New Roman"/>
          <w:sz w:val="24"/>
          <w:szCs w:val="24"/>
        </w:rPr>
        <w:br/>
      </w:r>
      <w:r w:rsidR="00C3693C" w:rsidRPr="0012577B">
        <w:rPr>
          <w:rFonts w:ascii="Times New Roman" w:eastAsia="Times New Roman" w:hAnsi="Times New Roman" w:cs="Times New Roman"/>
          <w:sz w:val="24"/>
          <w:szCs w:val="24"/>
        </w:rPr>
        <w:br/>
      </w:r>
      <w:r w:rsidR="00E2118E" w:rsidRPr="0012577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14DA4" w:rsidRPr="0012577B" w:rsidRDefault="00F14DA4" w:rsidP="0012577B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14DA4" w:rsidRPr="0012577B" w:rsidRDefault="00F14DA4" w:rsidP="0012577B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14DA4" w:rsidRPr="0012577B" w:rsidRDefault="00F14DA4" w:rsidP="0012577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5B8D" w:rsidRPr="0012577B" w:rsidRDefault="00545B8D" w:rsidP="0012577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45B8D" w:rsidRPr="0012577B" w:rsidSect="00BE6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626AF"/>
    <w:multiLevelType w:val="hybridMultilevel"/>
    <w:tmpl w:val="A0EAD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36EDF"/>
    <w:multiLevelType w:val="hybridMultilevel"/>
    <w:tmpl w:val="7244F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06992"/>
    <w:multiLevelType w:val="multilevel"/>
    <w:tmpl w:val="B20AC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A846BE"/>
    <w:multiLevelType w:val="hybridMultilevel"/>
    <w:tmpl w:val="3E326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8234B8"/>
    <w:multiLevelType w:val="hybridMultilevel"/>
    <w:tmpl w:val="7646D6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C6CDE"/>
    <w:multiLevelType w:val="multilevel"/>
    <w:tmpl w:val="A1ACC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D44B5D"/>
    <w:multiLevelType w:val="hybridMultilevel"/>
    <w:tmpl w:val="62249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D96F7C"/>
    <w:multiLevelType w:val="hybridMultilevel"/>
    <w:tmpl w:val="44526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75E2"/>
    <w:rsid w:val="00061596"/>
    <w:rsid w:val="00097648"/>
    <w:rsid w:val="00102238"/>
    <w:rsid w:val="0012577B"/>
    <w:rsid w:val="00306473"/>
    <w:rsid w:val="00347014"/>
    <w:rsid w:val="00545B8D"/>
    <w:rsid w:val="005605BC"/>
    <w:rsid w:val="005F2164"/>
    <w:rsid w:val="00642627"/>
    <w:rsid w:val="007563A7"/>
    <w:rsid w:val="0080457C"/>
    <w:rsid w:val="008F1941"/>
    <w:rsid w:val="00944039"/>
    <w:rsid w:val="009745C8"/>
    <w:rsid w:val="00BE69B1"/>
    <w:rsid w:val="00C3693C"/>
    <w:rsid w:val="00C77A78"/>
    <w:rsid w:val="00CC762D"/>
    <w:rsid w:val="00E2118E"/>
    <w:rsid w:val="00E61AF7"/>
    <w:rsid w:val="00E937C4"/>
    <w:rsid w:val="00EE683F"/>
    <w:rsid w:val="00F14DA4"/>
    <w:rsid w:val="00F14E3D"/>
    <w:rsid w:val="00F57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5E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37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1769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WX0</dc:creator>
  <cp:keywords/>
  <dc:description/>
  <cp:lastModifiedBy>WX0</cp:lastModifiedBy>
  <cp:revision>6</cp:revision>
  <dcterms:created xsi:type="dcterms:W3CDTF">2015-02-15T10:22:00Z</dcterms:created>
  <dcterms:modified xsi:type="dcterms:W3CDTF">2015-03-02T09:46:00Z</dcterms:modified>
</cp:coreProperties>
</file>