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58" w:rsidRDefault="009324D0" w:rsidP="009324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</w:rPr>
      </w:pPr>
      <w:r w:rsidRPr="009324D0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</w:rPr>
        <w:t xml:space="preserve">Проект </w:t>
      </w:r>
    </w:p>
    <w:p w:rsidR="009324D0" w:rsidRPr="009324D0" w:rsidRDefault="009324D0" w:rsidP="009324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</w:rPr>
      </w:pPr>
      <w:r w:rsidRPr="009324D0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</w:rPr>
        <w:t>«Помощь зимующим птицам».</w:t>
      </w:r>
    </w:p>
    <w:p w:rsidR="009324D0" w:rsidRPr="007C26C9" w:rsidRDefault="009324D0" w:rsidP="009324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9324D0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Вид, тип проекта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познавательно-исследователь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ский.</w:t>
      </w:r>
    </w:p>
    <w:p w:rsidR="0046393B" w:rsidRDefault="0046393B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B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C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постоянно подкармливать зимующих птиц и тем самым помочь им пережить холодный период года, когда птицам  сложно добывать корм из-под снега, 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можносохранить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численность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324D0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Проблема</w:t>
      </w:r>
      <w:r w:rsidRPr="007C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зимующие птицы нуждаются в помощи людей в холодный период времени, нужно узнать, чем их можно покормить.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проектом: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 с детьми подготовительной группы.</w:t>
      </w:r>
    </w:p>
    <w:p w:rsidR="009324D0" w:rsidRPr="005F1DB8" w:rsidRDefault="009324D0" w:rsidP="00CC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  <w:r w:rsidRPr="007C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</w:t>
      </w:r>
      <w:r w:rsidR="000B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0B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 старших дошкольников через развитие заботливого отношения к зимующим птицам, их подкормку.</w:t>
      </w:r>
    </w:p>
    <w:p w:rsidR="009324D0" w:rsidRPr="007C747C" w:rsidRDefault="009324D0" w:rsidP="00932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7C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расширить представления детей о зимующи</w:t>
      </w:r>
      <w:r w:rsidR="000B198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птицах, видах корма;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активизировать и расширить словарь детей по теме проекта;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развивать навыки познавательно-исследовательской деятельности при поиске информации о зимующих птицах, видах корма</w:t>
      </w:r>
      <w:r w:rsidR="000B1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творческое воображение в процессе продуктивной деятельности детей;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0B19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заботливое отношение к птицам у воспитанников группы, детского сада.</w:t>
      </w:r>
    </w:p>
    <w:p w:rsidR="009324D0" w:rsidRPr="005F1DB8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повысить экологическую культуру родителей воспитанников через оказание помощи детям в реализации проекта.</w:t>
      </w:r>
    </w:p>
    <w:p w:rsidR="009324D0" w:rsidRPr="00C1477C" w:rsidRDefault="009324D0" w:rsidP="0093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презентации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проекта с показом электронной презентации детям других</w:t>
      </w:r>
      <w:r w:rsidRPr="00C1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</w:p>
    <w:p w:rsidR="009324D0" w:rsidRPr="007C26C9" w:rsidRDefault="009324D0" w:rsidP="009324D0">
      <w:pPr>
        <w:pStyle w:val="c2"/>
        <w:tabs>
          <w:tab w:val="left" w:pos="7095"/>
        </w:tabs>
        <w:ind w:left="720"/>
        <w:jc w:val="center"/>
        <w:rPr>
          <w:b/>
          <w:color w:val="000000" w:themeColor="text1"/>
          <w:sz w:val="28"/>
        </w:rPr>
      </w:pPr>
      <w:r w:rsidRPr="005F1DB8">
        <w:rPr>
          <w:color w:val="333333"/>
        </w:rPr>
        <w:br w:type="page"/>
      </w:r>
      <w:r w:rsidRPr="007C26C9">
        <w:rPr>
          <w:rStyle w:val="c3"/>
          <w:b/>
          <w:color w:val="000000" w:themeColor="text1"/>
          <w:sz w:val="28"/>
        </w:rPr>
        <w:lastRenderedPageBreak/>
        <w:t>Ожидаемые результаты реализации проекта:</w:t>
      </w:r>
    </w:p>
    <w:p w:rsidR="009B30A3" w:rsidRPr="005F1DB8" w:rsidRDefault="009B30A3" w:rsidP="009B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расшир</w:t>
      </w:r>
      <w:r w:rsidR="00C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</w:t>
      </w:r>
      <w:r w:rsidR="0084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детей о зимующих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птицах, видах корма</w:t>
      </w:r>
      <w:r w:rsidR="0025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детей по теме проекта;</w:t>
      </w:r>
    </w:p>
    <w:p w:rsidR="009B30A3" w:rsidRPr="005F1DB8" w:rsidRDefault="002574C7" w:rsidP="009B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сформируются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познавательно-исследовательской деятельности </w:t>
      </w:r>
      <w:r w:rsidR="00CC6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</w:t>
      </w:r>
      <w:r w:rsidR="00C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зимующих птицах, видах корма, </w:t>
      </w:r>
      <w:r w:rsidR="00CC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проекта;</w:t>
      </w:r>
    </w:p>
    <w:p w:rsidR="009B30A3" w:rsidRPr="005F1DB8" w:rsidRDefault="002574C7" w:rsidP="009B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продуктивной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более развито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воображение;</w:t>
      </w:r>
    </w:p>
    <w:p w:rsidR="009B30A3" w:rsidRPr="005F1DB8" w:rsidRDefault="002574C7" w:rsidP="009B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воспитанников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сформируется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заботливое отношение к птицам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0A3" w:rsidRDefault="002574C7" w:rsidP="009B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 в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30A3" w:rsidRPr="005F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воспитанников.</w:t>
      </w:r>
    </w:p>
    <w:p w:rsidR="0046393B" w:rsidRPr="002574C7" w:rsidRDefault="0046393B" w:rsidP="00A437B9">
      <w:pPr>
        <w:pStyle w:val="c2"/>
        <w:ind w:left="708"/>
        <w:jc w:val="center"/>
        <w:rPr>
          <w:b/>
          <w:sz w:val="40"/>
        </w:rPr>
      </w:pPr>
      <w:r w:rsidRPr="002574C7">
        <w:rPr>
          <w:b/>
          <w:sz w:val="40"/>
        </w:rPr>
        <w:t>Реализация проекта.</w:t>
      </w:r>
    </w:p>
    <w:p w:rsidR="0046393B" w:rsidRPr="002574C7" w:rsidRDefault="0046393B" w:rsidP="00A437B9">
      <w:pPr>
        <w:pStyle w:val="c2"/>
        <w:ind w:left="708"/>
        <w:jc w:val="center"/>
        <w:rPr>
          <w:b/>
          <w:sz w:val="36"/>
        </w:rPr>
      </w:pPr>
      <w:r w:rsidRPr="002574C7">
        <w:rPr>
          <w:b/>
          <w:sz w:val="36"/>
        </w:rPr>
        <w:t>1 этап подготовительный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 xml:space="preserve">* Анализ проблемы. 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* Выбор темы;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* Определение цели и задач по реализации проекта;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 xml:space="preserve">* Подбор группы участников; 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* Распределение ролей в группе участников проекта.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* Сбор информации по теме написания системы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работы, подготовка её к апробированию  проекта;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*  Разработка занятий по теме;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*  Пополнение ПРС.</w:t>
      </w:r>
    </w:p>
    <w:p w:rsidR="0046393B" w:rsidRPr="002574C7" w:rsidRDefault="0046393B" w:rsidP="00CC6958">
      <w:pPr>
        <w:pStyle w:val="c2"/>
        <w:spacing w:before="0" w:beforeAutospacing="0" w:after="0" w:afterAutospacing="0"/>
        <w:ind w:left="720"/>
        <w:jc w:val="center"/>
        <w:rPr>
          <w:b/>
          <w:sz w:val="36"/>
        </w:rPr>
      </w:pPr>
      <w:r w:rsidRPr="002574C7">
        <w:rPr>
          <w:b/>
          <w:sz w:val="36"/>
        </w:rPr>
        <w:t>2 этап практический</w:t>
      </w:r>
    </w:p>
    <w:p w:rsidR="002574C7" w:rsidRPr="00A437B9" w:rsidRDefault="002574C7" w:rsidP="00CC6958">
      <w:pPr>
        <w:pStyle w:val="c2"/>
        <w:spacing w:before="0" w:beforeAutospacing="0" w:after="0" w:afterAutospacing="0"/>
        <w:ind w:left="720"/>
        <w:jc w:val="center"/>
        <w:rPr>
          <w:b/>
          <w:sz w:val="48"/>
        </w:rPr>
      </w:pPr>
    </w:p>
    <w:p w:rsidR="0046393B" w:rsidRPr="002574C7" w:rsidRDefault="0046393B" w:rsidP="002574C7">
      <w:pPr>
        <w:pStyle w:val="c2"/>
        <w:spacing w:before="0" w:beforeAutospacing="0" w:after="0" w:afterAutospacing="0"/>
        <w:ind w:left="720"/>
        <w:rPr>
          <w:sz w:val="28"/>
        </w:rPr>
      </w:pPr>
      <w:r w:rsidRPr="002574C7">
        <w:rPr>
          <w:bCs/>
          <w:sz w:val="28"/>
        </w:rPr>
        <w:t>организация взаимодействия между всеми участниками проекта;</w:t>
      </w:r>
    </w:p>
    <w:p w:rsidR="009324D0" w:rsidRDefault="0046393B" w:rsidP="002574C7">
      <w:pPr>
        <w:pStyle w:val="c2"/>
        <w:spacing w:before="0" w:beforeAutospacing="0" w:after="0" w:afterAutospacing="0"/>
        <w:ind w:left="720"/>
        <w:rPr>
          <w:bCs/>
          <w:sz w:val="28"/>
        </w:rPr>
      </w:pPr>
      <w:r w:rsidRPr="002574C7">
        <w:rPr>
          <w:bCs/>
          <w:sz w:val="28"/>
        </w:rPr>
        <w:t xml:space="preserve">постоянное обсуждение полученных в ходе проекта результатов; </w:t>
      </w:r>
    </w:p>
    <w:p w:rsidR="002574C7" w:rsidRPr="002574C7" w:rsidRDefault="002574C7" w:rsidP="002574C7">
      <w:pPr>
        <w:pStyle w:val="c2"/>
        <w:spacing w:before="0" w:beforeAutospacing="0" w:after="0" w:afterAutospacing="0"/>
        <w:ind w:left="720"/>
        <w:rPr>
          <w:sz w:val="28"/>
        </w:rPr>
      </w:pPr>
    </w:p>
    <w:p w:rsidR="00235CCE" w:rsidRDefault="00235CCE" w:rsidP="00257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37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работы.</w:t>
      </w:r>
    </w:p>
    <w:p w:rsidR="002574C7" w:rsidRPr="00A437B9" w:rsidRDefault="002574C7" w:rsidP="00257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34"/>
        <w:gridCol w:w="5811"/>
        <w:gridCol w:w="3226"/>
      </w:tblGrid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«Птицы зимой».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представление о том, как зимуют птицы, чем им могут помочь люди.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«Накорми птиц»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знание о птицах и о том, чем они </w:t>
            </w: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питаются, развивать познавательные способности.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кормушек.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вызвать у детей желание накормить птиц, привлечь к совместной деятельности родителей.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родители,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птицами у кормушки.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заботиться о птицах, прививать к ним любовь; закрепить названия птиц, правила кормления.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ознакомлению с природой, тема: "птички-невелички"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познакомить детей с жизнью птиц зимой, учить передавать образ птицы в лепке, развивать мелкую моторику.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«Зимние гостьи»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активизировать в речи пространственные термины и предлоги.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инсценировка “Узнай птицу!”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диалогическую речь, прививать детям интерес к жизни пернатых.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«Верю – не верю»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полученные детьми знания о жизни птиц зимой.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Игра-диалог «Чем питаются зимующие птицы?»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знания детей о рационе питания птиц зимой, развивать речь, мышление.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«Филин и пташки»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подражать птичьим голосам.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разучивание стихотворения А. Яшина «Покормите птиц зимой!»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память, речь, учить детей читать стихотворение выразительно; прививать любовь к птицам.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копилки загадок о птицах.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логического мышления, памяти, речи.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«Закончи предложение»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знание детьми пословиц о птицах, </w:t>
            </w: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память, речь.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«Птички – невелички»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выражать свою отношение к птицам через творчество.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родители,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«Как мы птицам помогали»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по фотографиям составлять рассказ о том, как они кормили птиц зимой, мастерили кормушки.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родители,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угощения для птиц. </w:t>
            </w:r>
          </w:p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приобщать детей к непосредственному участию детей в приготовление корма для птиц; учить </w:t>
            </w:r>
            <w:proofErr w:type="gramStart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ингредиенты и последовательность работы используя </w:t>
            </w:r>
            <w:proofErr w:type="spellStart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мнемотаблицу</w:t>
            </w:r>
            <w:proofErr w:type="spellEnd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детям Н. Сладков «Волшебная полочка», «Кусок хлеба»</w:t>
            </w:r>
            <w:proofErr w:type="gramStart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Бианки «Сумасшедшая птица», Г. </w:t>
            </w:r>
            <w:proofErr w:type="spellStart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 Чаплина «Чем дятел зимой кормится», «Зимние гости»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дети.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инсценировка «Зимний разговор через форточку» </w:t>
            </w:r>
          </w:p>
          <w:p w:rsidR="00235CCE" w:rsidRPr="00235CCE" w:rsidRDefault="00235CCE" w:rsidP="00235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выделить роли зимующих птиц: воробья, дятла, синицы и друзей птиц – детей. </w:t>
            </w: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5CCE" w:rsidRPr="00235CCE" w:rsidTr="00235C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«Покормите птиц зимой!» </w:t>
            </w:r>
          </w:p>
          <w:p w:rsidR="00235CCE" w:rsidRPr="00235CCE" w:rsidRDefault="00235CCE" w:rsidP="00235C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и обобщить полученные знания о жизни птиц зимой.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CCE" w:rsidRPr="00235CCE" w:rsidRDefault="00235CCE" w:rsidP="00235C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35CCE" w:rsidRPr="002574C7" w:rsidRDefault="00A437B9" w:rsidP="00A43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574C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3 этап </w:t>
      </w:r>
      <w:proofErr w:type="gramStart"/>
      <w:r w:rsidRPr="002574C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–з</w:t>
      </w:r>
      <w:proofErr w:type="gramEnd"/>
      <w:r w:rsidRPr="002574C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аключительный</w:t>
      </w:r>
    </w:p>
    <w:p w:rsidR="00A437B9" w:rsidRPr="00A437B9" w:rsidRDefault="00A437B9" w:rsidP="00CC6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7B9" w:rsidRPr="002574C7" w:rsidRDefault="00A437B9" w:rsidP="0025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знаний детей  по данной теме; </w:t>
      </w:r>
    </w:p>
    <w:p w:rsidR="00A437B9" w:rsidRPr="002574C7" w:rsidRDefault="00A437B9" w:rsidP="0025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работы по реализации проекта,  достигнутых результатов (успехи и неудачи)</w:t>
      </w:r>
    </w:p>
    <w:p w:rsidR="00A437B9" w:rsidRPr="002574C7" w:rsidRDefault="00A437B9" w:rsidP="0025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проекта:</w:t>
      </w:r>
    </w:p>
    <w:p w:rsidR="00A437B9" w:rsidRPr="002574C7" w:rsidRDefault="00A437B9" w:rsidP="0025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разработка презентации по теме проекта; </w:t>
      </w:r>
    </w:p>
    <w:p w:rsidR="00A437B9" w:rsidRPr="002574C7" w:rsidRDefault="00A437B9" w:rsidP="0025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итогов</w:t>
      </w:r>
      <w:r w:rsidR="00CC6958"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6958"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НОД</w:t>
      </w: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Помощь зимующим птиц</w:t>
      </w:r>
      <w:r w:rsidR="00846554"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м».</w:t>
      </w:r>
    </w:p>
    <w:p w:rsidR="008B26D3" w:rsidRPr="002574C7" w:rsidRDefault="002574C7" w:rsidP="0025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437B9" w:rsidRPr="0025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выставок по теме проекта; </w:t>
      </w:r>
    </w:p>
    <w:p w:rsidR="002574C7" w:rsidRDefault="002574C7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35CCE" w:rsidRPr="002574C7" w:rsidRDefault="00235CCE" w:rsidP="00257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2574C7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lastRenderedPageBreak/>
        <w:t>Приложение</w:t>
      </w:r>
      <w:r w:rsidR="004150D4" w:rsidRPr="002574C7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.</w:t>
      </w:r>
    </w:p>
    <w:p w:rsidR="00235CCE" w:rsidRPr="004150D4" w:rsidRDefault="00235CCE" w:rsidP="004150D4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150D4">
        <w:rPr>
          <w:rFonts w:ascii="Times New Roman" w:hAnsi="Times New Roman" w:cstheme="minorHAnsi"/>
          <w:sz w:val="32"/>
          <w:szCs w:val="24"/>
          <w:lang w:eastAsia="ru-RU"/>
        </w:rPr>
        <w:t>1.</w:t>
      </w:r>
      <w:r w:rsidRPr="004150D4">
        <w:rPr>
          <w:rFonts w:ascii="Times New Roman" w:hAnsi="Times New Roman" w:cs="Times New Roman"/>
          <w:sz w:val="18"/>
          <w:lang w:eastAsia="ru-RU"/>
        </w:rPr>
        <w:t xml:space="preserve">     </w:t>
      </w:r>
      <w:r w:rsidRPr="004150D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Дидактическая игра «Накорми птиц»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Цель: дать знание о птицах и о том, чем они питаются, развивать познавательные способности. </w:t>
      </w:r>
    </w:p>
    <w:p w:rsidR="00235CCE" w:rsidRPr="004150D4" w:rsidRDefault="00235CCE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Ход игры: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Дети получают большие карточки с изображением птиц. Воспитатель по очереди показывает маленькие карточки с изображением корма для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птиц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ставит вопрос: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какая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птица любит полакомиться хлебными крошками, семенами арбуза, ягодами рябины и т. д. </w:t>
      </w:r>
    </w:p>
    <w:p w:rsidR="00235CCE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260975" cy="4832985"/>
            <wp:effectExtent l="19050" t="0" r="0" b="0"/>
            <wp:docPr id="1" name="Рисунок 1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D4" w:rsidRDefault="004150D4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B26D3" w:rsidRDefault="008B26D3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Pr="004150D4" w:rsidRDefault="004150D4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4150D4" w:rsidRDefault="00235CCE" w:rsidP="004150D4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hAnsi="Times New Roman" w:cstheme="minorHAnsi"/>
          <w:sz w:val="24"/>
          <w:lang w:eastAsia="ru-RU"/>
        </w:rPr>
        <w:t>2</w:t>
      </w:r>
      <w:r w:rsidRPr="004150D4">
        <w:rPr>
          <w:rFonts w:ascii="Times New Roman" w:hAnsi="Times New Roman" w:cstheme="minorHAnsi"/>
          <w:b/>
          <w:sz w:val="24"/>
          <w:lang w:eastAsia="ru-RU"/>
        </w:rPr>
        <w:t xml:space="preserve">.     </w:t>
      </w:r>
      <w:r w:rsidRPr="004150D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Дидактическая игра «Разрезная картинка».</w:t>
      </w:r>
    </w:p>
    <w:p w:rsidR="00235CCE" w:rsidRDefault="00235CCE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Собрать из   частей птиц (синица, воробей, дятел)</w:t>
      </w:r>
    </w:p>
    <w:p w:rsidR="004150D4" w:rsidRDefault="004150D4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4344610" cy="2671948"/>
            <wp:effectExtent l="19050" t="0" r="0" b="0"/>
            <wp:docPr id="13" name="Рисунок 2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46" cy="269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4150D4" w:rsidRDefault="004150D4" w:rsidP="0041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Pr="004150D4" w:rsidRDefault="008B26D3" w:rsidP="008B2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26D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4311015" cy="3253740"/>
            <wp:effectExtent l="19050" t="0" r="0" b="0"/>
            <wp:docPr id="7" name="Рисунок 3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тиц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CE" w:rsidRPr="004150D4" w:rsidRDefault="00235CCE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Pr="004150D4" w:rsidRDefault="00235CCE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 </w:t>
      </w:r>
    </w:p>
    <w:p w:rsidR="004150D4" w:rsidRDefault="004150D4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B26D3" w:rsidRPr="004150D4" w:rsidRDefault="008B26D3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150D4" w:rsidRPr="004150D4" w:rsidRDefault="004150D4" w:rsidP="004150D4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50D4">
        <w:rPr>
          <w:rFonts w:ascii="Times New Roman" w:hAnsi="Times New Roman" w:cstheme="minorHAnsi"/>
          <w:b/>
          <w:sz w:val="24"/>
          <w:lang w:eastAsia="ru-RU"/>
        </w:rPr>
        <w:t xml:space="preserve">3.     </w:t>
      </w:r>
      <w:r w:rsidRPr="004150D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Дидактическая игра «Четвертый лишний».</w:t>
      </w:r>
    </w:p>
    <w:p w:rsidR="00235CCE" w:rsidRPr="004150D4" w:rsidRDefault="00235CCE" w:rsidP="0041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4150D4" w:rsidRDefault="00235CCE" w:rsidP="004150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 Вариант:    Воробей, синица, лебедь, голубь.</w:t>
      </w:r>
    </w:p>
    <w:p w:rsidR="00235CCE" w:rsidRDefault="00235CCE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023485" cy="3538855"/>
            <wp:effectExtent l="19050" t="0" r="5715" b="0"/>
            <wp:docPr id="4" name="Рисунок 4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B26D3" w:rsidRDefault="008B26D3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B26D3" w:rsidRDefault="008B26D3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Pr="004150D4" w:rsidRDefault="004150D4" w:rsidP="00D673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 Вариант:     Ворона, цапля, снегирь, голубь.</w:t>
      </w: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8B26D3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26D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239811" cy="5094514"/>
            <wp:effectExtent l="19050" t="0" r="0" b="0"/>
            <wp:docPr id="10" name="Рисунок 5" descr="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т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13" cy="509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50D4" w:rsidRDefault="004150D4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B26D3" w:rsidRDefault="008B26D3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B26D3" w:rsidRPr="004150D4" w:rsidRDefault="008B26D3" w:rsidP="00235C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4150D4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D673E8" w:rsidRDefault="00235CCE" w:rsidP="00D673E8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hAnsi="Times New Roman" w:cstheme="minorHAnsi"/>
          <w:b/>
          <w:sz w:val="24"/>
          <w:lang w:eastAsia="ru-RU"/>
        </w:rPr>
        <w:t>4. </w:t>
      </w:r>
      <w:r w:rsidRPr="00D673E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    Дидактическая игра «Зимние гостьи»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активизировать в речи пространственные термины и предлоги. </w:t>
      </w:r>
    </w:p>
    <w:p w:rsidR="00235CCE" w:rsidRPr="00D673E8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игры: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 время прогулки воспитатель предлагает детям игровую ситуацию. «Птицы разлетелись по нашему участку. Давайте отыщем их и покормим. Искать будем по схемам»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Воспитатель раздаёт каждому свою схему. В разных местах участка разложены плоскостные изображения птиц, в соответствии со схемой.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«Внимательно рассмотрите схему и скажите, кого вам нужно найти и где эта птица спряталась»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Дети отыскивают нужную птицу и рассказывают о её местоположении, используя пространственные предлоги: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на, слева, справа и др. </w:t>
      </w:r>
    </w:p>
    <w:p w:rsidR="00235CCE" w:rsidRPr="00D673E8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35CCE" w:rsidRPr="00D673E8" w:rsidRDefault="00235CCE" w:rsidP="00D673E8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hAnsi="Times New Roman" w:cstheme="minorHAnsi"/>
          <w:b/>
          <w:sz w:val="32"/>
          <w:szCs w:val="24"/>
          <w:lang w:eastAsia="ru-RU"/>
        </w:rPr>
        <w:t>5.</w:t>
      </w:r>
      <w:r w:rsidRPr="00D673E8">
        <w:rPr>
          <w:rFonts w:ascii="Times New Roman" w:hAnsi="Times New Roman" w:cs="Times New Roman"/>
          <w:b/>
          <w:sz w:val="18"/>
          <w:lang w:eastAsia="ru-RU"/>
        </w:rPr>
        <w:t xml:space="preserve">     </w:t>
      </w:r>
      <w:r w:rsidRPr="00D673E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Дидактическая игра «Верю – не верю»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закрепить полученные детьми знания о жизни птиц зимой. </w:t>
      </w:r>
    </w:p>
    <w:p w:rsidR="00235CCE" w:rsidRPr="00D673E8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игры: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Воспитатель предлагает детям ряд фраз, на которые они должны ответить: верю или не верю.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Клесты выводят птенцов зимой.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 синицы желтая грудка.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 воробья большой сильный клюв. (Не верим!) А у кого такой клюв?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 сороки длинный черный хвост.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lastRenderedPageBreak/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 свиристеля на голове хохолок.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Снегирь любит сало. (Не верим!) Какая птица любит сало?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Ворона питается остатками пищи.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Клесты любят семена шишек.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    </w:t>
      </w:r>
    </w:p>
    <w:p w:rsidR="00235CCE" w:rsidRPr="00D673E8" w:rsidRDefault="00235CCE" w:rsidP="00D673E8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hAnsi="Times New Roman" w:cstheme="minorHAnsi"/>
          <w:b/>
          <w:sz w:val="32"/>
          <w:szCs w:val="24"/>
          <w:lang w:eastAsia="ru-RU"/>
        </w:rPr>
        <w:t>6.</w:t>
      </w:r>
      <w:r w:rsidRPr="00D673E8">
        <w:rPr>
          <w:rFonts w:ascii="Times New Roman" w:hAnsi="Times New Roman" w:cs="Times New Roman"/>
          <w:b/>
          <w:sz w:val="18"/>
          <w:lang w:eastAsia="ru-RU"/>
        </w:rPr>
        <w:t xml:space="preserve">     </w:t>
      </w:r>
      <w:r w:rsidRPr="00D673E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Дидактическая игра «Закончи предложение»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закрепить знание детьми пословиц о птицах, развивать память, речь.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игры: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воспитатель читает пословицу, а дети должны закончить ее.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Птицы нахохлились – (к непогоде.)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Снегирь под окном зачирикал на снегу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–(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 оттепели и слякоти).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D673E8" w:rsidRDefault="00235CCE" w:rsidP="00235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hAnsi="Times New Roman" w:cstheme="minorHAnsi"/>
          <w:b/>
          <w:sz w:val="32"/>
          <w:szCs w:val="24"/>
          <w:lang w:eastAsia="ru-RU"/>
        </w:rPr>
        <w:t>5.</w:t>
      </w:r>
      <w:r w:rsidRPr="00D673E8">
        <w:rPr>
          <w:rFonts w:ascii="Times New Roman" w:hAnsi="Times New Roman" w:cs="Times New Roman"/>
          <w:b/>
          <w:sz w:val="18"/>
          <w:lang w:eastAsia="ru-RU"/>
        </w:rPr>
        <w:t xml:space="preserve">     </w:t>
      </w:r>
      <w:r w:rsidRPr="00D673E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Дидактическая игра “Прилетели птицы”.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развитие фонематического слуха.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– Я сейчас буду называть птиц, но если я, вдруг, ошибусь, и вы услышите что-то другое, то нужно хлопнуть в ладоши.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Прилетели птицы: голуби, синицы, аисты, вороны, галки, макароны.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Прилетели птицы: голуби, куницы.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Прилетели птицы: аисты, вороны, галки и палки.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Прилетели птицы: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Голуби, синицы,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Галки и стрижи,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Чибисы, чижи,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Аисты, кукушки,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Лебеди, скворцы.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Все вы – молодцы! </w:t>
      </w:r>
    </w:p>
    <w:p w:rsidR="00235CCE" w:rsidRPr="00D673E8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sz w:val="40"/>
          <w:szCs w:val="24"/>
          <w:lang w:eastAsia="ru-RU"/>
        </w:rPr>
        <w:t> </w:t>
      </w:r>
    </w:p>
    <w:p w:rsidR="00235CCE" w:rsidRPr="00D673E8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. </w:t>
      </w:r>
    </w:p>
    <w:p w:rsidR="00235CCE" w:rsidRPr="00D673E8" w:rsidRDefault="00235CCE" w:rsidP="00235C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673E8">
        <w:rPr>
          <w:rFonts w:ascii="Times New Roman" w:hAnsi="Times New Roman" w:cstheme="minorHAnsi"/>
          <w:b/>
          <w:sz w:val="40"/>
          <w:szCs w:val="24"/>
          <w:lang w:eastAsia="ru-RU"/>
        </w:rPr>
        <w:t>1.</w:t>
      </w:r>
      <w:r w:rsidRPr="00D673E8">
        <w:rPr>
          <w:rFonts w:ascii="Times New Roman" w:hAnsi="Times New Roman" w:cs="Times New Roman"/>
          <w:b/>
          <w:lang w:eastAsia="ru-RU"/>
        </w:rPr>
        <w:t xml:space="preserve">     </w:t>
      </w:r>
      <w:r w:rsidRPr="00D673E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Игра - инсценировка «Зимний разговор через форточку»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развивать диалогическую речь, прививать детям интерес к жизни пернатых. </w:t>
      </w:r>
    </w:p>
    <w:p w:rsidR="00235CCE" w:rsidRPr="00D673E8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игры: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– Ребята! Если бы вы умели понимать птичий язык, вы бы услышали такой разговор птиц: 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Я – маленький воробей,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Я гибну, дети, спасите!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Я летом всегда подавал сигнал,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Чтобы сторож ворон с огорода гнал.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Пожалуйста, помогите!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Сюда, воробей, сюда!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Вот тебе, друг, еда.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Благодарим тебя за работу!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Я – дятел, пёстрый такой,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Я гибну, дети, спасите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…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сё лето я клювом стволы долбил,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Тьму вредных букашек </w:t>
      </w:r>
      <w:proofErr w:type="spell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поистребил</w:t>
      </w:r>
      <w:proofErr w:type="spell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– Пожалуйста, помогите!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– Сюда, наш дятел, сюда!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Вот тебе, друг, еда,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Благодарим тебя за работу!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Б.Брехт</w:t>
      </w:r>
    </w:p>
    <w:p w:rsidR="00235CCE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B26D3" w:rsidRPr="00D673E8" w:rsidRDefault="008B26D3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35CCE" w:rsidRDefault="00235CCE" w:rsidP="00D673E8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73E8">
        <w:rPr>
          <w:rFonts w:ascii="Times New Roman" w:hAnsi="Times New Roman" w:cstheme="minorHAnsi"/>
          <w:b/>
          <w:sz w:val="32"/>
          <w:szCs w:val="24"/>
          <w:lang w:eastAsia="ru-RU"/>
        </w:rPr>
        <w:t>2.</w:t>
      </w:r>
      <w:r w:rsidRPr="00D673E8">
        <w:rPr>
          <w:rFonts w:ascii="Times New Roman" w:hAnsi="Times New Roman" w:cs="Times New Roman"/>
          <w:b/>
          <w:sz w:val="18"/>
          <w:lang w:eastAsia="ru-RU"/>
        </w:rPr>
        <w:t xml:space="preserve">     </w:t>
      </w: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Игра - инсценировка “Узнай птицу!”</w:t>
      </w:r>
    </w:p>
    <w:p w:rsidR="008B26D3" w:rsidRPr="00D673E8" w:rsidRDefault="008B26D3" w:rsidP="00D673E8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Цель: развивать диалогическую речь, прививать детям интерес к жизни пернатых.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Ведущий: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Сказочно прекрасен лес в ясный зимний день, особенно, когда вдруг блеснет солнечный луч и осветит запорошенные снегом верхушки деревьев. И вот среди белоснежных хлопьев на ветвях мы видим необыкновенные “цветы”. Это… птицы зимнего леса.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Ребята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попробуйте угадать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какие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птицы живут в лесу.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Выходят дети, каждый из которых изображает свою птицу.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Птицы представляются.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Воробей: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Я подвижная птичка с округлой головкой, короткой шеей, яйцевидным туловищем, короткими и округлыми крыльями. Мой клюв твердый и заостренный к концу. В холодную пору мы сидим, тесно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прижавшись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друг к другу, нахохлившись.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Синица: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Я очень красивая птица. У меня на голове черная шапочка, щечки белые, а на горле черная полоска – </w:t>
      </w:r>
      <w:proofErr w:type="spell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галстучек</w:t>
      </w:r>
      <w:proofErr w:type="spell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крылья и хвост – серые, спина – желто-зеленая, а брюшко – желтое.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Дятел: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меня красивое пестрое оперение: верх тела – черный, на голове и на шее – белые пятна, подхвостье и темя – красные, клюв прочный и острый.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lastRenderedPageBreak/>
        <w:t>Снегирь: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У меня верх головы, крылья, хвост – черные, спина – голубовато-серая, а брюшко – красное.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Клюв короткий, толстый, конической формы, черного цвета.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Клест: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Я – небольшая птичка красного цвета, с цепкими лапками и характерным крестообразным клювом.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Сорока: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Голова, крылья, хвост у меня – черные, зато по бокам – белоснежные перышки. Хвост длинный и прямой, будто стрела, а клюв прочный и острый.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Ворона: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меня крупное продолговатое туловище и большие сильные ноги. Хожу большими шагами. У меня очень большой и крепкий клюв. Голова, горло и крылья – черные, а остальное тело – серое.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D673E8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Создание копилки загадок о птицах.</w:t>
      </w:r>
    </w:p>
    <w:p w:rsidR="00235CCE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развитие логического мышления, памяти, речи. </w:t>
      </w:r>
    </w:p>
    <w:p w:rsidR="009324D0" w:rsidRPr="004150D4" w:rsidRDefault="009324D0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</w:p>
    <w:p w:rsidR="00235CCE" w:rsidRDefault="00235CCE" w:rsidP="00235C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4"/>
          <w:lang w:eastAsia="ru-RU"/>
        </w:rPr>
      </w:pPr>
    </w:p>
    <w:p w:rsidR="009324D0" w:rsidRPr="004150D4" w:rsidRDefault="008B26D3" w:rsidP="008B26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  <w:sectPr w:rsidR="009324D0" w:rsidRPr="004150D4" w:rsidSect="00CC6958">
          <w:pgSz w:w="12240" w:h="15840"/>
          <w:pgMar w:top="1134" w:right="850" w:bottom="1134" w:left="1701" w:header="720" w:footer="720" w:gutter="0"/>
          <w:pgBorders w:offsetFrom="page">
            <w:top w:val="candyCorn" w:sz="9" w:space="24" w:color="auto"/>
            <w:left w:val="candyCorn" w:sz="9" w:space="24" w:color="auto"/>
            <w:bottom w:val="candyCorn" w:sz="9" w:space="24" w:color="auto"/>
            <w:right w:val="candyCorn" w:sz="9" w:space="24" w:color="auto"/>
          </w:pgBorders>
          <w:cols w:space="720"/>
        </w:sectPr>
      </w:pPr>
      <w:r w:rsidRPr="008B26D3">
        <w:rPr>
          <w:rFonts w:ascii="Arial" w:eastAsia="Times New Roman" w:hAnsi="Arial" w:cs="Arial"/>
          <w:noProof/>
          <w:sz w:val="32"/>
          <w:szCs w:val="24"/>
          <w:lang w:eastAsia="ru-RU"/>
        </w:rPr>
        <w:drawing>
          <wp:inline distT="0" distB="0" distL="0" distR="0">
            <wp:extent cx="3104160" cy="2328974"/>
            <wp:effectExtent l="19050" t="0" r="990" b="0"/>
            <wp:docPr id="15" name="Рисунок 1" descr="F:\DCIM\100OLYMP\P212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2120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07" cy="233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CE" w:rsidRPr="004150D4" w:rsidRDefault="009324D0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Arial" w:eastAsia="Times New Roman" w:hAnsi="Arial" w:cs="Arial"/>
          <w:sz w:val="32"/>
          <w:szCs w:val="24"/>
          <w:lang w:eastAsia="ru-RU"/>
        </w:rPr>
        <w:lastRenderedPageBreak/>
        <w:t xml:space="preserve">–     </w:t>
      </w:r>
      <w:r w:rsidR="009C08A1">
        <w:rPr>
          <w:rFonts w:ascii="Arial" w:eastAsia="Times New Roman" w:hAnsi="Arial" w:cs="Arial"/>
          <w:sz w:val="32"/>
          <w:szCs w:val="24"/>
          <w:lang w:eastAsia="ru-RU"/>
        </w:rPr>
        <w:t>Угадайте, что за птица</w:t>
      </w:r>
      <w:proofErr w:type="gramStart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С</w:t>
      </w:r>
      <w:proofErr w:type="gramEnd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>качет по дорожке,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 xml:space="preserve">Словно кошки не боится – 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Собирает крошки,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 xml:space="preserve">По ночам ночует, – зернышки ворует? </w:t>
      </w:r>
      <w:r w:rsidR="00235CCE" w:rsidRPr="004150D4">
        <w:rPr>
          <w:rFonts w:ascii="Arial" w:eastAsia="Times New Roman" w:hAnsi="Arial" w:cs="Arial"/>
          <w:i/>
          <w:iCs/>
          <w:sz w:val="32"/>
          <w:szCs w:val="24"/>
          <w:lang w:eastAsia="ru-RU"/>
        </w:rPr>
        <w:t>(Воробей.)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– Кто присел на толстый сук</w:t>
      </w:r>
      <w:proofErr w:type="gramStart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И</w:t>
      </w:r>
      <w:proofErr w:type="gramEnd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стучит “Тук – тук, тук – тук?” </w:t>
      </w:r>
      <w:r w:rsidR="00235CCE" w:rsidRPr="004150D4">
        <w:rPr>
          <w:rFonts w:ascii="Arial" w:eastAsia="Times New Roman" w:hAnsi="Arial" w:cs="Arial"/>
          <w:i/>
          <w:iCs/>
          <w:sz w:val="32"/>
          <w:szCs w:val="24"/>
          <w:lang w:eastAsia="ru-RU"/>
        </w:rPr>
        <w:t>(Дятел.)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– Как лиса среди зверей,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Эта птица всех хитрей.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Прячется в зеленых кронах.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 xml:space="preserve">А зовут ее -… </w:t>
      </w:r>
      <w:r w:rsidR="00235CCE" w:rsidRPr="004150D4">
        <w:rPr>
          <w:rFonts w:ascii="Arial" w:eastAsia="Times New Roman" w:hAnsi="Arial" w:cs="Arial"/>
          <w:i/>
          <w:iCs/>
          <w:sz w:val="32"/>
          <w:szCs w:val="24"/>
          <w:lang w:eastAsia="ru-RU"/>
        </w:rPr>
        <w:t>(Ворона.)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– Кто так громко всех стрекочет,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 xml:space="preserve">Рассказать нам что-то хочет? </w:t>
      </w:r>
      <w:r w:rsidR="00235CCE" w:rsidRPr="004150D4">
        <w:rPr>
          <w:rFonts w:ascii="Arial" w:eastAsia="Times New Roman" w:hAnsi="Arial" w:cs="Arial"/>
          <w:i/>
          <w:iCs/>
          <w:sz w:val="32"/>
          <w:szCs w:val="24"/>
          <w:lang w:eastAsia="ru-RU"/>
        </w:rPr>
        <w:t>(Сорока.)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– Мы построили вдвоем,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Для гостей весенний дом,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А верней сказать – дворец,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Прилетай скорей … (Скворец.) – Всех прелестных птиц черней,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Чистит пашню от червей,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Взад – вперед по пашне, вскачь,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 xml:space="preserve">А зовется птица… </w:t>
      </w:r>
      <w:r w:rsidR="00235CCE" w:rsidRPr="004150D4">
        <w:rPr>
          <w:rFonts w:ascii="Arial" w:eastAsia="Times New Roman" w:hAnsi="Arial" w:cs="Arial"/>
          <w:i/>
          <w:iCs/>
          <w:sz w:val="32"/>
          <w:szCs w:val="24"/>
          <w:lang w:eastAsia="ru-RU"/>
        </w:rPr>
        <w:t>(Грач.)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– На одной ноге стоит,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В воду пристально глядит.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Тычет клювом наугад –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Ищет в речке лягушат</w:t>
      </w:r>
      <w:proofErr w:type="gramStart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Н</w:t>
      </w:r>
      <w:proofErr w:type="gramEnd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>а носу повисла капля…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 xml:space="preserve">Узнаете? Это… </w:t>
      </w:r>
      <w:r w:rsidR="00235CCE" w:rsidRPr="004150D4">
        <w:rPr>
          <w:rFonts w:ascii="Arial" w:eastAsia="Times New Roman" w:hAnsi="Arial" w:cs="Arial"/>
          <w:i/>
          <w:iCs/>
          <w:sz w:val="32"/>
          <w:szCs w:val="24"/>
          <w:lang w:eastAsia="ru-RU"/>
        </w:rPr>
        <w:t>(Цапля.)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 xml:space="preserve"> – В лесу ночном кукует птица.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Она позвать себя боится</w:t>
      </w:r>
      <w:proofErr w:type="gramStart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  <w:t>К</w:t>
      </w:r>
      <w:proofErr w:type="gramEnd"/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t>у-ку…ку-ку не спит опушка</w:t>
      </w:r>
      <w:r w:rsidR="00235CCE" w:rsidRPr="004150D4">
        <w:rPr>
          <w:rFonts w:ascii="Arial" w:eastAsia="Times New Roman" w:hAnsi="Arial" w:cs="Arial"/>
          <w:sz w:val="32"/>
          <w:szCs w:val="24"/>
          <w:lang w:eastAsia="ru-RU"/>
        </w:rPr>
        <w:br/>
      </w:r>
      <w:r w:rsidR="00235CCE" w:rsidRPr="00D673E8">
        <w:rPr>
          <w:rFonts w:ascii="Arial" w:eastAsia="Times New Roman" w:hAnsi="Arial" w:cs="Arial"/>
          <w:sz w:val="44"/>
          <w:szCs w:val="24"/>
          <w:lang w:eastAsia="ru-RU"/>
        </w:rPr>
        <w:t>А птицу эту звать?</w:t>
      </w:r>
      <w:r w:rsidR="00235CCE" w:rsidRPr="00D673E8">
        <w:rPr>
          <w:rFonts w:ascii="Arial" w:eastAsia="Times New Roman" w:hAnsi="Arial" w:cs="Arial"/>
          <w:i/>
          <w:iCs/>
          <w:sz w:val="44"/>
          <w:szCs w:val="24"/>
          <w:lang w:eastAsia="ru-RU"/>
        </w:rPr>
        <w:t xml:space="preserve"> (Кукушка.)</w:t>
      </w:r>
      <w:r w:rsidR="00235CCE" w:rsidRPr="00D673E8">
        <w:rPr>
          <w:rFonts w:ascii="Arial" w:eastAsia="Times New Roman" w:hAnsi="Arial" w:cs="Arial"/>
          <w:sz w:val="44"/>
          <w:szCs w:val="24"/>
          <w:lang w:eastAsia="ru-RU"/>
        </w:rPr>
        <w:t xml:space="preserve"> </w:t>
      </w:r>
      <w:r w:rsidR="00235CCE" w:rsidRPr="00D673E8">
        <w:rPr>
          <w:rFonts w:ascii="Times New Roman" w:eastAsia="Times New Roman" w:hAnsi="Times New Roman" w:cs="Times New Roman"/>
          <w:sz w:val="36"/>
          <w:lang w:eastAsia="ru-RU"/>
        </w:rPr>
        <w:t>– Чернокрылый, красногрудый.</w:t>
      </w:r>
      <w:r w:rsidR="00235CCE" w:rsidRPr="00D673E8">
        <w:rPr>
          <w:rFonts w:ascii="Times New Roman" w:eastAsia="Times New Roman" w:hAnsi="Times New Roman" w:cs="Times New Roman"/>
          <w:sz w:val="36"/>
          <w:szCs w:val="21"/>
          <w:lang w:eastAsia="ru-RU"/>
        </w:rPr>
        <w:br/>
      </w:r>
      <w:r w:rsidR="00235CCE" w:rsidRPr="00D673E8">
        <w:rPr>
          <w:rFonts w:ascii="Times New Roman" w:eastAsia="Times New Roman" w:hAnsi="Times New Roman" w:cs="Times New Roman"/>
          <w:sz w:val="36"/>
          <w:lang w:eastAsia="ru-RU"/>
        </w:rPr>
        <w:t>И зимой найдет приют:</w:t>
      </w:r>
      <w:r w:rsidR="00235CCE" w:rsidRPr="00D673E8">
        <w:rPr>
          <w:rFonts w:ascii="Times New Roman" w:eastAsia="Times New Roman" w:hAnsi="Times New Roman" w:cs="Times New Roman"/>
          <w:sz w:val="36"/>
          <w:szCs w:val="21"/>
          <w:lang w:eastAsia="ru-RU"/>
        </w:rPr>
        <w:br/>
      </w:r>
      <w:r w:rsidR="00235CCE" w:rsidRPr="00D673E8">
        <w:rPr>
          <w:rFonts w:ascii="Times New Roman" w:eastAsia="Times New Roman" w:hAnsi="Times New Roman" w:cs="Times New Roman"/>
          <w:sz w:val="36"/>
          <w:lang w:eastAsia="ru-RU"/>
        </w:rPr>
        <w:t>Не боится он простуд</w:t>
      </w:r>
      <w:proofErr w:type="gramStart"/>
      <w:r w:rsidR="00235CCE" w:rsidRPr="00D673E8">
        <w:rPr>
          <w:rFonts w:ascii="Times New Roman" w:eastAsia="Times New Roman" w:hAnsi="Times New Roman" w:cs="Times New Roman"/>
          <w:sz w:val="36"/>
          <w:lang w:eastAsia="ru-RU"/>
        </w:rPr>
        <w:t>ы-</w:t>
      </w:r>
      <w:proofErr w:type="gramEnd"/>
      <w:r w:rsidR="00235CCE" w:rsidRPr="00D673E8">
        <w:rPr>
          <w:rFonts w:ascii="Times New Roman" w:eastAsia="Times New Roman" w:hAnsi="Times New Roman" w:cs="Times New Roman"/>
          <w:i/>
          <w:iCs/>
          <w:sz w:val="36"/>
          <w:szCs w:val="21"/>
          <w:lang w:eastAsia="ru-RU"/>
        </w:rPr>
        <w:br/>
      </w:r>
      <w:r w:rsidR="00235CCE" w:rsidRPr="00D673E8">
        <w:rPr>
          <w:rFonts w:ascii="Times New Roman" w:eastAsia="Times New Roman" w:hAnsi="Times New Roman" w:cs="Times New Roman"/>
          <w:sz w:val="36"/>
          <w:lang w:eastAsia="ru-RU"/>
        </w:rPr>
        <w:t xml:space="preserve">С первым снегом тут как тут! </w:t>
      </w:r>
      <w:r w:rsidR="00235CCE" w:rsidRPr="00D673E8">
        <w:rPr>
          <w:rFonts w:ascii="Times New Roman" w:eastAsia="Times New Roman" w:hAnsi="Times New Roman" w:cs="Times New Roman"/>
          <w:i/>
          <w:iCs/>
          <w:sz w:val="36"/>
          <w:lang w:eastAsia="ru-RU"/>
        </w:rPr>
        <w:t xml:space="preserve">(Снегирь.) </w:t>
      </w:r>
      <w:r w:rsidR="00235CCE" w:rsidRPr="00D673E8">
        <w:rPr>
          <w:rFonts w:eastAsiaTheme="minorEastAsia"/>
          <w:sz w:val="36"/>
          <w:lang w:eastAsia="ru-RU"/>
        </w:rPr>
        <w:t>Что такое – посмотри!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Выпал снег, на нем огни</w:t>
      </w:r>
      <w:proofErr w:type="gramStart"/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Э</w:t>
      </w:r>
      <w:proofErr w:type="gramEnd"/>
      <w:r w:rsidR="00235CCE" w:rsidRPr="00D673E8">
        <w:rPr>
          <w:rFonts w:eastAsiaTheme="minorEastAsia"/>
          <w:sz w:val="36"/>
          <w:lang w:eastAsia="ru-RU"/>
        </w:rPr>
        <w:t>то птицы - … (снегири).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Летом ловит он жуков,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lastRenderedPageBreak/>
        <w:t>Поедает червяков.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На юг не улетает,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Под крышей обитает.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«</w:t>
      </w:r>
      <w:proofErr w:type="spellStart"/>
      <w:r w:rsidR="00235CCE" w:rsidRPr="00D673E8">
        <w:rPr>
          <w:rFonts w:eastAsiaTheme="minorEastAsia"/>
          <w:sz w:val="36"/>
          <w:lang w:eastAsia="ru-RU"/>
        </w:rPr>
        <w:t>Чики-рики</w:t>
      </w:r>
      <w:proofErr w:type="spellEnd"/>
      <w:r w:rsidR="00235CCE" w:rsidRPr="00D673E8">
        <w:rPr>
          <w:rFonts w:eastAsiaTheme="minorEastAsia"/>
          <w:sz w:val="36"/>
          <w:lang w:eastAsia="ru-RU"/>
        </w:rPr>
        <w:t>», - не робей.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Дам тебе крошек, …. (воробей).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Села на кормушку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Птичка с желтым брюшком (синица).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Окраской – сероватая,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Повадкой – вороватая,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proofErr w:type="gramStart"/>
      <w:r w:rsidR="00235CCE" w:rsidRPr="00D673E8">
        <w:rPr>
          <w:rFonts w:eastAsiaTheme="minorEastAsia"/>
          <w:sz w:val="36"/>
          <w:lang w:eastAsia="ru-RU"/>
        </w:rPr>
        <w:t>Крикунья</w:t>
      </w:r>
      <w:proofErr w:type="gramEnd"/>
      <w:r w:rsidR="00235CCE" w:rsidRPr="00D673E8">
        <w:rPr>
          <w:rFonts w:eastAsiaTheme="minorEastAsia"/>
          <w:sz w:val="36"/>
          <w:lang w:eastAsia="ru-RU"/>
        </w:rPr>
        <w:t xml:space="preserve"> – хрипловатая,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Знатная персона.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Это же … (ворона)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Бела как снег,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Черна как жук,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Вертится как бес,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Стрекочет на весь лес</w:t>
      </w:r>
      <w:proofErr w:type="gramStart"/>
      <w:r w:rsidR="00235CCE" w:rsidRPr="00D673E8">
        <w:rPr>
          <w:rFonts w:eastAsiaTheme="minorEastAsia"/>
          <w:sz w:val="36"/>
          <w:lang w:eastAsia="ru-RU"/>
        </w:rPr>
        <w:t>.</w:t>
      </w:r>
      <w:proofErr w:type="gramEnd"/>
      <w:r w:rsidR="00235CCE" w:rsidRPr="00D673E8">
        <w:rPr>
          <w:rFonts w:eastAsiaTheme="minorEastAsia"/>
          <w:sz w:val="36"/>
          <w:lang w:eastAsia="ru-RU"/>
        </w:rPr>
        <w:t xml:space="preserve"> (</w:t>
      </w:r>
      <w:proofErr w:type="gramStart"/>
      <w:r w:rsidR="00235CCE" w:rsidRPr="00D673E8">
        <w:rPr>
          <w:rFonts w:eastAsiaTheme="minorEastAsia"/>
          <w:sz w:val="36"/>
          <w:lang w:eastAsia="ru-RU"/>
        </w:rPr>
        <w:t>с</w:t>
      </w:r>
      <w:proofErr w:type="gramEnd"/>
      <w:r w:rsidR="00235CCE" w:rsidRPr="00D673E8">
        <w:rPr>
          <w:rFonts w:eastAsiaTheme="minorEastAsia"/>
          <w:sz w:val="36"/>
          <w:lang w:eastAsia="ru-RU"/>
        </w:rPr>
        <w:t>орока).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На деревьях днем умело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Клювом долбит он кору.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Друг деревьев, враг жуков –</w:t>
      </w:r>
      <w:r w:rsidR="00235CCE" w:rsidRPr="00D673E8">
        <w:rPr>
          <w:rFonts w:eastAsiaTheme="minorEastAsia"/>
          <w:sz w:val="36"/>
          <w:szCs w:val="21"/>
          <w:lang w:eastAsia="ru-RU"/>
        </w:rPr>
        <w:br/>
      </w:r>
      <w:r w:rsidR="00235CCE" w:rsidRPr="00D673E8">
        <w:rPr>
          <w:rFonts w:eastAsiaTheme="minorEastAsia"/>
          <w:sz w:val="36"/>
          <w:lang w:eastAsia="ru-RU"/>
        </w:rPr>
        <w:t>Это кто же он таков? (дятел)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235CCE" w:rsidRPr="00D673E8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Игра средней подвижности «Филин и пташки».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D673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Цель:</w:t>
      </w: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закрепить умение подражать голосам птиц, развивать ловкость, внимание, смекалку.</w:t>
      </w:r>
    </w:p>
    <w:p w:rsidR="00235CCE" w:rsidRPr="004150D4" w:rsidRDefault="00235CCE" w:rsidP="00D67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Ход игры.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Перед началом игры выбирается филин, а дети делятся на две стайки: синиц и клестов. Каждая стайка встает в свой обруч (обручи находятся в противоположных концах зала). Филин сидит на стуле в центре зала. Подражая крику птиц (синички – «</w:t>
      </w:r>
      <w:proofErr w:type="spell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ци-фи</w:t>
      </w:r>
      <w:proofErr w:type="spell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ци-фи</w:t>
      </w:r>
      <w:proofErr w:type="spell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», клесты – «</w:t>
      </w:r>
      <w:proofErr w:type="spell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кле-кле</w:t>
      </w:r>
      <w:proofErr w:type="spell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»), дети «летают» по залу. На сигнал «Филин!» все птицы стараются улететь в свой обруч. Если птица попадает в чужой обруч, то другие птицы ей говорят: «Кыш – кыш, лети в свою стаю». Пойманную пташку филин угадывает по птичьему крику.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D673E8" w:rsidRDefault="00235CCE" w:rsidP="00235C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ru-RU"/>
        </w:rPr>
        <w:t>Конспект занятия по ознакомлению с природой, тема: "птички-невелички"</w:t>
      </w:r>
      <w:r w:rsidRPr="00D673E8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673E8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Цели</w:t>
      </w: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 xml:space="preserve">: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Формировать у детей представления об особенностях жизни и поведения воробьев в холодное время года. Закрепить знания о зиме.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Ввести в словарь детей слова: стая, чирикать, нахохлиться. Продолжать учить детей отвечать на вопросы, отгадывать загадки.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Закрепить умение соблюдать пропорции во время лепки птиц.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Развивать связную речь, мелкую моторику пальцев рук, ловкость.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Symbol" w:hAnsi="Times New Roman" w:cs="Symbol"/>
          <w:sz w:val="32"/>
          <w:szCs w:val="24"/>
          <w:lang w:eastAsia="ru-RU"/>
        </w:rPr>
        <w:t>·</w:t>
      </w:r>
      <w:r w:rsidRPr="004150D4">
        <w:rPr>
          <w:rFonts w:ascii="Times New Roman" w:eastAsia="Symbol" w:hAnsi="Times New Roman" w:cs="Times New Roman"/>
          <w:sz w:val="18"/>
          <w:lang w:eastAsia="ru-RU"/>
        </w:rPr>
        <w:t xml:space="preserve">        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Воспитывать бережное и заботливое отношение к животному миру.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 xml:space="preserve">Оборудование: </w:t>
      </w:r>
      <w:r w:rsidR="003B4A03" w:rsidRPr="003B4A03">
        <w:rPr>
          <w:rFonts w:ascii="Times New Roman" w:eastAsia="Times New Roman" w:hAnsi="Times New Roman" w:cs="Times New Roman"/>
          <w:bCs/>
          <w:i/>
          <w:noProof/>
          <w:sz w:val="32"/>
          <w:szCs w:val="24"/>
          <w:lang w:eastAsia="ru-RU"/>
        </w:rPr>
        <w:drawing>
          <wp:inline distT="0" distB="0" distL="0" distR="0">
            <wp:extent cx="2172351" cy="1626919"/>
            <wp:effectExtent l="19050" t="0" r="0" b="0"/>
            <wp:docPr id="2" name="Рисунок 7" descr="Воробей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робей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0" cy="162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A03" w:rsidRPr="003B4A03">
        <w:rPr>
          <w:rFonts w:ascii="Times New Roman" w:eastAsia="Times New Roman" w:hAnsi="Times New Roman" w:cs="Times New Roman"/>
          <w:bCs/>
          <w:i/>
          <w:noProof/>
          <w:sz w:val="32"/>
          <w:szCs w:val="24"/>
          <w:lang w:eastAsia="ru-RU"/>
        </w:rPr>
        <w:drawing>
          <wp:inline distT="0" distB="0" distL="0" distR="0">
            <wp:extent cx="2177885" cy="1635653"/>
            <wp:effectExtent l="19050" t="0" r="0" b="0"/>
            <wp:docPr id="3" name="Рисунок 6" descr="http://detsadd.narod.ru/index_2_7_29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d.narod.ru/index_2_7_292_clip_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02" cy="164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CE" w:rsidRPr="004150D4" w:rsidRDefault="00235CCE" w:rsidP="002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Фотография воробья, синицы, снегиря.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Фигурка птицы, запись пения воробья, зерна, крупа, хлебные крошки, кормушки; для лепки – пластилин, стеки, дощечки, влажные салфетки.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одноразовой тарелочке наклеена вата – имитация снега – и насыпан корм для птиц (зерно).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Предварительная работа: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Развешивание кормушек, кормление птиц, наблюдение за птицами.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Ход занятия: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235CCE" w:rsidRPr="004150D4" w:rsidRDefault="00235CCE" w:rsidP="00235CC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-Ребята, сегодня у нас в гостях маленькая птица. Она вот в этом домике сидит. А для того, чтобы двери домика открылись, нужно отгадать загадку. </w:t>
      </w:r>
    </w:p>
    <w:p w:rsidR="00235CCE" w:rsidRPr="004150D4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Коротка моя песенка, вот: Чик-чирик! Другой никакой я не знаю. Зимовать не улетаю, А под крышей обитаю. Увидев добычу, я вмиг</w:t>
      </w:r>
      <w:proofErr w:type="gramStart"/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С</w:t>
      </w:r>
      <w:proofErr w:type="gramEnd"/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крыши за нею слетаю. Прыг-скок! Чик-чирик! Не робей! Я бывалый … (воробей). </w:t>
      </w:r>
    </w:p>
    <w:p w:rsidR="00235CCE" w:rsidRPr="004150D4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-Молодцы, вы правильно отгадали загадку. Это воробей. А вот и сам воробей. (Из домика достается фигурка воробья, включается запись воробьиного чириканья). </w:t>
      </w:r>
    </w:p>
    <w:p w:rsidR="00235CCE" w:rsidRPr="004150D4" w:rsidRDefault="00235CCE" w:rsidP="00235CC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Что же рассказывает нам воробей? Ах, вот оно что! </w:t>
      </w:r>
    </w:p>
    <w:p w:rsidR="00235CCE" w:rsidRPr="004150D4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-Ребята, какое сейчас время года? Какая погода на дворе? Как люди защищаются от холода? (Ответы детей на вопросы). </w:t>
      </w:r>
    </w:p>
    <w:p w:rsidR="00235CCE" w:rsidRPr="004150D4" w:rsidRDefault="00235CCE" w:rsidP="00235CCE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 - Зимой птички-невелички мало чирикают, а больше </w:t>
      </w: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молчат. - В холодную погоду они меньше двигаются, чем в теплую погоду. - В морозную погоду птички сидят стайкой, распушив перья и нахохлившись – так им легче согреться. Вот так. (Воспитатель разводит в стороны округленные руки и втягивает голову в плечи). Попробуйте нахохлиться как воробышки зимой. (Дети выполняют задание).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u w:val="single"/>
          <w:lang w:eastAsia="ru-RU"/>
        </w:rPr>
        <w:t>Физминутка</w:t>
      </w:r>
      <w:proofErr w:type="spellEnd"/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u w:val="single"/>
          <w:lang w:eastAsia="ru-RU"/>
        </w:rPr>
        <w:t xml:space="preserve">: подвижная игра «Тепло, холодно» </w:t>
      </w:r>
    </w:p>
    <w:p w:rsidR="00235CCE" w:rsidRPr="004150D4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А сейчас давайте поиграем в игру «Тепло, холодно». Вы, ребята, будете воробьями. По команде «тепло» - летайте и чирикайте, а по команде «холодно» - нахохлитесь и садитесь на корточки рядышком друг с другом. (Проводится подвижная игра). Ребятки, взгляните за окошко. </w:t>
      </w:r>
    </w:p>
    <w:p w:rsidR="00235CCE" w:rsidRPr="004150D4" w:rsidRDefault="00235CCE" w:rsidP="003B4A03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Загадка о кормушке для птиц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-В зимний день среди ветвей Стол накрыт для гостей. Дощечка новая, Для птиц столовая, Зовет обедать, Крошек отведать. Что это? (Ответы детей).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Это кормушка. Для чего мы ее повесили? (Ответы детей).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 </w:t>
      </w:r>
    </w:p>
    <w:p w:rsidR="00235CCE" w:rsidRPr="004150D4" w:rsidRDefault="00235CCE" w:rsidP="00235CCE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ED1590" w:rsidRDefault="00235CCE" w:rsidP="00A27DC6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-корм для птиц можно сыпать не только в кормушку, но и просто на снег там, где он утоптан. Вот таким образом.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(Воспитатель вызывает одного ребёнка и просит насыпать немного зер</w:t>
      </w:r>
      <w:r w:rsidR="00A27DC6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на макет заснеженной полянки.</w:t>
      </w:r>
      <w:proofErr w:type="gramEnd"/>
    </w:p>
    <w:p w:rsidR="00ED1590" w:rsidRDefault="00ED1590" w:rsidP="00A27DC6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35CCE" w:rsidRPr="004150D4" w:rsidRDefault="00235CCE" w:rsidP="00A27DC6">
      <w:pPr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 </w:t>
      </w: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u w:val="single"/>
          <w:lang w:eastAsia="ru-RU"/>
        </w:rPr>
        <w:t xml:space="preserve">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 </w:t>
      </w: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u w:val="single"/>
          <w:lang w:eastAsia="ru-RU"/>
        </w:rPr>
        <w:t xml:space="preserve"> </w:t>
      </w:r>
    </w:p>
    <w:p w:rsidR="00235CCE" w:rsidRPr="004150D4" w:rsidRDefault="00235CCE" w:rsidP="00235CCE">
      <w:pPr>
        <w:spacing w:before="100" w:beforeAutospacing="1" w:after="100" w:afterAutospacing="1" w:line="240" w:lineRule="auto"/>
        <w:ind w:left="1428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bCs/>
          <w:i/>
          <w:sz w:val="32"/>
          <w:szCs w:val="24"/>
          <w:u w:val="single"/>
          <w:lang w:eastAsia="ru-RU"/>
        </w:rPr>
        <w:lastRenderedPageBreak/>
        <w:t xml:space="preserve">Пальчиковая гимнастика «Воробей» </w:t>
      </w:r>
    </w:p>
    <w:p w:rsidR="00235CCE" w:rsidRPr="004150D4" w:rsidRDefault="00235CCE" w:rsidP="00235CCE">
      <w:pPr>
        <w:spacing w:after="10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Ты малыш, воробей, </w:t>
      </w:r>
    </w:p>
    <w:p w:rsidR="00235CCE" w:rsidRPr="004150D4" w:rsidRDefault="00235CCE" w:rsidP="00235CCE">
      <w:pPr>
        <w:spacing w:after="10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 морозе не робей. </w:t>
      </w:r>
    </w:p>
    <w:p w:rsidR="00235CCE" w:rsidRPr="004150D4" w:rsidRDefault="00235CCE" w:rsidP="00235CCE">
      <w:pPr>
        <w:spacing w:after="10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кормушке клювом бей, </w:t>
      </w:r>
    </w:p>
    <w:p w:rsidR="00235CCE" w:rsidRPr="004150D4" w:rsidRDefault="00235CCE" w:rsidP="00235CCE">
      <w:pPr>
        <w:spacing w:after="10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Наедайся поскорей. </w:t>
      </w:r>
    </w:p>
    <w:p w:rsidR="00235CCE" w:rsidRPr="004150D4" w:rsidRDefault="00235CCE" w:rsidP="00235CCE">
      <w:pPr>
        <w:spacing w:after="100" w:line="240" w:lineRule="auto"/>
        <w:ind w:left="142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(Дети сцепляют большие пальцы и машут ладонями, имитируя полет птицы.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Затем ставят округленную кисть правой руки подушечками пальцев на стол и постукивают подушечкой указательного пальца.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Затем то же самое проделывают левой рукой). </w:t>
      </w:r>
      <w:proofErr w:type="gramEnd"/>
    </w:p>
    <w:p w:rsidR="00235CCE" w:rsidRPr="004150D4" w:rsidRDefault="00235CCE" w:rsidP="00235CCE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-Теперь ваши пальчики готовы и можно приступать к работе. </w:t>
      </w:r>
    </w:p>
    <w:p w:rsidR="00235CCE" w:rsidRPr="004150D4" w:rsidRDefault="00235CCE" w:rsidP="00235CCE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235CCE" w:rsidRPr="004150D4" w:rsidRDefault="00235CCE" w:rsidP="00235CCE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Воспитатель предлагает детям слепить целую стаю птичек-невеличек. После показа техники выполнения лепки дети приступают к работе. Затем выставляют готовые работы на полянку с зерном. </w:t>
      </w:r>
    </w:p>
    <w:p w:rsidR="00235CCE" w:rsidRPr="004150D4" w:rsidRDefault="00235CCE" w:rsidP="00235CCE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Ребята, </w:t>
      </w:r>
      <w:proofErr w:type="gramStart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>расскажите каких птиц вы сегодня лепили</w:t>
      </w:r>
      <w:proofErr w:type="gramEnd"/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? (Воспитатель выслушивает каждый ответ) </w:t>
      </w:r>
    </w:p>
    <w:p w:rsidR="00235CCE" w:rsidRPr="004150D4" w:rsidRDefault="00235CCE" w:rsidP="00235CCE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0D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Не забывайте кормить птиц зимой! </w:t>
      </w:r>
    </w:p>
    <w:p w:rsidR="00235CCE" w:rsidRDefault="00235CCE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D3" w:rsidRPr="007F7477" w:rsidRDefault="008B26D3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235CCE" w:rsidRPr="007F7477" w:rsidRDefault="00235CCE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lastRenderedPageBreak/>
        <w:t>Информация для родителей.</w:t>
      </w:r>
    </w:p>
    <w:p w:rsidR="00235CCE" w:rsidRPr="00235CCE" w:rsidRDefault="00235CCE" w:rsidP="00235C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E">
        <w:rPr>
          <w:rFonts w:ascii="Times New Roman" w:eastAsia="Times New Roman" w:hAnsi="Times New Roman" w:cs="Times New Roman"/>
          <w:b/>
          <w:color w:val="76923C" w:themeColor="accent3" w:themeShade="BF"/>
          <w:sz w:val="52"/>
          <w:szCs w:val="52"/>
          <w:lang w:eastAsia="ru-RU"/>
        </w:rPr>
        <w:t xml:space="preserve">  </w:t>
      </w:r>
    </w:p>
    <w:p w:rsidR="00235CCE" w:rsidRPr="007F7477" w:rsidRDefault="00235CCE" w:rsidP="00235C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b/>
          <w:color w:val="FF0000"/>
          <w:sz w:val="96"/>
          <w:szCs w:val="52"/>
          <w:lang w:eastAsia="ru-RU"/>
        </w:rPr>
        <w:t>ПОКОРМИТЕ</w:t>
      </w:r>
      <w:r w:rsidRPr="007F7477">
        <w:rPr>
          <w:rFonts w:ascii="Times New Roman" w:eastAsia="Times New Roman" w:hAnsi="Times New Roman" w:cs="Times New Roman"/>
          <w:b/>
          <w:color w:val="76923C" w:themeColor="accent3" w:themeShade="BF"/>
          <w:sz w:val="96"/>
          <w:szCs w:val="52"/>
          <w:lang w:eastAsia="ru-RU"/>
        </w:rPr>
        <w:t xml:space="preserve"> </w:t>
      </w:r>
      <w:r w:rsidRPr="007F7477">
        <w:rPr>
          <w:rFonts w:ascii="Times New Roman" w:eastAsia="Times New Roman" w:hAnsi="Times New Roman" w:cs="Times New Roman"/>
          <w:b/>
          <w:color w:val="FF0000"/>
          <w:sz w:val="96"/>
          <w:szCs w:val="52"/>
          <w:lang w:eastAsia="ru-RU"/>
        </w:rPr>
        <w:t>ПТИЦ ЗИМОЙ</w:t>
      </w:r>
      <w:r w:rsidRPr="007F7477">
        <w:rPr>
          <w:rFonts w:ascii="Times New Roman" w:eastAsia="Times New Roman" w:hAnsi="Times New Roman" w:cs="Times New Roman"/>
          <w:b/>
          <w:color w:val="76923C" w:themeColor="accent3" w:themeShade="BF"/>
          <w:sz w:val="96"/>
          <w:szCs w:val="52"/>
          <w:lang w:eastAsia="ru-RU"/>
        </w:rPr>
        <w:t xml:space="preserve"> </w:t>
      </w:r>
    </w:p>
    <w:p w:rsidR="00235CCE" w:rsidRPr="00235CCE" w:rsidRDefault="00235CCE" w:rsidP="00235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2980690"/>
            <wp:effectExtent l="19050" t="0" r="635" b="0"/>
            <wp:docPr id="9" name="Рисунок 9" descr="с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ниц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Птицам трудно приходится зимой. Во время метелей и сильных морозов много птиц погибает от голода, особенно в конце зимы, когда почти весь корм повсюду съеден. </w:t>
      </w:r>
    </w:p>
    <w:p w:rsidR="00235CCE" w:rsidRPr="007F7477" w:rsidRDefault="00235CCE" w:rsidP="007F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Особенно страдают синицы (из десяти синиц зиму переживает только одна...). Чем мы можем помочь им? Нужно делать кормушки.</w:t>
      </w:r>
    </w:p>
    <w:p w:rsidR="00A27DC6" w:rsidRDefault="00A27DC6" w:rsidP="007F74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</w:pPr>
    </w:p>
    <w:p w:rsidR="00A27DC6" w:rsidRDefault="00A27DC6" w:rsidP="007F74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</w:pPr>
    </w:p>
    <w:p w:rsidR="00A27DC6" w:rsidRDefault="00A27DC6" w:rsidP="00A27D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  <w:lastRenderedPageBreak/>
        <w:t>Кормушка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  <w:t>.</w:t>
      </w:r>
    </w:p>
    <w:p w:rsidR="00A27DC6" w:rsidRPr="007F7477" w:rsidRDefault="00A27DC6" w:rsidP="007F74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</w:pPr>
    </w:p>
    <w:p w:rsidR="00235CCE" w:rsidRPr="007F7477" w:rsidRDefault="00235CCE" w:rsidP="00235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Конечно, можно купить готовую кормушку, но гораздо интереснее сделать ее самим. </w:t>
      </w:r>
      <w:proofErr w:type="spellStart"/>
      <w:proofErr w:type="gramStart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C</w:t>
      </w:r>
      <w:proofErr w:type="gramEnd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амая</w:t>
      </w:r>
      <w:proofErr w:type="spellEnd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простая деревянная кормушка состоит из фанерного дна с бортиками и жестких опор, на которых крепится крыша. Крыша защищает корм от дождя и снега. Бортики нужно сделать достаточно высокими, чтобы корм не сдувало. В дне нужно просверлить дырочки, чтобы попадающая вода не застаивалась и корм не закисал. Стенки и края у кормушки не должны быть острыми.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2524125"/>
            <wp:effectExtent l="19050" t="0" r="9525" b="0"/>
            <wp:wrapSquare wrapText="bothSides"/>
            <wp:docPr id="12" name="Рисунок 2" descr="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муш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Кормушку можно повесить на ветку дерева или закрепить на стене дома. Главное, выбрать такое место, чтобы оно было закрыто от ветра и недоступно для кошек. Колючие кустарники, такие как розы или боярышник, - подходящее убежище для птиц, где их не достанут хищники.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Прекрасно, если Вы сможете разместить кормушку для птиц </w:t>
      </w:r>
      <w:proofErr w:type="spellStart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так</w:t>
      </w:r>
      <w:proofErr w:type="gramStart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,ч</w:t>
      </w:r>
      <w:proofErr w:type="gramEnd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тобы</w:t>
      </w:r>
      <w:proofErr w:type="spellEnd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Вам было удобно наблюдать за ними.  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Но что делать, если папа на работе, а кормушку хочется сделать прямо сейчас? Воспользуйтесь </w:t>
      </w: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lastRenderedPageBreak/>
        <w:t xml:space="preserve">подручными средствами – пакетами из-под молока, кефира, сока, возьмите пластиковую бутыль. Прорежьте отверстия с двух сторон, оставив бортик снизу, а сверху проденьте веревочку или проволочку, чтобы подвесить кормушку. </w:t>
      </w:r>
    </w:p>
    <w:p w:rsidR="00235CCE" w:rsidRPr="007F7477" w:rsidRDefault="00235CCE" w:rsidP="007F74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b/>
          <w:bCs/>
          <w:color w:val="FF0000"/>
          <w:sz w:val="52"/>
          <w:szCs w:val="24"/>
          <w:lang w:eastAsia="ru-RU"/>
        </w:rPr>
        <w:t>Меню для птиц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Сделать кормушку для птиц недостаточно, нужно регулярно заботиться о том, чтобы в ней была птичья еда. Кормление птиц – дело не только важное, но и ответственное. Орнитологи предупреждают, что птицам ни в коем случае нельзя скармливать пряные, соленые, острые, жареные, кислые продукты. Птицам нельзя есть цитрусовые (апельсины и лимоны), кожуру бананов. Нежелательно кормить их рисом и гречкой. Можно давать только белый хлеб, а вот черный хлеб опасен – он закисает в зобу птиц, плохо переваривается (особенно в мороз).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00475" cy="4152900"/>
            <wp:effectExtent l="19050" t="0" r="9525" b="0"/>
            <wp:wrapSquare wrapText="bothSides"/>
            <wp:docPr id="11" name="Рисунок 3" descr="кор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муш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У разных птиц есть свои предпочтения в еде. Синицы любят несоленое сало, сыр и мясо (вареное и сырое). Для таких угощений даже кормушка не </w:t>
      </w: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lastRenderedPageBreak/>
        <w:t xml:space="preserve">нужна, их просто подвешивают на ветку при помощи проволочки. Ветер будет раскачивать кусочек, но это не смущает синичек.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Почти у всех мелких пернатых любимое блюдо – семечки подсолнуха, они должны быть мелкими и, конечно, нежареными. Умные птицы не глотают семечки целиком, со шкуркой, а мастерски выклевывают зернышко. </w:t>
      </w:r>
      <w:proofErr w:type="gramStart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>Кроме подсолнечных, пернатые любят семена арбуза, дыни, тыквы, кабачков и патиссонов, просо, пшено, рябину, боярышник и зерна кукурузы.</w:t>
      </w:r>
      <w:proofErr w:type="gramEnd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А еще – шкурки от бекона, вареные яйца, вареный картофель, геркулес (но не в виде каши). Конечно, весь корм должен быть свежим</w:t>
      </w:r>
      <w:proofErr w:type="gramStart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.</w:t>
      </w:r>
      <w:proofErr w:type="gramEnd"/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Неплохо поместить в кормушке и кальциевую подкормку - скорлупу куриных яиц.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Чем разнообразнее будет угощение в кормушке, тем больше разных птиц прилетит в «столовую». </w:t>
      </w:r>
    </w:p>
    <w:p w:rsidR="00235CCE" w:rsidRPr="007F7477" w:rsidRDefault="00235CCE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F7477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Если Вы начали подкармливать птиц, продолжайте делать это до конца зимнего сезона. Зерна, семечки и орехи следует подсыпать регулярно, иначе, обнаружив несколько раз кормушку пустой, птицы улетят в другое место. Зимняя столовая будет работать и весной, до тех пор, пока не проклюнется первая зелень. </w:t>
      </w:r>
    </w:p>
    <w:p w:rsidR="007F7477" w:rsidRDefault="007F7477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77" w:rsidRDefault="007F7477" w:rsidP="002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D0" w:rsidRPr="009324D0" w:rsidRDefault="009324D0" w:rsidP="009324D0">
      <w:pPr>
        <w:tabs>
          <w:tab w:val="left" w:pos="3927"/>
        </w:tabs>
      </w:pPr>
    </w:p>
    <w:sectPr w:rsidR="009324D0" w:rsidRPr="009324D0" w:rsidSect="00CC6958">
      <w:pgSz w:w="11906" w:h="16838"/>
      <w:pgMar w:top="1134" w:right="850" w:bottom="1134" w:left="1701" w:header="708" w:footer="708" w:gutter="0"/>
      <w:pgBorders w:offsetFrom="page">
        <w:top w:val="candyCorn" w:sz="9" w:space="24" w:color="auto"/>
        <w:left w:val="candyCorn" w:sz="9" w:space="24" w:color="auto"/>
        <w:bottom w:val="candyCorn" w:sz="9" w:space="24" w:color="auto"/>
        <w:right w:val="candyCorn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ECE"/>
    <w:multiLevelType w:val="hybridMultilevel"/>
    <w:tmpl w:val="A4B08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33DB6"/>
    <w:multiLevelType w:val="hybridMultilevel"/>
    <w:tmpl w:val="53F69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CCE"/>
    <w:rsid w:val="000B1981"/>
    <w:rsid w:val="0013416A"/>
    <w:rsid w:val="001C2C48"/>
    <w:rsid w:val="00233280"/>
    <w:rsid w:val="00235CCE"/>
    <w:rsid w:val="002574C7"/>
    <w:rsid w:val="003B4A03"/>
    <w:rsid w:val="003B65B3"/>
    <w:rsid w:val="00412ED8"/>
    <w:rsid w:val="004150D4"/>
    <w:rsid w:val="004620CA"/>
    <w:rsid w:val="0046393B"/>
    <w:rsid w:val="004751A3"/>
    <w:rsid w:val="004E5648"/>
    <w:rsid w:val="006B7F38"/>
    <w:rsid w:val="006F2A11"/>
    <w:rsid w:val="00763829"/>
    <w:rsid w:val="007F7477"/>
    <w:rsid w:val="00824C4B"/>
    <w:rsid w:val="00846554"/>
    <w:rsid w:val="008B26D3"/>
    <w:rsid w:val="009324D0"/>
    <w:rsid w:val="009B30A3"/>
    <w:rsid w:val="009C08A1"/>
    <w:rsid w:val="00A27DC6"/>
    <w:rsid w:val="00A437B9"/>
    <w:rsid w:val="00B01075"/>
    <w:rsid w:val="00BA69BF"/>
    <w:rsid w:val="00BD65A9"/>
    <w:rsid w:val="00CC6958"/>
    <w:rsid w:val="00D079AE"/>
    <w:rsid w:val="00D56F63"/>
    <w:rsid w:val="00D673E8"/>
    <w:rsid w:val="00E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48"/>
  </w:style>
  <w:style w:type="paragraph" w:styleId="1">
    <w:name w:val="heading 1"/>
    <w:basedOn w:val="a"/>
    <w:link w:val="10"/>
    <w:uiPriority w:val="9"/>
    <w:qFormat/>
    <w:rsid w:val="00235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text"/>
    <w:basedOn w:val="a0"/>
    <w:rsid w:val="00235CCE"/>
  </w:style>
  <w:style w:type="paragraph" w:customStyle="1" w:styleId="bodytext1">
    <w:name w:val="bodytext1"/>
    <w:basedOn w:val="a"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5CCE"/>
    <w:rPr>
      <w:b/>
      <w:bCs/>
    </w:rPr>
  </w:style>
  <w:style w:type="paragraph" w:styleId="a4">
    <w:name w:val="List Paragraph"/>
    <w:basedOn w:val="a"/>
    <w:uiPriority w:val="34"/>
    <w:qFormat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1"/>
    <w:basedOn w:val="a"/>
    <w:rsid w:val="002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CC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93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9324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2014-02-23T15:24:00Z</cp:lastPrinted>
  <dcterms:created xsi:type="dcterms:W3CDTF">2014-02-23T15:23:00Z</dcterms:created>
  <dcterms:modified xsi:type="dcterms:W3CDTF">2014-03-14T12:46:00Z</dcterms:modified>
</cp:coreProperties>
</file>