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57" w:rsidRPr="00245D57" w:rsidRDefault="00245D57" w:rsidP="00245D57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bookmark2"/>
      <w:r w:rsidRPr="00245D57">
        <w:rPr>
          <w:rStyle w:val="50"/>
          <w:rFonts w:eastAsia="Arial Unicode MS"/>
          <w:sz w:val="48"/>
          <w:szCs w:val="48"/>
        </w:rPr>
        <w:t>ПЛЕТЕНИЕ КОВРИКОВ</w:t>
      </w:r>
      <w:bookmarkEnd w:id="0"/>
    </w:p>
    <w:p w:rsidR="00245D57" w:rsidRPr="00245D57" w:rsidRDefault="00245D57" w:rsidP="00245D57">
      <w:pPr>
        <w:ind w:left="-3402" w:right="20" w:firstLine="4142"/>
        <w:rPr>
          <w:rFonts w:ascii="Times New Roman" w:hAnsi="Times New Roman" w:cs="Times New Roman"/>
          <w:sz w:val="28"/>
          <w:szCs w:val="28"/>
        </w:rPr>
      </w:pPr>
      <w:r w:rsidRPr="00245D57">
        <w:rPr>
          <w:rStyle w:val="60"/>
          <w:rFonts w:eastAsia="Arial Unicode MS"/>
          <w:sz w:val="28"/>
          <w:szCs w:val="28"/>
        </w:rPr>
        <w:t>ЦЕЛЬ:</w:t>
      </w:r>
      <w:r w:rsidRPr="00245D57">
        <w:rPr>
          <w:rFonts w:ascii="Times New Roman" w:hAnsi="Times New Roman" w:cs="Times New Roman"/>
          <w:sz w:val="28"/>
          <w:szCs w:val="28"/>
        </w:rPr>
        <w:t xml:space="preserve"> Развивать мелкую моторику пальцев рук, учить детей делать коврик, переплетать бумажную основу полосками цветной бумаги, подбирать два подходящих друг к другу цвета, развивать художественный </w:t>
      </w:r>
      <w:r w:rsidRPr="00245D57">
        <w:rPr>
          <w:rStyle w:val="61"/>
          <w:rFonts w:eastAsia="Arial Unicode MS"/>
          <w:sz w:val="28"/>
          <w:szCs w:val="28"/>
        </w:rPr>
        <w:t>вкус.</w:t>
      </w:r>
    </w:p>
    <w:p w:rsidR="00245D57" w:rsidRPr="00245D57" w:rsidRDefault="00245D57" w:rsidP="00245D57">
      <w:pPr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45D57">
        <w:rPr>
          <w:rStyle w:val="60"/>
          <w:rFonts w:eastAsia="Arial Unicode MS"/>
          <w:sz w:val="28"/>
          <w:szCs w:val="28"/>
        </w:rPr>
        <w:t>ОБОРУДОВАНИЕ:</w:t>
      </w:r>
      <w:r w:rsidRPr="00245D57">
        <w:rPr>
          <w:rFonts w:ascii="Times New Roman" w:hAnsi="Times New Roman" w:cs="Times New Roman"/>
          <w:sz w:val="28"/>
          <w:szCs w:val="28"/>
        </w:rPr>
        <w:t xml:space="preserve"> полоски цветной бумаги длиной 12 </w:t>
      </w:r>
      <w:r w:rsidRPr="00245D57">
        <w:rPr>
          <w:rStyle w:val="61"/>
          <w:rFonts w:eastAsia="Arial Unicode MS"/>
          <w:sz w:val="28"/>
          <w:szCs w:val="28"/>
        </w:rPr>
        <w:t xml:space="preserve">- </w:t>
      </w:r>
      <w:r w:rsidRPr="00245D57">
        <w:rPr>
          <w:rFonts w:ascii="Times New Roman" w:hAnsi="Times New Roman" w:cs="Times New Roman"/>
          <w:sz w:val="28"/>
          <w:szCs w:val="28"/>
        </w:rPr>
        <w:t xml:space="preserve">15 см, квадраты (10x10) из плотной бумаги белого и черного цвета, ножницы, клей, кисти, клеенка, </w:t>
      </w:r>
      <w:r w:rsidRPr="00245D57">
        <w:rPr>
          <w:rStyle w:val="64pt"/>
          <w:rFonts w:eastAsia="Arial Unicode MS"/>
          <w:sz w:val="28"/>
          <w:szCs w:val="28"/>
        </w:rPr>
        <w:t>2-3</w:t>
      </w:r>
      <w:r w:rsidRPr="00245D57">
        <w:rPr>
          <w:rFonts w:ascii="Times New Roman" w:hAnsi="Times New Roman" w:cs="Times New Roman"/>
          <w:sz w:val="28"/>
          <w:szCs w:val="28"/>
        </w:rPr>
        <w:t xml:space="preserve"> образца, выполненных в разной цветовой гамме и разным плетением.</w:t>
      </w:r>
    </w:p>
    <w:p w:rsidR="00245D57" w:rsidRPr="00245D57" w:rsidRDefault="00245D57" w:rsidP="00245D57">
      <w:pPr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45D57">
        <w:rPr>
          <w:rStyle w:val="60"/>
          <w:rFonts w:eastAsia="Arial Unicode MS"/>
          <w:sz w:val="28"/>
          <w:szCs w:val="28"/>
        </w:rPr>
        <w:t>ХОД ЗАНЯТИЯ:</w:t>
      </w:r>
      <w:r w:rsidRPr="00245D57">
        <w:rPr>
          <w:rFonts w:ascii="Times New Roman" w:hAnsi="Times New Roman" w:cs="Times New Roman"/>
          <w:sz w:val="28"/>
          <w:szCs w:val="28"/>
        </w:rPr>
        <w:t xml:space="preserve"> Воспитатель говорит детям, что научился делать красивые плетеные коврики (показывает образцы) и может научить этому детей. «У всех вас дома есть игрушки: у девочек </w:t>
      </w:r>
      <w:r w:rsidRPr="00245D57">
        <w:rPr>
          <w:rStyle w:val="61"/>
          <w:rFonts w:eastAsia="Arial Unicode MS"/>
          <w:sz w:val="28"/>
          <w:szCs w:val="28"/>
        </w:rPr>
        <w:t xml:space="preserve">- </w:t>
      </w:r>
      <w:r w:rsidRPr="00245D57">
        <w:rPr>
          <w:rFonts w:ascii="Times New Roman" w:hAnsi="Times New Roman" w:cs="Times New Roman"/>
          <w:sz w:val="28"/>
          <w:szCs w:val="28"/>
        </w:rPr>
        <w:t xml:space="preserve">куклы, у мальчиков </w:t>
      </w:r>
      <w:r w:rsidRPr="00245D57">
        <w:rPr>
          <w:rStyle w:val="61"/>
          <w:rFonts w:eastAsia="Arial Unicode MS"/>
          <w:sz w:val="28"/>
          <w:szCs w:val="28"/>
        </w:rPr>
        <w:t xml:space="preserve">- </w:t>
      </w:r>
      <w:r w:rsidRPr="00245D57">
        <w:rPr>
          <w:rFonts w:ascii="Times New Roman" w:hAnsi="Times New Roman" w:cs="Times New Roman"/>
          <w:sz w:val="28"/>
          <w:szCs w:val="28"/>
        </w:rPr>
        <w:t>солдатики, разные игрушки, которым коврики всегда могут пригодиться. Коврики можно положить в городок гномов. Коврики похожи на салфетки, на которые ставят вазы с цветами. Коврики можно подарить маме или бабашке, и они украсят ими комнату. Кто хочет научиться плести коврики? - обращается педагог к детям.</w:t>
      </w:r>
    </w:p>
    <w:p w:rsidR="00245D57" w:rsidRPr="00245D57" w:rsidRDefault="00245D57" w:rsidP="00245D57">
      <w:pPr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45D57">
        <w:rPr>
          <w:rFonts w:ascii="Times New Roman" w:hAnsi="Times New Roman" w:cs="Times New Roman"/>
          <w:sz w:val="28"/>
          <w:szCs w:val="28"/>
        </w:rPr>
        <w:t>Воспитатель еще раз показывает образцы, помогает детям увидеть сходство: все коврики сплетены из полосок и различаются лишь разным плетением и цветом. Затем он объясняет детям: «Чтобы сплести коврик, нужна основа. (Показывает ее и цветные полоски). Кто догадался, как сделана основа?» Педагог показывает, как правильно сложить квадрат и как надрезать его полосками от линии сгиба, не до конца листа. Готовую основу дети откладывают и надрезают сочетающиеся цвета бумаги. Затем воспитатель демонстрирует плетение через одну полоску: концами ножниц аккуратно подвигает полоски к краю основы, чтобы они лежали ровно и плотно друг к другу, приклеивает края полосок, чтобы они не выпадали из коврика и не сдвигались.</w:t>
      </w:r>
    </w:p>
    <w:p w:rsidR="00245D57" w:rsidRPr="00245D57" w:rsidRDefault="00245D57" w:rsidP="00245D57">
      <w:pPr>
        <w:ind w:left="20" w:firstLine="720"/>
        <w:rPr>
          <w:rFonts w:ascii="Times New Roman" w:hAnsi="Times New Roman" w:cs="Times New Roman"/>
          <w:sz w:val="28"/>
          <w:szCs w:val="28"/>
        </w:rPr>
      </w:pPr>
      <w:r w:rsidRPr="00245D57">
        <w:rPr>
          <w:rFonts w:ascii="Times New Roman" w:hAnsi="Times New Roman" w:cs="Times New Roman"/>
          <w:sz w:val="28"/>
          <w:szCs w:val="28"/>
        </w:rPr>
        <w:t>Перед тем как приступить к работе разомнем наши пальчики.</w:t>
      </w:r>
    </w:p>
    <w:p w:rsidR="00245D57" w:rsidRPr="00245D57" w:rsidRDefault="00245D57" w:rsidP="00245D57">
      <w:pPr>
        <w:ind w:left="20" w:firstLine="720"/>
        <w:rPr>
          <w:rFonts w:ascii="Times New Roman" w:hAnsi="Times New Roman" w:cs="Times New Roman"/>
          <w:sz w:val="28"/>
          <w:szCs w:val="28"/>
        </w:rPr>
        <w:sectPr w:rsidR="00245D57" w:rsidRPr="00245D57">
          <w:headerReference w:type="even" r:id="rId4"/>
          <w:headerReference w:type="default" r:id="rId5"/>
          <w:footerReference w:type="even" r:id="rId6"/>
          <w:footerReference w:type="default" r:id="rId7"/>
          <w:pgSz w:w="16837" w:h="23810"/>
          <w:pgMar w:top="5566" w:right="2956" w:bottom="4836" w:left="4698" w:header="0" w:footer="3" w:gutter="0"/>
          <w:pgNumType w:start="22"/>
          <w:cols w:space="720"/>
          <w:noEndnote/>
          <w:docGrid w:linePitch="360"/>
        </w:sectPr>
      </w:pPr>
      <w:bookmarkStart w:id="1" w:name="bookmark3"/>
      <w:r w:rsidRPr="00245D57">
        <w:rPr>
          <w:rFonts w:ascii="Times New Roman" w:hAnsi="Times New Roman" w:cs="Times New Roman"/>
          <w:sz w:val="28"/>
          <w:szCs w:val="28"/>
        </w:rPr>
        <w:t>Пальчиковая гимнастика «МОИ ВЕСЕЛЫЕ ПАЛЬЧИКИ»</w:t>
      </w:r>
      <w:bookmarkEnd w:id="1"/>
    </w:p>
    <w:p w:rsidR="00245D57" w:rsidRPr="00245D57" w:rsidRDefault="00245D57" w:rsidP="00245D57">
      <w:pPr>
        <w:framePr w:w="10896" w:h="308" w:hRule="exact" w:wrap="notBeside" w:vAnchor="text" w:hAnchor="text" w:xAlign="center" w:y="1" w:anchorLock="1"/>
        <w:rPr>
          <w:rFonts w:ascii="Times New Roman" w:hAnsi="Times New Roman" w:cs="Times New Roman"/>
          <w:sz w:val="28"/>
          <w:szCs w:val="28"/>
        </w:rPr>
      </w:pPr>
    </w:p>
    <w:p w:rsidR="00245D57" w:rsidRPr="00245D57" w:rsidRDefault="00245D57" w:rsidP="00245D57">
      <w:pPr>
        <w:rPr>
          <w:rFonts w:ascii="Times New Roman" w:hAnsi="Times New Roman" w:cs="Times New Roman"/>
          <w:sz w:val="28"/>
          <w:szCs w:val="28"/>
        </w:rPr>
        <w:sectPr w:rsidR="00245D57" w:rsidRPr="00245D57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45D57" w:rsidRPr="00245D57" w:rsidRDefault="00245D57" w:rsidP="00245D57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245D57">
        <w:rPr>
          <w:rFonts w:ascii="Times New Roman" w:hAnsi="Times New Roman" w:cs="Times New Roman"/>
          <w:sz w:val="28"/>
          <w:szCs w:val="28"/>
        </w:rPr>
        <w:lastRenderedPageBreak/>
        <w:t>Мои пальчики расскажут, поворачивать</w:t>
      </w:r>
    </w:p>
    <w:p w:rsidR="00245D57" w:rsidRPr="00245D57" w:rsidRDefault="00245D57" w:rsidP="00245D57">
      <w:pPr>
        <w:ind w:left="700" w:right="180"/>
        <w:rPr>
          <w:rFonts w:ascii="Times New Roman" w:hAnsi="Times New Roman" w:cs="Times New Roman"/>
          <w:sz w:val="28"/>
          <w:szCs w:val="28"/>
        </w:rPr>
      </w:pPr>
      <w:r w:rsidRPr="00245D57">
        <w:rPr>
          <w:rFonts w:ascii="Times New Roman" w:hAnsi="Times New Roman" w:cs="Times New Roman"/>
          <w:sz w:val="28"/>
          <w:szCs w:val="28"/>
        </w:rPr>
        <w:t>Все умеют, все покажут. Пять их на моей руке. Все делать могут, Всегда помогут. Они на дудочке играют, Мячик бросают, Белье стирают, Пол подметают, Они считают,</w:t>
      </w:r>
    </w:p>
    <w:p w:rsidR="00245D57" w:rsidRPr="00245D57" w:rsidRDefault="00245D57" w:rsidP="00245D57">
      <w:pPr>
        <w:spacing w:after="303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245D57">
        <w:rPr>
          <w:rFonts w:ascii="Times New Roman" w:hAnsi="Times New Roman" w:cs="Times New Roman"/>
          <w:sz w:val="28"/>
          <w:szCs w:val="28"/>
        </w:rPr>
        <w:t>(поднять руки вверх</w:t>
      </w:r>
      <w:proofErr w:type="gramEnd"/>
    </w:p>
    <w:p w:rsidR="00245D57" w:rsidRPr="00245D57" w:rsidRDefault="00245D57" w:rsidP="00245D57">
      <w:pPr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245D57">
        <w:rPr>
          <w:rFonts w:ascii="Times New Roman" w:hAnsi="Times New Roman" w:cs="Times New Roman"/>
          <w:sz w:val="28"/>
          <w:szCs w:val="28"/>
        </w:rPr>
        <w:t>Ладони внутрь и наружу)</w:t>
      </w:r>
      <w:proofErr w:type="gramEnd"/>
    </w:p>
    <w:p w:rsidR="00245D57" w:rsidRPr="00245D57" w:rsidRDefault="00245D57" w:rsidP="00245D57">
      <w:pPr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245D57">
        <w:rPr>
          <w:rFonts w:ascii="Times New Roman" w:hAnsi="Times New Roman" w:cs="Times New Roman"/>
          <w:sz w:val="28"/>
          <w:szCs w:val="28"/>
        </w:rPr>
        <w:t>(хлопать</w:t>
      </w:r>
      <w:proofErr w:type="gramEnd"/>
    </w:p>
    <w:p w:rsidR="00245D57" w:rsidRPr="00245D57" w:rsidRDefault="00245D57" w:rsidP="00245D57">
      <w:pPr>
        <w:ind w:left="20"/>
        <w:rPr>
          <w:rFonts w:ascii="Times New Roman" w:hAnsi="Times New Roman" w:cs="Times New Roman"/>
          <w:sz w:val="28"/>
          <w:szCs w:val="28"/>
        </w:rPr>
      </w:pPr>
      <w:r w:rsidRPr="00245D57">
        <w:rPr>
          <w:rFonts w:ascii="Times New Roman" w:hAnsi="Times New Roman" w:cs="Times New Roman"/>
          <w:sz w:val="28"/>
          <w:szCs w:val="28"/>
        </w:rPr>
        <w:t>в</w:t>
      </w:r>
    </w:p>
    <w:p w:rsidR="00245D57" w:rsidRPr="00245D57" w:rsidRDefault="00245D57" w:rsidP="00245D57">
      <w:pPr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245D57">
        <w:rPr>
          <w:rFonts w:ascii="Times New Roman" w:hAnsi="Times New Roman" w:cs="Times New Roman"/>
          <w:sz w:val="28"/>
          <w:szCs w:val="28"/>
        </w:rPr>
        <w:lastRenderedPageBreak/>
        <w:t>Ладоши)</w:t>
      </w:r>
      <w:proofErr w:type="gramEnd"/>
    </w:p>
    <w:p w:rsidR="00245D57" w:rsidRPr="00245D57" w:rsidRDefault="00245D57" w:rsidP="00245D57">
      <w:pPr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245D57">
        <w:rPr>
          <w:rFonts w:ascii="Times New Roman" w:hAnsi="Times New Roman" w:cs="Times New Roman"/>
          <w:sz w:val="28"/>
          <w:szCs w:val="28"/>
        </w:rPr>
        <w:t>(далее</w:t>
      </w:r>
      <w:proofErr w:type="gramEnd"/>
    </w:p>
    <w:p w:rsidR="00245D57" w:rsidRPr="00245D57" w:rsidRDefault="00245D57" w:rsidP="00245D57">
      <w:pPr>
        <w:ind w:left="20"/>
        <w:rPr>
          <w:rFonts w:ascii="Times New Roman" w:hAnsi="Times New Roman" w:cs="Times New Roman"/>
          <w:sz w:val="28"/>
          <w:szCs w:val="28"/>
        </w:rPr>
      </w:pPr>
      <w:r w:rsidRPr="00245D57">
        <w:rPr>
          <w:rFonts w:ascii="Times New Roman" w:hAnsi="Times New Roman" w:cs="Times New Roman"/>
          <w:sz w:val="28"/>
          <w:szCs w:val="28"/>
        </w:rPr>
        <w:t>подражать</w:t>
      </w:r>
    </w:p>
    <w:p w:rsidR="00245D57" w:rsidRPr="00245D57" w:rsidRDefault="00245D57" w:rsidP="00245D57">
      <w:pPr>
        <w:ind w:left="20"/>
        <w:rPr>
          <w:rFonts w:ascii="Times New Roman" w:hAnsi="Times New Roman" w:cs="Times New Roman"/>
          <w:sz w:val="28"/>
          <w:szCs w:val="28"/>
        </w:rPr>
      </w:pPr>
      <w:r w:rsidRPr="00245D57">
        <w:rPr>
          <w:rFonts w:ascii="Times New Roman" w:hAnsi="Times New Roman" w:cs="Times New Roman"/>
          <w:sz w:val="28"/>
          <w:szCs w:val="28"/>
        </w:rPr>
        <w:t>движениям,</w:t>
      </w:r>
    </w:p>
    <w:p w:rsidR="00245D57" w:rsidRPr="00245D57" w:rsidRDefault="00245D57" w:rsidP="00245D57">
      <w:pPr>
        <w:ind w:left="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соответствую</w:t>
      </w:r>
    </w:p>
    <w:p w:rsidR="00245D57" w:rsidRPr="00245D57" w:rsidRDefault="00245D57" w:rsidP="00245D57">
      <w:pPr>
        <w:framePr w:h="260" w:wrap="around" w:hAnchor="margin" w:x="8908" w:y="9941"/>
        <w:ind w:left="100"/>
        <w:rPr>
          <w:rFonts w:ascii="Times New Roman" w:hAnsi="Times New Roman" w:cs="Times New Roman"/>
          <w:sz w:val="28"/>
          <w:szCs w:val="28"/>
        </w:rPr>
      </w:pPr>
      <w:r w:rsidRPr="00245D57">
        <w:rPr>
          <w:rFonts w:ascii="Times New Roman" w:hAnsi="Times New Roman" w:cs="Times New Roman"/>
          <w:sz w:val="28"/>
          <w:szCs w:val="28"/>
        </w:rPr>
        <w:t>и</w:t>
      </w:r>
    </w:p>
    <w:p w:rsidR="00245D57" w:rsidRPr="00245D57" w:rsidRDefault="00245D57" w:rsidP="00245D57">
      <w:pPr>
        <w:ind w:left="20"/>
        <w:rPr>
          <w:rFonts w:ascii="Times New Roman" w:hAnsi="Times New Roman" w:cs="Times New Roman"/>
          <w:sz w:val="28"/>
          <w:szCs w:val="28"/>
          <w:lang w:val="ru-RU"/>
        </w:rPr>
        <w:sectPr w:rsidR="00245D57" w:rsidRPr="00245D57" w:rsidSect="00245D57">
          <w:type w:val="continuous"/>
          <w:pgSz w:w="16837" w:h="23810"/>
          <w:pgMar w:top="5566" w:right="1528" w:bottom="4836" w:left="1418" w:header="0" w:footer="3" w:gutter="0"/>
          <w:cols w:num="2" w:space="720" w:equalWidth="0">
            <w:col w:w="7077" w:space="1147"/>
            <w:col w:w="5667"/>
          </w:cols>
          <w:noEndnote/>
          <w:docGrid w:linePitch="36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содержани</w:t>
      </w:r>
      <w:proofErr w:type="spellEnd"/>
    </w:p>
    <w:p w:rsidR="00245D57" w:rsidRPr="00245D57" w:rsidRDefault="00245D57" w:rsidP="00245D57">
      <w:pPr>
        <w:tabs>
          <w:tab w:val="left" w:pos="4919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245D57">
        <w:rPr>
          <w:rFonts w:ascii="Times New Roman" w:hAnsi="Times New Roman" w:cs="Times New Roman"/>
          <w:sz w:val="28"/>
          <w:szCs w:val="28"/>
        </w:rPr>
        <w:lastRenderedPageBreak/>
        <w:t>Щиплют, ласкают,</w:t>
      </w:r>
      <w:r w:rsidRPr="00245D57">
        <w:rPr>
          <w:rFonts w:ascii="Times New Roman" w:hAnsi="Times New Roman" w:cs="Times New Roman"/>
          <w:sz w:val="28"/>
          <w:szCs w:val="28"/>
        </w:rPr>
        <w:tab/>
        <w:t>текста).</w:t>
      </w:r>
      <w:proofErr w:type="gramEnd"/>
    </w:p>
    <w:p w:rsidR="00245D57" w:rsidRPr="00245D57" w:rsidRDefault="00245D57" w:rsidP="00245D57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245D57">
        <w:rPr>
          <w:rFonts w:ascii="Times New Roman" w:hAnsi="Times New Roman" w:cs="Times New Roman"/>
          <w:sz w:val="28"/>
          <w:szCs w:val="28"/>
        </w:rPr>
        <w:t>Мои пальцы на руке.</w:t>
      </w:r>
    </w:p>
    <w:p w:rsidR="00245D57" w:rsidRPr="00245D57" w:rsidRDefault="00245D57" w:rsidP="00245D57">
      <w:pPr>
        <w:ind w:right="280" w:firstLine="700"/>
        <w:rPr>
          <w:rFonts w:ascii="Times New Roman" w:hAnsi="Times New Roman" w:cs="Times New Roman"/>
          <w:sz w:val="28"/>
          <w:szCs w:val="28"/>
        </w:rPr>
      </w:pPr>
      <w:r w:rsidRPr="00245D57">
        <w:rPr>
          <w:rFonts w:ascii="Times New Roman" w:hAnsi="Times New Roman" w:cs="Times New Roman"/>
          <w:sz w:val="28"/>
          <w:szCs w:val="28"/>
        </w:rPr>
        <w:t xml:space="preserve">Ну, а теперь приступайте к изготовлению ковриков. </w:t>
      </w:r>
      <w:r w:rsidRPr="00245D57">
        <w:rPr>
          <w:rStyle w:val="61"/>
          <w:rFonts w:eastAsia="Arial Unicode MS"/>
          <w:sz w:val="28"/>
          <w:szCs w:val="28"/>
        </w:rPr>
        <w:t xml:space="preserve">Самостоятельная работа. Индивидуальная помощь. </w:t>
      </w:r>
      <w:r w:rsidRPr="00245D57">
        <w:rPr>
          <w:rFonts w:ascii="Times New Roman" w:hAnsi="Times New Roman" w:cs="Times New Roman"/>
          <w:sz w:val="28"/>
          <w:szCs w:val="28"/>
        </w:rPr>
        <w:t>Все старались, молодцы! Коврики получились красивые, разноцветные. На таких ковриках наши куклы и солдатики могут заниматься зарядкой.</w:t>
      </w:r>
    </w:p>
    <w:p w:rsidR="00245D57" w:rsidRPr="00245D57" w:rsidRDefault="00245D57" w:rsidP="00245D57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245D57">
        <w:rPr>
          <w:rFonts w:ascii="Times New Roman" w:hAnsi="Times New Roman" w:cs="Times New Roman"/>
          <w:sz w:val="28"/>
          <w:szCs w:val="28"/>
        </w:rPr>
        <w:t>А мы с вами сейчас тоже отдохнем.</w:t>
      </w:r>
    </w:p>
    <w:p w:rsidR="00245D57" w:rsidRPr="00245D57" w:rsidRDefault="00245D57" w:rsidP="00245D57">
      <w:pPr>
        <w:ind w:left="1620" w:right="280" w:firstLine="2140"/>
        <w:rPr>
          <w:rFonts w:ascii="Times New Roman" w:hAnsi="Times New Roman" w:cs="Times New Roman"/>
          <w:sz w:val="28"/>
          <w:szCs w:val="28"/>
        </w:rPr>
        <w:sectPr w:rsidR="00245D57" w:rsidRPr="00245D57">
          <w:headerReference w:type="even" r:id="rId8"/>
          <w:headerReference w:type="default" r:id="rId9"/>
          <w:pgSz w:w="16837" w:h="23810"/>
          <w:pgMar w:top="8254" w:right="2800" w:bottom="8249" w:left="4610" w:header="0" w:footer="3" w:gutter="0"/>
          <w:pgNumType w:start="17"/>
          <w:cols w:space="720"/>
          <w:noEndnote/>
          <w:docGrid w:linePitch="360"/>
        </w:sectPr>
      </w:pPr>
      <w:proofErr w:type="spellStart"/>
      <w:r w:rsidRPr="00245D57">
        <w:rPr>
          <w:rStyle w:val="60"/>
          <w:rFonts w:eastAsia="Arial Unicode MS"/>
          <w:sz w:val="28"/>
          <w:szCs w:val="28"/>
        </w:rPr>
        <w:t>Физминутка</w:t>
      </w:r>
      <w:proofErr w:type="spellEnd"/>
      <w:r w:rsidRPr="00245D57">
        <w:rPr>
          <w:rStyle w:val="60"/>
          <w:rFonts w:eastAsia="Arial Unicode MS"/>
          <w:sz w:val="28"/>
          <w:szCs w:val="28"/>
        </w:rPr>
        <w:t xml:space="preserve">: </w:t>
      </w:r>
      <w:r w:rsidRPr="00245D57">
        <w:rPr>
          <w:rFonts w:ascii="Times New Roman" w:hAnsi="Times New Roman" w:cs="Times New Roman"/>
          <w:sz w:val="28"/>
          <w:szCs w:val="28"/>
        </w:rPr>
        <w:t xml:space="preserve">Эй, ребята, что вы спите? На зарядку становитесь! Справа </w:t>
      </w:r>
      <w:r w:rsidRPr="00245D57">
        <w:rPr>
          <w:rStyle w:val="61"/>
          <w:rFonts w:eastAsia="Arial Unicode MS"/>
          <w:sz w:val="28"/>
          <w:szCs w:val="28"/>
        </w:rPr>
        <w:t xml:space="preserve">- </w:t>
      </w:r>
      <w:r w:rsidRPr="00245D57">
        <w:rPr>
          <w:rFonts w:ascii="Times New Roman" w:hAnsi="Times New Roman" w:cs="Times New Roman"/>
          <w:sz w:val="28"/>
          <w:szCs w:val="28"/>
        </w:rPr>
        <w:t xml:space="preserve">друг и слева </w:t>
      </w:r>
      <w:r w:rsidRPr="00245D57">
        <w:rPr>
          <w:rStyle w:val="61"/>
          <w:rFonts w:eastAsia="Arial Unicode MS"/>
          <w:sz w:val="28"/>
          <w:szCs w:val="28"/>
        </w:rPr>
        <w:t xml:space="preserve">- </w:t>
      </w:r>
      <w:r w:rsidRPr="00245D57">
        <w:rPr>
          <w:rFonts w:ascii="Times New Roman" w:hAnsi="Times New Roman" w:cs="Times New Roman"/>
          <w:sz w:val="28"/>
          <w:szCs w:val="28"/>
        </w:rPr>
        <w:t>друг</w:t>
      </w:r>
      <w:proofErr w:type="gramStart"/>
      <w:r w:rsidRPr="00245D5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45D57">
        <w:rPr>
          <w:rFonts w:ascii="Times New Roman" w:hAnsi="Times New Roman" w:cs="Times New Roman"/>
          <w:sz w:val="28"/>
          <w:szCs w:val="28"/>
        </w:rPr>
        <w:t>месте все - в веселый круг. Под веселые напевы</w:t>
      </w:r>
      <w:proofErr w:type="gramStart"/>
      <w:r w:rsidRPr="00245D5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45D57">
        <w:rPr>
          <w:rFonts w:ascii="Times New Roman" w:hAnsi="Times New Roman" w:cs="Times New Roman"/>
          <w:sz w:val="28"/>
          <w:szCs w:val="28"/>
        </w:rPr>
        <w:t>овернемся вправо, влево. Руки вверх, руки вниз! Вверх и снова наклонись! Вправо, влево головою Руки вверх перед собою! Топни правою ногой. Вправо шаг. На месте стой. Вечером мы с вами можем поиграть в игру: «Магазин ковров» и пригласить наших кукол за покупками.</w:t>
      </w:r>
    </w:p>
    <w:p w:rsidR="00245D57" w:rsidRDefault="00245D57" w:rsidP="00245D57">
      <w:pPr>
        <w:ind w:left="2220"/>
        <w:rPr>
          <w:rStyle w:val="50"/>
          <w:rFonts w:eastAsia="Arial Unicode MS"/>
          <w:lang w:val="ru-RU"/>
        </w:rPr>
      </w:pPr>
    </w:p>
    <w:p w:rsidR="001331A3" w:rsidRPr="00245D57" w:rsidRDefault="001331A3">
      <w:pPr>
        <w:rPr>
          <w:lang w:val="ru-RU"/>
        </w:rPr>
      </w:pPr>
    </w:p>
    <w:sectPr w:rsidR="001331A3" w:rsidRPr="00245D57" w:rsidSect="0013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20" w:rsidRDefault="00245D5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20" w:rsidRDefault="00245D57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20" w:rsidRDefault="00245D57">
    <w:pPr>
      <w:pStyle w:val="a5"/>
      <w:framePr w:h="288" w:wrap="none" w:vAnchor="text" w:hAnchor="page" w:x="8386" w:y="4842"/>
      <w:shd w:val="clear" w:color="auto" w:fill="auto"/>
      <w:jc w:val="both"/>
    </w:pPr>
    <w:r>
      <w:rPr>
        <w:rStyle w:val="145pt"/>
      </w:rPr>
      <w:t xml:space="preserve">ЗАНЯТИЕ № </w:t>
    </w:r>
    <w:r w:rsidRPr="002F2F21">
      <w:fldChar w:fldCharType="begin"/>
    </w:r>
    <w:r>
      <w:instrText xml:space="preserve"> PAGE \* MERGEFORMAT </w:instrText>
    </w:r>
    <w:r w:rsidRPr="002F2F21">
      <w:fldChar w:fldCharType="separate"/>
    </w:r>
    <w:r w:rsidRPr="007C0145">
      <w:rPr>
        <w:rStyle w:val="145pt"/>
        <w:noProof/>
      </w:rPr>
      <w:t>22</w:t>
    </w:r>
    <w:r>
      <w:rPr>
        <w:rStyle w:val="145pt"/>
      </w:rPr>
      <w:fldChar w:fldCharType="end"/>
    </w:r>
  </w:p>
  <w:p w:rsidR="00EF7320" w:rsidRDefault="00245D57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20" w:rsidRDefault="00245D57">
    <w:pPr>
      <w:pStyle w:val="a5"/>
      <w:framePr w:h="288" w:wrap="none" w:vAnchor="text" w:hAnchor="page" w:x="8386" w:y="4842"/>
      <w:shd w:val="clear" w:color="auto" w:fill="auto"/>
      <w:jc w:val="both"/>
    </w:pPr>
    <w:r>
      <w:rPr>
        <w:rStyle w:val="145pt"/>
      </w:rPr>
      <w:t xml:space="preserve">ЗАНЯТИЕ № </w:t>
    </w:r>
    <w:r w:rsidRPr="002F2F21">
      <w:fldChar w:fldCharType="begin"/>
    </w:r>
    <w:r>
      <w:instrText xml:space="preserve"> PAGE \* MERGEFORMAT </w:instrText>
    </w:r>
    <w:r w:rsidRPr="002F2F21">
      <w:fldChar w:fldCharType="separate"/>
    </w:r>
    <w:r w:rsidRPr="00245D57">
      <w:rPr>
        <w:rStyle w:val="145pt"/>
        <w:noProof/>
      </w:rPr>
      <w:t>22</w:t>
    </w:r>
    <w:r>
      <w:rPr>
        <w:rStyle w:val="145pt"/>
      </w:rPr>
      <w:fldChar w:fldCharType="end"/>
    </w:r>
  </w:p>
  <w:p w:rsidR="00EF7320" w:rsidRDefault="00245D57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20" w:rsidRDefault="00245D57">
    <w:pPr>
      <w:pStyle w:val="a5"/>
      <w:framePr w:h="288" w:wrap="none" w:vAnchor="text" w:hAnchor="page" w:x="8386" w:y="4842"/>
      <w:shd w:val="clear" w:color="auto" w:fill="auto"/>
      <w:jc w:val="both"/>
    </w:pPr>
    <w:r>
      <w:rPr>
        <w:rStyle w:val="145pt"/>
      </w:rPr>
      <w:t xml:space="preserve">ЗАНЯТИЕ № </w:t>
    </w:r>
    <w:r w:rsidRPr="002F2F21">
      <w:fldChar w:fldCharType="begin"/>
    </w:r>
    <w:r>
      <w:instrText xml:space="preserve"> PAGE \* MERGEFORMAT </w:instrText>
    </w:r>
    <w:r w:rsidRPr="002F2F21">
      <w:fldChar w:fldCharType="separate"/>
    </w:r>
    <w:r w:rsidRPr="007C0145">
      <w:rPr>
        <w:rStyle w:val="145pt"/>
        <w:noProof/>
      </w:rPr>
      <w:t>18</w:t>
    </w:r>
    <w:r>
      <w:rPr>
        <w:rStyle w:val="145pt"/>
      </w:rPr>
      <w:fldChar w:fldCharType="end"/>
    </w:r>
  </w:p>
  <w:p w:rsidR="00EF7320" w:rsidRDefault="00245D57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20" w:rsidRDefault="00245D5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5D57"/>
    <w:rsid w:val="001331A3"/>
    <w:rsid w:val="00245D57"/>
    <w:rsid w:val="006078C5"/>
    <w:rsid w:val="0070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5D57"/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47B"/>
    <w:rPr>
      <w:sz w:val="22"/>
      <w:szCs w:val="22"/>
      <w:lang w:eastAsia="en-US"/>
    </w:rPr>
  </w:style>
  <w:style w:type="character" w:customStyle="1" w:styleId="a4">
    <w:name w:val="Колонтитул_"/>
    <w:basedOn w:val="a0"/>
    <w:link w:val="a5"/>
    <w:rsid w:val="00245D5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 (5)_"/>
    <w:basedOn w:val="a0"/>
    <w:rsid w:val="00245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0">
    <w:name w:val="Основной текст (5)"/>
    <w:basedOn w:val="5"/>
    <w:rsid w:val="00245D57"/>
    <w:rPr>
      <w:u w:val="single"/>
    </w:rPr>
  </w:style>
  <w:style w:type="character" w:customStyle="1" w:styleId="145pt">
    <w:name w:val="Колонтитул + 14;5 pt;Полужирный;Курсив"/>
    <w:basedOn w:val="a4"/>
    <w:rsid w:val="00245D57"/>
    <w:rPr>
      <w:b/>
      <w:bCs/>
      <w:i/>
      <w:iCs/>
      <w:spacing w:val="0"/>
      <w:sz w:val="29"/>
      <w:szCs w:val="29"/>
    </w:rPr>
  </w:style>
  <w:style w:type="character" w:customStyle="1" w:styleId="6">
    <w:name w:val="Основной текст (6)_"/>
    <w:basedOn w:val="a0"/>
    <w:rsid w:val="00245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0">
    <w:name w:val="Основной текст (6) + Полужирный"/>
    <w:basedOn w:val="6"/>
    <w:rsid w:val="00245D57"/>
    <w:rPr>
      <w:b/>
      <w:bCs/>
    </w:rPr>
  </w:style>
  <w:style w:type="character" w:customStyle="1" w:styleId="61">
    <w:name w:val="Основной текст (6)"/>
    <w:basedOn w:val="6"/>
    <w:rsid w:val="00245D57"/>
  </w:style>
  <w:style w:type="character" w:customStyle="1" w:styleId="64pt">
    <w:name w:val="Основной текст (6) + Интервал 4 pt"/>
    <w:basedOn w:val="6"/>
    <w:rsid w:val="00245D57"/>
    <w:rPr>
      <w:spacing w:val="80"/>
    </w:rPr>
  </w:style>
  <w:style w:type="paragraph" w:customStyle="1" w:styleId="a5">
    <w:name w:val="Колонтитул"/>
    <w:basedOn w:val="a"/>
    <w:link w:val="a4"/>
    <w:rsid w:val="00245D5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Ден</cp:lastModifiedBy>
  <cp:revision>1</cp:revision>
  <dcterms:created xsi:type="dcterms:W3CDTF">2015-02-27T18:53:00Z</dcterms:created>
  <dcterms:modified xsi:type="dcterms:W3CDTF">2015-02-27T18:57:00Z</dcterms:modified>
</cp:coreProperties>
</file>