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441" w:rsidRDefault="00557441">
      <w:pPr>
        <w:rPr>
          <w:rFonts w:ascii="Times New Roman" w:hAnsi="Times New Roman" w:cs="Times New Roman"/>
          <w:b/>
          <w:sz w:val="40"/>
          <w:szCs w:val="40"/>
        </w:rPr>
      </w:pPr>
    </w:p>
    <w:p w:rsidR="00557441" w:rsidRDefault="00557441">
      <w:pPr>
        <w:rPr>
          <w:rFonts w:ascii="Times New Roman" w:hAnsi="Times New Roman" w:cs="Times New Roman"/>
          <w:b/>
          <w:sz w:val="40"/>
          <w:szCs w:val="40"/>
        </w:rPr>
      </w:pPr>
    </w:p>
    <w:p w:rsidR="00557441" w:rsidRDefault="00557441">
      <w:pPr>
        <w:rPr>
          <w:rFonts w:ascii="Times New Roman" w:hAnsi="Times New Roman" w:cs="Times New Roman"/>
          <w:b/>
          <w:sz w:val="40"/>
          <w:szCs w:val="40"/>
        </w:rPr>
      </w:pPr>
    </w:p>
    <w:p w:rsidR="00557441" w:rsidRDefault="00557441">
      <w:pPr>
        <w:rPr>
          <w:rFonts w:ascii="Times New Roman" w:hAnsi="Times New Roman" w:cs="Times New Roman"/>
          <w:b/>
          <w:sz w:val="40"/>
          <w:szCs w:val="40"/>
        </w:rPr>
      </w:pPr>
    </w:p>
    <w:p w:rsidR="00557441" w:rsidRDefault="00557441">
      <w:pPr>
        <w:rPr>
          <w:rFonts w:ascii="Times New Roman" w:hAnsi="Times New Roman" w:cs="Times New Roman"/>
          <w:b/>
          <w:sz w:val="40"/>
          <w:szCs w:val="40"/>
        </w:rPr>
      </w:pPr>
    </w:p>
    <w:p w:rsidR="00557441" w:rsidRDefault="00557441" w:rsidP="0055744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57441" w:rsidRDefault="00557441" w:rsidP="0055744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43587" w:rsidRDefault="00557441" w:rsidP="0055744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57441">
        <w:rPr>
          <w:rFonts w:ascii="Times New Roman" w:hAnsi="Times New Roman" w:cs="Times New Roman"/>
          <w:b/>
          <w:sz w:val="40"/>
          <w:szCs w:val="40"/>
        </w:rPr>
        <w:t xml:space="preserve">Игра как средство </w:t>
      </w:r>
      <w:r w:rsidR="00B71006">
        <w:rPr>
          <w:rFonts w:ascii="Times New Roman" w:hAnsi="Times New Roman" w:cs="Times New Roman"/>
          <w:b/>
          <w:sz w:val="40"/>
          <w:szCs w:val="40"/>
        </w:rPr>
        <w:t xml:space="preserve">развития </w:t>
      </w:r>
      <w:r w:rsidRPr="00557441">
        <w:rPr>
          <w:rFonts w:ascii="Times New Roman" w:hAnsi="Times New Roman" w:cs="Times New Roman"/>
          <w:b/>
          <w:sz w:val="40"/>
          <w:szCs w:val="40"/>
        </w:rPr>
        <w:t>фонематического слуха</w:t>
      </w:r>
    </w:p>
    <w:p w:rsidR="00557441" w:rsidRDefault="00557441" w:rsidP="0055744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57441" w:rsidRDefault="00557441" w:rsidP="0055744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57441" w:rsidRDefault="00557441" w:rsidP="0055744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57441" w:rsidRDefault="00557441" w:rsidP="0055744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57441" w:rsidRDefault="00557441" w:rsidP="0055744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57441" w:rsidRDefault="00557441" w:rsidP="0055744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57441" w:rsidRDefault="00557441" w:rsidP="0055744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57441" w:rsidRDefault="00557441" w:rsidP="0055744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57441" w:rsidRDefault="00557441" w:rsidP="0055744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57441" w:rsidRDefault="00557441" w:rsidP="0055744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57441" w:rsidRDefault="00557441" w:rsidP="0055744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57441" w:rsidRDefault="00557441" w:rsidP="003A45AA">
      <w:pPr>
        <w:jc w:val="both"/>
        <w:rPr>
          <w:rFonts w:ascii="Times New Roman" w:hAnsi="Times New Roman" w:cs="Times New Roman"/>
          <w:sz w:val="32"/>
          <w:szCs w:val="32"/>
        </w:rPr>
      </w:pPr>
      <w:r w:rsidRPr="00557441">
        <w:rPr>
          <w:rFonts w:ascii="Times New Roman" w:hAnsi="Times New Roman" w:cs="Times New Roman"/>
          <w:sz w:val="32"/>
          <w:szCs w:val="32"/>
        </w:rPr>
        <w:lastRenderedPageBreak/>
        <w:t>Успешное обучение чтению и письму</w:t>
      </w:r>
      <w:r>
        <w:rPr>
          <w:rFonts w:ascii="Times New Roman" w:hAnsi="Times New Roman" w:cs="Times New Roman"/>
          <w:sz w:val="32"/>
          <w:szCs w:val="32"/>
        </w:rPr>
        <w:t xml:space="preserve"> требует развитого фонематического слуха. Фонематический слух – это различение в звуковом потоке отдельных звуков речи, обеспечивающее понимание слов, различение их значений. Фонематический слух необходим не только для успешного обучения, но и для выработки</w:t>
      </w:r>
      <w:r w:rsidR="00193391">
        <w:rPr>
          <w:rFonts w:ascii="Times New Roman" w:hAnsi="Times New Roman" w:cs="Times New Roman"/>
          <w:sz w:val="32"/>
          <w:szCs w:val="32"/>
        </w:rPr>
        <w:t xml:space="preserve"> орфографического навыка: в русском языке большое количество орфограмм связано с необходимостью соотнести букву с фонемой. </w:t>
      </w:r>
    </w:p>
    <w:p w:rsidR="00193391" w:rsidRDefault="00193391" w:rsidP="003A45A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Развитие фонематического слуха требует </w:t>
      </w:r>
      <w:r w:rsidRPr="00193391">
        <w:rPr>
          <w:rFonts w:ascii="Times New Roman" w:hAnsi="Times New Roman" w:cs="Times New Roman"/>
          <w:b/>
          <w:sz w:val="32"/>
          <w:szCs w:val="32"/>
        </w:rPr>
        <w:t>тренировки слухового аппарата</w:t>
      </w:r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Поэтому в период обучения грамоте необходимо проводить различные слуховые упражнения – например, на распознавание конкретных звуков в произносимых словах, в скороговорках, упражнения в звукоподражании, в чётком произнесении отдельных слов, пословиц, стихотворений и т.д.</w:t>
      </w:r>
    </w:p>
    <w:p w:rsidR="00193391" w:rsidRDefault="00193391" w:rsidP="003A45AA">
      <w:pPr>
        <w:jc w:val="both"/>
        <w:rPr>
          <w:rFonts w:ascii="Times New Roman" w:hAnsi="Times New Roman" w:cs="Times New Roman"/>
          <w:sz w:val="32"/>
          <w:szCs w:val="32"/>
        </w:rPr>
      </w:pPr>
      <w:r w:rsidRPr="00193391">
        <w:rPr>
          <w:rFonts w:ascii="Times New Roman" w:hAnsi="Times New Roman" w:cs="Times New Roman"/>
          <w:b/>
          <w:sz w:val="32"/>
          <w:szCs w:val="32"/>
        </w:rPr>
        <w:t xml:space="preserve">Приёмы </w:t>
      </w:r>
      <w:r>
        <w:rPr>
          <w:rFonts w:ascii="Times New Roman" w:hAnsi="Times New Roman" w:cs="Times New Roman"/>
          <w:sz w:val="32"/>
          <w:szCs w:val="32"/>
        </w:rPr>
        <w:t xml:space="preserve">развития фонематического слуха: фонетический анализ и синтез как специальные задания; обнаружение в словах безударных гласных,   звонких и глухих согласных. </w:t>
      </w:r>
    </w:p>
    <w:p w:rsidR="00193391" w:rsidRDefault="00193391" w:rsidP="003A45A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Предлагаю для занятий следующие игры:</w:t>
      </w:r>
    </w:p>
    <w:p w:rsidR="00193391" w:rsidRDefault="00AF693B" w:rsidP="003A45A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193391">
        <w:rPr>
          <w:rFonts w:ascii="Times New Roman" w:hAnsi="Times New Roman" w:cs="Times New Roman"/>
          <w:b/>
          <w:sz w:val="32"/>
          <w:szCs w:val="32"/>
        </w:rPr>
        <w:t>Волк</w:t>
      </w:r>
      <w:r>
        <w:rPr>
          <w:rFonts w:ascii="Times New Roman" w:hAnsi="Times New Roman" w:cs="Times New Roman"/>
          <w:b/>
          <w:sz w:val="32"/>
          <w:szCs w:val="32"/>
        </w:rPr>
        <w:t xml:space="preserve">, зайцы </w:t>
      </w:r>
      <w:r w:rsidR="00193391">
        <w:rPr>
          <w:rFonts w:ascii="Times New Roman" w:hAnsi="Times New Roman" w:cs="Times New Roman"/>
          <w:b/>
          <w:sz w:val="32"/>
          <w:szCs w:val="32"/>
        </w:rPr>
        <w:t>и охотники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193391" w:rsidRDefault="00193391" w:rsidP="003A45AA">
      <w:pPr>
        <w:pStyle w:val="a3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Охотники охотятся за волками. Волком будет звук «</w:t>
      </w:r>
      <w:r w:rsidR="00AF693B">
        <w:rPr>
          <w:rFonts w:ascii="Times New Roman" w:hAnsi="Times New Roman" w:cs="Times New Roman"/>
          <w:sz w:val="32"/>
          <w:szCs w:val="32"/>
        </w:rPr>
        <w:t>Р</w:t>
      </w:r>
      <w:r>
        <w:rPr>
          <w:rFonts w:ascii="Times New Roman" w:hAnsi="Times New Roman" w:cs="Times New Roman"/>
          <w:sz w:val="32"/>
          <w:szCs w:val="32"/>
        </w:rPr>
        <w:t xml:space="preserve">», </w:t>
      </w:r>
      <w:r w:rsidR="00AF693B">
        <w:rPr>
          <w:rFonts w:ascii="Times New Roman" w:hAnsi="Times New Roman" w:cs="Times New Roman"/>
          <w:sz w:val="32"/>
          <w:szCs w:val="32"/>
        </w:rPr>
        <w:t xml:space="preserve">Зайцем – звук «РЬ», </w:t>
      </w:r>
      <w:r>
        <w:rPr>
          <w:rFonts w:ascii="Times New Roman" w:hAnsi="Times New Roman" w:cs="Times New Roman"/>
          <w:sz w:val="32"/>
          <w:szCs w:val="32"/>
        </w:rPr>
        <w:t>а вы охотники. Как только услышите в словах «</w:t>
      </w:r>
      <w:r w:rsidR="00AF693B">
        <w:rPr>
          <w:rFonts w:ascii="Times New Roman" w:hAnsi="Times New Roman" w:cs="Times New Roman"/>
          <w:sz w:val="32"/>
          <w:szCs w:val="32"/>
        </w:rPr>
        <w:t>Р</w:t>
      </w:r>
      <w:r>
        <w:rPr>
          <w:rFonts w:ascii="Times New Roman" w:hAnsi="Times New Roman" w:cs="Times New Roman"/>
          <w:sz w:val="32"/>
          <w:szCs w:val="32"/>
        </w:rPr>
        <w:t>»</w:t>
      </w:r>
      <w:r w:rsidR="00AF693B">
        <w:rPr>
          <w:rFonts w:ascii="Times New Roman" w:hAnsi="Times New Roman" w:cs="Times New Roman"/>
          <w:sz w:val="32"/>
          <w:szCs w:val="32"/>
        </w:rPr>
        <w:t>, стреляйте – хлопайте в ладоши! Только не трогайте зайцев</w:t>
      </w:r>
      <w:proofErr w:type="gramStart"/>
      <w:r w:rsidR="00AF693B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AF693B">
        <w:rPr>
          <w:rFonts w:ascii="Times New Roman" w:hAnsi="Times New Roman" w:cs="Times New Roman"/>
          <w:sz w:val="32"/>
          <w:szCs w:val="32"/>
        </w:rPr>
        <w:t xml:space="preserve">  ( </w:t>
      </w:r>
      <w:proofErr w:type="gramStart"/>
      <w:r w:rsidR="00AF693B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AF693B">
        <w:rPr>
          <w:rFonts w:ascii="Times New Roman" w:hAnsi="Times New Roman" w:cs="Times New Roman"/>
          <w:sz w:val="32"/>
          <w:szCs w:val="32"/>
        </w:rPr>
        <w:t>зрослый  произносит слова, а дети хлопают в ладоши, услышав звук «Р»).</w:t>
      </w:r>
    </w:p>
    <w:p w:rsidR="00AF693B" w:rsidRDefault="00AF693B" w:rsidP="003A45A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«Внимательные покупатели»</w:t>
      </w:r>
    </w:p>
    <w:p w:rsidR="00AF693B" w:rsidRDefault="00AF693B" w:rsidP="003A45A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-Вы пришли в магазин. Ваши родители заплатили за игрушки, названия которых нач</w:t>
      </w:r>
      <w:r w:rsidR="0074125F">
        <w:rPr>
          <w:rFonts w:ascii="Times New Roman" w:hAnsi="Times New Roman" w:cs="Times New Roman"/>
          <w:sz w:val="32"/>
          <w:szCs w:val="32"/>
        </w:rPr>
        <w:t>инаются на звук «К» (или «М»).  Э</w:t>
      </w:r>
      <w:r>
        <w:rPr>
          <w:rFonts w:ascii="Times New Roman" w:hAnsi="Times New Roman" w:cs="Times New Roman"/>
          <w:sz w:val="32"/>
          <w:szCs w:val="32"/>
        </w:rPr>
        <w:t>ти игрушки вы можете взять. Выбирайте, но будьте внимательны</w:t>
      </w:r>
      <w:r w:rsidR="004A5CB1">
        <w:rPr>
          <w:rFonts w:ascii="Times New Roman" w:hAnsi="Times New Roman" w:cs="Times New Roman"/>
          <w:sz w:val="32"/>
          <w:szCs w:val="32"/>
        </w:rPr>
        <w:t>, не бер</w:t>
      </w:r>
      <w:r w:rsidR="0074125F">
        <w:rPr>
          <w:rFonts w:ascii="Times New Roman" w:hAnsi="Times New Roman" w:cs="Times New Roman"/>
          <w:sz w:val="32"/>
          <w:szCs w:val="32"/>
        </w:rPr>
        <w:t>ите игрушку, за которую не заплатили!</w:t>
      </w:r>
    </w:p>
    <w:p w:rsidR="0074125F" w:rsidRDefault="0074125F" w:rsidP="003A45A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3. «От бочки до точки»</w:t>
      </w:r>
    </w:p>
    <w:p w:rsidR="0074125F" w:rsidRDefault="0074125F" w:rsidP="003A45A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Повстречалась бочка с почкой и говорит: «Ой, как мы похожи! Только первые звуки у нас разные». Какие это звуки? Назовите их. </w:t>
      </w:r>
      <w:r>
        <w:rPr>
          <w:rFonts w:ascii="Times New Roman" w:hAnsi="Times New Roman" w:cs="Times New Roman"/>
          <w:sz w:val="32"/>
          <w:szCs w:val="32"/>
        </w:rPr>
        <w:lastRenderedPageBreak/>
        <w:t>Какое слово получится, если первый звук  в слове</w:t>
      </w:r>
      <w:r w:rsidR="004A5CB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«бочка» заменить </w:t>
      </w:r>
      <w:r w:rsidR="004A5CB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на звук</w:t>
      </w:r>
      <w:r w:rsidR="004A5CB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>
        <w:rPr>
          <w:rFonts w:ascii="Times New Roman" w:hAnsi="Times New Roman" w:cs="Times New Roman"/>
          <w:sz w:val="32"/>
          <w:szCs w:val="32"/>
        </w:rPr>
        <w:t>д</w:t>
      </w:r>
      <w:proofErr w:type="spellEnd"/>
      <w:r>
        <w:rPr>
          <w:rFonts w:ascii="Times New Roman" w:hAnsi="Times New Roman" w:cs="Times New Roman"/>
          <w:sz w:val="32"/>
          <w:szCs w:val="32"/>
        </w:rPr>
        <w:t>»</w:t>
      </w:r>
      <w:proofErr w:type="gramStart"/>
      <w:r w:rsidR="004A5CB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?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На звук </w:t>
      </w:r>
      <w:r w:rsidR="004A5CB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«к», «</w:t>
      </w:r>
      <w:proofErr w:type="spellStart"/>
      <w:r>
        <w:rPr>
          <w:rFonts w:ascii="Times New Roman" w:hAnsi="Times New Roman" w:cs="Times New Roman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», </w:t>
      </w:r>
      <w:r w:rsidR="004A5CB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«м»,</w:t>
      </w:r>
      <w:r w:rsidR="004A5CB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«т»</w:t>
      </w:r>
      <w:r w:rsidR="004A5CB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?</w:t>
      </w:r>
    </w:p>
    <w:p w:rsidR="0074125F" w:rsidRDefault="0074125F" w:rsidP="003A45A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4. «Рыбалка».</w:t>
      </w:r>
    </w:p>
    <w:p w:rsidR="0074125F" w:rsidRDefault="0074125F" w:rsidP="003A45A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Даётся установка: «Поймать слова со звуком «л» (можно и с другими звуками).</w:t>
      </w:r>
    </w:p>
    <w:p w:rsidR="0074125F" w:rsidRDefault="0074125F" w:rsidP="003A45A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Ребёнок берёт удочку с магнитом на конце лески и начинает ловить нужные картинки со скрепками. Пойманную «рыбку» ребёнок показывает и называет.</w:t>
      </w:r>
    </w:p>
    <w:p w:rsidR="0074125F" w:rsidRDefault="0074125F" w:rsidP="003A45A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5. «Телевизор»</w:t>
      </w:r>
    </w:p>
    <w:p w:rsidR="0074125F" w:rsidRDefault="0074125F" w:rsidP="003A45A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экране телевизора прячется сл</w:t>
      </w:r>
      <w:r w:rsidR="005F32DF">
        <w:rPr>
          <w:rFonts w:ascii="Times New Roman" w:hAnsi="Times New Roman" w:cs="Times New Roman"/>
          <w:sz w:val="32"/>
          <w:szCs w:val="32"/>
        </w:rPr>
        <w:t>ово. На доске вывешиваю</w:t>
      </w:r>
      <w:r>
        <w:rPr>
          <w:rFonts w:ascii="Times New Roman" w:hAnsi="Times New Roman" w:cs="Times New Roman"/>
          <w:sz w:val="32"/>
          <w:szCs w:val="32"/>
        </w:rPr>
        <w:t>тся</w:t>
      </w:r>
      <w:r w:rsidR="005F32DF">
        <w:rPr>
          <w:rFonts w:ascii="Times New Roman" w:hAnsi="Times New Roman" w:cs="Times New Roman"/>
          <w:sz w:val="32"/>
          <w:szCs w:val="32"/>
        </w:rPr>
        <w:t xml:space="preserve"> картинки на каждый звук спрятанного слова по порядку. Ребёнок должен из первых звуков слов сложить спрятанное слово. Если он правильно назвал слово, экран телевизора открывается.</w:t>
      </w:r>
    </w:p>
    <w:p w:rsidR="005F32DF" w:rsidRDefault="005F32DF" w:rsidP="003A45AA">
      <w:pPr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Например, слово </w:t>
      </w:r>
      <w:r w:rsidRPr="005F32DF">
        <w:rPr>
          <w:rFonts w:ascii="Times New Roman" w:hAnsi="Times New Roman" w:cs="Times New Roman"/>
          <w:i/>
          <w:sz w:val="32"/>
          <w:szCs w:val="32"/>
        </w:rPr>
        <w:t>месяц</w:t>
      </w:r>
      <w:r>
        <w:rPr>
          <w:rFonts w:ascii="Times New Roman" w:hAnsi="Times New Roman" w:cs="Times New Roman"/>
          <w:i/>
          <w:sz w:val="32"/>
          <w:szCs w:val="32"/>
        </w:rPr>
        <w:t xml:space="preserve">. </w:t>
      </w:r>
      <w:r w:rsidRPr="005F32DF">
        <w:rPr>
          <w:rFonts w:ascii="Times New Roman" w:hAnsi="Times New Roman" w:cs="Times New Roman"/>
          <w:sz w:val="32"/>
          <w:szCs w:val="32"/>
        </w:rPr>
        <w:t>Картинки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i/>
          <w:sz w:val="32"/>
          <w:szCs w:val="32"/>
        </w:rPr>
        <w:t>медведь, ель, сирень, яблоко, цапля.</w:t>
      </w:r>
    </w:p>
    <w:p w:rsidR="005F32DF" w:rsidRDefault="005F32DF" w:rsidP="003A45A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6. «Рассели животных».</w:t>
      </w:r>
    </w:p>
    <w:p w:rsidR="005F32DF" w:rsidRDefault="005F32DF" w:rsidP="003A45A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Стоит домик с окошками.  На крыше написана буква. Рядом выложены картинки животных.  Дети должны выбрать тех из них, в названии которых есть звук, соответствующий букве на крыше, и поместить в домик. </w:t>
      </w:r>
    </w:p>
    <w:p w:rsidR="005F32DF" w:rsidRDefault="005F32DF" w:rsidP="003A45A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Например: домики с буквами «</w:t>
      </w:r>
      <w:proofErr w:type="spellStart"/>
      <w:r>
        <w:rPr>
          <w:rFonts w:ascii="Times New Roman" w:hAnsi="Times New Roman" w:cs="Times New Roman"/>
          <w:sz w:val="32"/>
          <w:szCs w:val="32"/>
        </w:rPr>
        <w:t>ц</w:t>
      </w:r>
      <w:proofErr w:type="spellEnd"/>
      <w:r>
        <w:rPr>
          <w:rFonts w:ascii="Times New Roman" w:hAnsi="Times New Roman" w:cs="Times New Roman"/>
          <w:sz w:val="32"/>
          <w:szCs w:val="32"/>
        </w:rPr>
        <w:t>» и «</w:t>
      </w:r>
      <w:proofErr w:type="spellStart"/>
      <w:r>
        <w:rPr>
          <w:rFonts w:ascii="Times New Roman" w:hAnsi="Times New Roman" w:cs="Times New Roman"/>
          <w:sz w:val="32"/>
          <w:szCs w:val="32"/>
        </w:rPr>
        <w:t>ш</w:t>
      </w:r>
      <w:proofErr w:type="spellEnd"/>
      <w:r>
        <w:rPr>
          <w:rFonts w:ascii="Times New Roman" w:hAnsi="Times New Roman" w:cs="Times New Roman"/>
          <w:sz w:val="32"/>
          <w:szCs w:val="32"/>
        </w:rPr>
        <w:t>»</w:t>
      </w:r>
      <w:proofErr w:type="gramStart"/>
      <w:r>
        <w:rPr>
          <w:rFonts w:ascii="Times New Roman" w:hAnsi="Times New Roman" w:cs="Times New Roman"/>
          <w:sz w:val="32"/>
          <w:szCs w:val="32"/>
        </w:rPr>
        <w:t>.в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ыложены следующие картинки: </w:t>
      </w:r>
      <w:r w:rsidRPr="005F32DF">
        <w:rPr>
          <w:rFonts w:ascii="Times New Roman" w:hAnsi="Times New Roman" w:cs="Times New Roman"/>
          <w:i/>
          <w:sz w:val="32"/>
          <w:szCs w:val="32"/>
        </w:rPr>
        <w:t>цапля, собака, лягушка, цыплёнок, синица, мишка, мышка, курица, кошка, щенок.</w:t>
      </w:r>
      <w:r>
        <w:rPr>
          <w:rFonts w:ascii="Times New Roman" w:hAnsi="Times New Roman" w:cs="Times New Roman"/>
          <w:sz w:val="32"/>
          <w:szCs w:val="32"/>
        </w:rPr>
        <w:t xml:space="preserve"> Предварительно все слова проговариваются.</w:t>
      </w:r>
    </w:p>
    <w:p w:rsidR="005F32DF" w:rsidRDefault="005F32DF" w:rsidP="003A45A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7. «Цепочка слов».</w:t>
      </w:r>
    </w:p>
    <w:p w:rsidR="001D19F0" w:rsidRDefault="005F32DF" w:rsidP="003A45A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Кладётся картинка, к ней в виде цепочки прикладывается следующая, изображающая предмет, название которого начинается с того звука, которым заканчивается предыдущее слово (</w:t>
      </w:r>
      <w:r w:rsidR="001D19F0">
        <w:rPr>
          <w:rFonts w:ascii="Times New Roman" w:hAnsi="Times New Roman" w:cs="Times New Roman"/>
          <w:sz w:val="32"/>
          <w:szCs w:val="32"/>
        </w:rPr>
        <w:t xml:space="preserve">карандаш – шапка – аист </w:t>
      </w:r>
      <w:proofErr w:type="gramStart"/>
      <w:r w:rsidR="001D19F0">
        <w:rPr>
          <w:rFonts w:ascii="Times New Roman" w:hAnsi="Times New Roman" w:cs="Times New Roman"/>
          <w:sz w:val="32"/>
          <w:szCs w:val="32"/>
        </w:rPr>
        <w:t>–т</w:t>
      </w:r>
      <w:proofErr w:type="gramEnd"/>
      <w:r w:rsidR="001D19F0">
        <w:rPr>
          <w:rFonts w:ascii="Times New Roman" w:hAnsi="Times New Roman" w:cs="Times New Roman"/>
          <w:sz w:val="32"/>
          <w:szCs w:val="32"/>
        </w:rPr>
        <w:t xml:space="preserve">ок – крот –том –мак и т.д. 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1D19F0" w:rsidRDefault="001D19F0" w:rsidP="003A45A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8 «Волшебный круг»</w:t>
      </w:r>
    </w:p>
    <w:p w:rsidR="001D19F0" w:rsidRDefault="001D19F0" w:rsidP="003A45A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Круг со стрелками в виде часов, вместо цифр картинки. Ребёнок должен подвинуть стрелку на предмет, название которого отличается одним звуком т названия того предмета, на который указывает другая стрелка. (Предварительно все слова проговариваются). </w:t>
      </w:r>
    </w:p>
    <w:p w:rsidR="001D19F0" w:rsidRDefault="001D19F0" w:rsidP="003A45A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Например:</w:t>
      </w:r>
    </w:p>
    <w:p w:rsidR="001D19F0" w:rsidRDefault="001D19F0" w:rsidP="003A45A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мышка-мишка                            удочки-уточки</w:t>
      </w:r>
    </w:p>
    <w:p w:rsidR="001D19F0" w:rsidRDefault="001D19F0" w:rsidP="003A45A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мак-рак                                        коза-коса</w:t>
      </w:r>
    </w:p>
    <w:p w:rsidR="001D19F0" w:rsidRDefault="001D19F0" w:rsidP="003A45A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кит-кот                                         </w:t>
      </w:r>
      <w:proofErr w:type="gramStart"/>
      <w:r>
        <w:rPr>
          <w:rFonts w:ascii="Times New Roman" w:hAnsi="Times New Roman" w:cs="Times New Roman"/>
          <w:sz w:val="32"/>
          <w:szCs w:val="32"/>
        </w:rPr>
        <w:t>трава-дрова</w:t>
      </w:r>
      <w:proofErr w:type="gramEnd"/>
    </w:p>
    <w:p w:rsidR="001D19F0" w:rsidRDefault="001D19F0" w:rsidP="003A45A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усы-уши                                       дом-дым</w:t>
      </w:r>
    </w:p>
    <w:p w:rsidR="0055798C" w:rsidRDefault="0055798C" w:rsidP="003A45A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9. «Заколдованное слово»</w:t>
      </w:r>
    </w:p>
    <w:p w:rsidR="0055798C" w:rsidRPr="0055798C" w:rsidRDefault="0055798C" w:rsidP="003A45A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Взрослый рассказывает историю о том, что злой волшебник заколдовывает слова, поэтому они не могут выбраться из </w:t>
      </w:r>
      <w:r w:rsidR="003A45AA">
        <w:rPr>
          <w:rFonts w:ascii="Times New Roman" w:hAnsi="Times New Roman" w:cs="Times New Roman"/>
          <w:sz w:val="32"/>
          <w:szCs w:val="32"/>
        </w:rPr>
        <w:t>замка. Слова  не знают, из каких</w:t>
      </w:r>
      <w:r>
        <w:rPr>
          <w:rFonts w:ascii="Times New Roman" w:hAnsi="Times New Roman" w:cs="Times New Roman"/>
          <w:sz w:val="32"/>
          <w:szCs w:val="32"/>
        </w:rPr>
        <w:t xml:space="preserve"> звуков они состоят, и надо им это объяснить</w:t>
      </w:r>
      <w:r w:rsidR="003A45AA">
        <w:rPr>
          <w:rFonts w:ascii="Times New Roman" w:hAnsi="Times New Roman" w:cs="Times New Roman"/>
          <w:sz w:val="32"/>
          <w:szCs w:val="32"/>
        </w:rPr>
        <w:t xml:space="preserve">. Как только звуки правильно называются в нужном порядке, слово считается спасённым. Взрослый называет слово, а спасатели должны внятно повторить звуки, из которых оно состоит. Необходимо следить, за тем, чтобы они произносились тщательно, с проговариванием всех гласных. Начинают с простых </w:t>
      </w:r>
      <w:proofErr w:type="spellStart"/>
      <w:proofErr w:type="gramStart"/>
      <w:r w:rsidR="003A45AA">
        <w:rPr>
          <w:rFonts w:ascii="Times New Roman" w:hAnsi="Times New Roman" w:cs="Times New Roman"/>
          <w:sz w:val="32"/>
          <w:szCs w:val="32"/>
        </w:rPr>
        <w:t>трёх-четырёхбуквенных</w:t>
      </w:r>
      <w:proofErr w:type="spellEnd"/>
      <w:proofErr w:type="gramEnd"/>
      <w:r w:rsidR="003A45AA">
        <w:rPr>
          <w:rFonts w:ascii="Times New Roman" w:hAnsi="Times New Roman" w:cs="Times New Roman"/>
          <w:sz w:val="32"/>
          <w:szCs w:val="32"/>
        </w:rPr>
        <w:t xml:space="preserve"> слов, затем усложняя «заколдованные слова». Например, «расколдо</w:t>
      </w:r>
      <w:r w:rsidR="00B71006">
        <w:rPr>
          <w:rFonts w:ascii="Times New Roman" w:hAnsi="Times New Roman" w:cs="Times New Roman"/>
          <w:sz w:val="32"/>
          <w:szCs w:val="32"/>
        </w:rPr>
        <w:t xml:space="preserve">вываем» слово «мак» - м, а, </w:t>
      </w:r>
      <w:proofErr w:type="gramStart"/>
      <w:r w:rsidR="00B71006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="00B71006">
        <w:rPr>
          <w:rFonts w:ascii="Times New Roman" w:hAnsi="Times New Roman" w:cs="Times New Roman"/>
          <w:sz w:val="32"/>
          <w:szCs w:val="32"/>
        </w:rPr>
        <w:t>.</w:t>
      </w:r>
    </w:p>
    <w:p w:rsidR="00193391" w:rsidRPr="00494EB2" w:rsidRDefault="00B71006" w:rsidP="00494EB2">
      <w:pPr>
        <w:jc w:val="both"/>
        <w:rPr>
          <w:rFonts w:ascii="Times New Roman" w:hAnsi="Times New Roman" w:cs="Times New Roman"/>
          <w:sz w:val="32"/>
          <w:szCs w:val="32"/>
        </w:rPr>
      </w:pPr>
      <w:r w:rsidRPr="00494EB2">
        <w:rPr>
          <w:rFonts w:ascii="Times New Roman" w:hAnsi="Times New Roman" w:cs="Times New Roman"/>
          <w:sz w:val="32"/>
          <w:szCs w:val="32"/>
        </w:rPr>
        <w:t xml:space="preserve">Использование перечисленных </w:t>
      </w:r>
      <w:r w:rsidR="001D19F0" w:rsidRPr="00494EB2">
        <w:rPr>
          <w:rFonts w:ascii="Times New Roman" w:hAnsi="Times New Roman" w:cs="Times New Roman"/>
          <w:sz w:val="32"/>
          <w:szCs w:val="32"/>
        </w:rPr>
        <w:t>игр позволяет детям овладеть следующими умениями:</w:t>
      </w:r>
    </w:p>
    <w:p w:rsidR="001D19F0" w:rsidRDefault="001D19F0" w:rsidP="003A45A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Называть звуки, из которых состоит слово;</w:t>
      </w:r>
    </w:p>
    <w:p w:rsidR="001D19F0" w:rsidRDefault="001D19F0" w:rsidP="003A45A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смешивать понятия «звук» и  «</w:t>
      </w:r>
      <w:r w:rsidR="0055798C">
        <w:rPr>
          <w:rFonts w:ascii="Times New Roman" w:hAnsi="Times New Roman" w:cs="Times New Roman"/>
          <w:sz w:val="32"/>
          <w:szCs w:val="32"/>
        </w:rPr>
        <w:t>буква</w:t>
      </w:r>
      <w:r>
        <w:rPr>
          <w:rFonts w:ascii="Times New Roman" w:hAnsi="Times New Roman" w:cs="Times New Roman"/>
          <w:sz w:val="32"/>
          <w:szCs w:val="32"/>
        </w:rPr>
        <w:t>»;</w:t>
      </w:r>
    </w:p>
    <w:p w:rsidR="001D19F0" w:rsidRDefault="0055798C" w:rsidP="003A45A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Определять роль гласных букв, обозначающих мягкость согласных;</w:t>
      </w:r>
    </w:p>
    <w:p w:rsidR="0055798C" w:rsidRPr="001D19F0" w:rsidRDefault="0055798C" w:rsidP="003A45A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Определять количество букв и звуков в слове</w:t>
      </w:r>
    </w:p>
    <w:sectPr w:rsidR="0055798C" w:rsidRPr="001D19F0" w:rsidSect="001C77A5">
      <w:pgSz w:w="11906" w:h="16838"/>
      <w:pgMar w:top="1134" w:right="850" w:bottom="1134" w:left="1701" w:header="708" w:footer="708" w:gutter="0"/>
      <w:pgBorders w:offsetFrom="page">
        <w:top w:val="pencils" w:sz="5" w:space="24" w:color="auto"/>
        <w:left w:val="pencils" w:sz="5" w:space="24" w:color="auto"/>
        <w:bottom w:val="pencils" w:sz="5" w:space="24" w:color="auto"/>
        <w:right w:val="pencils" w:sz="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83F17"/>
    <w:multiLevelType w:val="hybridMultilevel"/>
    <w:tmpl w:val="3C12FED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F8F48B1"/>
    <w:multiLevelType w:val="hybridMultilevel"/>
    <w:tmpl w:val="8E4ED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441"/>
    <w:rsid w:val="00143587"/>
    <w:rsid w:val="00193391"/>
    <w:rsid w:val="001C77A5"/>
    <w:rsid w:val="001D19F0"/>
    <w:rsid w:val="001E1A51"/>
    <w:rsid w:val="002709DC"/>
    <w:rsid w:val="002A734E"/>
    <w:rsid w:val="003A45AA"/>
    <w:rsid w:val="00494EB2"/>
    <w:rsid w:val="004A5CB1"/>
    <w:rsid w:val="004F0150"/>
    <w:rsid w:val="00557441"/>
    <w:rsid w:val="0055798C"/>
    <w:rsid w:val="005F32DF"/>
    <w:rsid w:val="0074125F"/>
    <w:rsid w:val="008A45CF"/>
    <w:rsid w:val="00A3436C"/>
    <w:rsid w:val="00AF693B"/>
    <w:rsid w:val="00B71006"/>
    <w:rsid w:val="00B83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3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2014-05-23T01:53:00Z</dcterms:created>
  <dcterms:modified xsi:type="dcterms:W3CDTF">2014-11-17T06:57:00Z</dcterms:modified>
</cp:coreProperties>
</file>