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02" w:rsidRPr="0054680B" w:rsidRDefault="009F5B55" w:rsidP="009F5B5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  <w:r w:rsidRPr="0054680B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Консультация для родителей:</w:t>
      </w:r>
      <w:r w:rsidR="00DD4302" w:rsidRPr="0054680B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br/>
      </w:r>
      <w:r w:rsidRPr="0054680B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«</w:t>
      </w:r>
      <w:r w:rsidR="00DD4302" w:rsidRPr="0054680B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Развитие памяти у детей дошкольного возраста</w:t>
      </w:r>
      <w:r w:rsidRPr="0054680B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»</w:t>
      </w:r>
    </w:p>
    <w:p w:rsidR="00DD4302" w:rsidRPr="0054680B" w:rsidRDefault="00DD4302" w:rsidP="00DD4302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5468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 Многие родители беспокоятся, что у ребенка плохая память. Но так ли это, и как развивать память дошкольника, чтобы малыш соответствовал в развитии своему возрасту?</w:t>
      </w:r>
      <w:bookmarkStart w:id="0" w:name="_GoBack"/>
      <w:bookmarkEnd w:id="0"/>
    </w:p>
    <w:p w:rsidR="00DD4302" w:rsidRPr="0054680B" w:rsidRDefault="00DD4302" w:rsidP="00DD4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5468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 Если ваш ребеночек посещает детский сад </w:t>
      </w:r>
      <w:r w:rsidR="009F5B55" w:rsidRPr="005468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или</w:t>
      </w:r>
      <w:r w:rsidRPr="005468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, то воспитатели </w:t>
      </w:r>
      <w:r w:rsidR="009F5B55" w:rsidRPr="005468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5468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и </w:t>
      </w:r>
      <w:hyperlink r:id="rId5" w:tooltip="Педагоги клуба" w:history="1">
        <w:r w:rsidRPr="0054680B">
          <w:rPr>
            <w:rFonts w:ascii="Times New Roman" w:eastAsia="Times New Roman" w:hAnsi="Times New Roman" w:cs="Times New Roman"/>
            <w:color w:val="1D1B11" w:themeColor="background2" w:themeShade="1A"/>
            <w:sz w:val="28"/>
            <w:szCs w:val="28"/>
            <w:lang w:eastAsia="ru-RU"/>
          </w:rPr>
          <w:t>педагоги</w:t>
        </w:r>
      </w:hyperlink>
      <w:r w:rsidRPr="005468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 регулярно проводят целенаправленные занятия, чтобы </w:t>
      </w:r>
      <w:r w:rsidRPr="0054680B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развитие памяти детей дошкольного возраста</w:t>
      </w:r>
      <w:r w:rsidRPr="005468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 происходило естественно, планомерно и постоянно.</w:t>
      </w:r>
    </w:p>
    <w:p w:rsidR="00DD4302" w:rsidRPr="0054680B" w:rsidRDefault="00DD4302" w:rsidP="00DD4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54680B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 xml:space="preserve"> Память </w:t>
      </w:r>
      <w:r w:rsidRPr="005468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– это психический процесс, при помощи которого человек воспринимает, обрабатывает, сохраняет и воспроизводит информацию. </w:t>
      </w:r>
      <w:proofErr w:type="gramStart"/>
      <w:r w:rsidRPr="005468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Если на каком-то из перечисленных участков происходит сбой или возникают неполадки, то у ребенка могут возникнуть трудности в обучении.</w:t>
      </w:r>
      <w:proofErr w:type="gramEnd"/>
      <w:r w:rsidRPr="005468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Занимаясь с ребенком дома, следует учитывать не только возрастные и физиологические, но и индивидуальные особенности вашего ребенка.</w:t>
      </w:r>
    </w:p>
    <w:p w:rsidR="00DD4302" w:rsidRPr="0054680B" w:rsidRDefault="00DD4302" w:rsidP="00DD4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5468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 Различают память произвольную и непроизвольную. </w:t>
      </w:r>
      <w:r w:rsidRPr="0054680B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t>Произвольная память</w:t>
      </w:r>
      <w:r w:rsidRPr="005468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требует для запоминания сознательных усилий, концентрации, некоторого напряжения воли. Непроизвольная память  - когда запоминание происходит без каких-либо усилий. Обычно, если материал или информация интересна человеку, то он ее запоминает быстро и надолго. Поэтому, чтобы обучение способствовало запоминанию информации, оно должно быть запоминающимся, ярким и интересным. Именно такие занятия любят дошкольники.</w:t>
      </w:r>
    </w:p>
    <w:p w:rsidR="00DD4302" w:rsidRPr="0054680B" w:rsidRDefault="00DD4302" w:rsidP="00DD4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5468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Наверняка вы замечали, что детская память своеобразна и пластична</w:t>
      </w:r>
      <w:proofErr w:type="gramStart"/>
      <w:r w:rsidRPr="005468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К</w:t>
      </w:r>
      <w:proofErr w:type="gramEnd"/>
      <w:r w:rsidRPr="005468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акие-то реплики героев мультфильмов, слова (часто неприличные), фразы из рекламы просто сами «липнут» к ребенку. Малыш не прикладывает никаких усилий, чтобы запомнить какой-либо услышанный от старших детей стишок или песенку. Он обратил внимание, и запомнилось как бы само. На самом деле, информация была интересна ребенку, она произвела на него впечатление, включилось непроизвольное запоминание, и информация ушла в глубокие слои сознания. Используя механизмы непроизвольной памяти, можно и нужно максимально эффективно организовать </w:t>
      </w:r>
      <w:r w:rsidRPr="0054680B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развитие памяти детей дошкольного возраста</w:t>
      </w:r>
      <w:r w:rsidRPr="005468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 Например, если вы с ребенком рассматриваете картинки и рассказываете ему, что на них изображено, то ребенок принимает пассивное участие в обучении. Но если вы предложите малышу активно включиться в процесс восприятия, самому выбрать картинки на какую-то тему, классифицировать их, самому подобрать слова и т.д., то ребенок запоминает такую информацию гораздо лучше.</w:t>
      </w:r>
    </w:p>
    <w:p w:rsidR="00DD4302" w:rsidRPr="0054680B" w:rsidRDefault="00DD4302" w:rsidP="00DD4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5468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 </w:t>
      </w:r>
    </w:p>
    <w:p w:rsidR="00DD4302" w:rsidRPr="0054680B" w:rsidRDefault="00DD4302" w:rsidP="00DD4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54680B"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  <w:lastRenderedPageBreak/>
        <w:t>Произвольная память</w:t>
      </w:r>
      <w:r w:rsidRPr="005468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начинает складываться к годам четырем-пяти. Это означает, что в 4-5 лет ребенок может запомнить информацию при помощи сознательных усилий, т.е. воли. Сначала малыш видит только большую задачу перед собой: выучить стихотворение. Он еще не владеет способами запоминания, но постепенно обучается приемам запоминания при помощи многократного повторения.</w:t>
      </w:r>
    </w:p>
    <w:p w:rsidR="00DD4302" w:rsidRPr="0054680B" w:rsidRDefault="00DD4302" w:rsidP="00DD4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5468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Сначала повторяет строки, затем строфы, объединяет парами, увеличивает объем, улавливает связь, создает смысловую цепочку и вот – стихотворение выучено! Ребенок усвоил новый навык: чтобы запомнить, нужно повторить несколько раз и выстроить смысловую последовательность.</w:t>
      </w:r>
    </w:p>
    <w:p w:rsidR="00DD4302" w:rsidRPr="0054680B" w:rsidRDefault="00DD4302" w:rsidP="00DD4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5468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 Наиболее благоприятные условия </w:t>
      </w:r>
      <w:r w:rsidRPr="0054680B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  <w:lang w:eastAsia="ru-RU"/>
        </w:rPr>
        <w:t>для развития памяти детей дошкольного возраста</w:t>
      </w:r>
      <w:r w:rsidRPr="005468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 создает игра. Именно в игре, как основном виде деятельности дошкольника, он учится оперировать своей памятью, когда запоминание и воспроизведение являются обязательным условием выполнения взятой на себя роли. Например, если вы будете специально заучивать с малышом слова, которые использует покупатель в магазине для совершения покупок, то никогда не сможете выучить такой большой объем, как если бы ребенок в игре исполнял роль покупателя.  </w:t>
      </w:r>
    </w:p>
    <w:p w:rsidR="00DD4302" w:rsidRPr="0054680B" w:rsidRDefault="00DD4302" w:rsidP="00DD4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5468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Чтобы развивать память ребенка</w:t>
      </w:r>
      <w:proofErr w:type="gramStart"/>
      <w:r w:rsidR="009F5B55" w:rsidRPr="005468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5468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,</w:t>
      </w:r>
      <w:proofErr w:type="gramEnd"/>
      <w:r w:rsidRPr="005468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следует как можно чаще задавать малышу вопросы о прочитанном, увиденном, услышанном. Например, после</w:t>
      </w:r>
      <w:r w:rsidR="009F5B55" w:rsidRPr="005468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Pr="005468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прочтения сказки можно спросить:</w:t>
      </w:r>
    </w:p>
    <w:p w:rsidR="00DD4302" w:rsidRPr="0054680B" w:rsidRDefault="00DD4302" w:rsidP="00DD4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5468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- как зовут героев?</w:t>
      </w:r>
    </w:p>
    <w:p w:rsidR="00DD4302" w:rsidRPr="0054680B" w:rsidRDefault="00DD4302" w:rsidP="00DD4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5468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- что происходило в сказке?</w:t>
      </w:r>
    </w:p>
    <w:p w:rsidR="00DD4302" w:rsidRPr="0054680B" w:rsidRDefault="00DD4302" w:rsidP="00DD4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5468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- кто что делал, что сказал, во что был одет?</w:t>
      </w:r>
    </w:p>
    <w:p w:rsidR="00DD4302" w:rsidRPr="0054680B" w:rsidRDefault="00DD4302" w:rsidP="00DD4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5468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- кто тебе понравился больше и почему?</w:t>
      </w:r>
    </w:p>
    <w:p w:rsidR="00DD4302" w:rsidRPr="0054680B" w:rsidRDefault="00DD4302" w:rsidP="00DD4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5468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Этими простыми вопросами вы не только возвращаете ребенка к </w:t>
      </w:r>
      <w:proofErr w:type="gramStart"/>
      <w:r w:rsidRPr="005468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прочитанному</w:t>
      </w:r>
      <w:proofErr w:type="gramEnd"/>
      <w:r w:rsidRPr="005468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, но и, опираясь на его память, учите малыша рассуждать, развиваете речевую активность и словарный запас. </w:t>
      </w:r>
    </w:p>
    <w:p w:rsidR="00DD4302" w:rsidRPr="0054680B" w:rsidRDefault="00DD4302" w:rsidP="00DD4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5468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Важным аспектом в развитии памяти дошкольников является то, что постепенно память начинает способствовать формированию личности ребенка. Ребенок начинает запоминать себя и помнить себя. Он интересуется своим прошлым и часто просит взрослых: «Расскажите, какой я был </w:t>
      </w:r>
      <w:hyperlink r:id="rId6" w:tooltip="Развитие ребенка 1 года" w:history="1">
        <w:r w:rsidRPr="0054680B">
          <w:rPr>
            <w:rFonts w:ascii="Times New Roman" w:eastAsia="Times New Roman" w:hAnsi="Times New Roman" w:cs="Times New Roman"/>
            <w:color w:val="1D1B11" w:themeColor="background2" w:themeShade="1A"/>
            <w:sz w:val="28"/>
            <w:szCs w:val="28"/>
            <w:lang w:eastAsia="ru-RU"/>
          </w:rPr>
          <w:t>маленький</w:t>
        </w:r>
      </w:hyperlink>
      <w:r w:rsidRPr="005468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». Ребенку становится важна связь между прошлыми событиями и настоящими. Таким образом, происходит совершенствование и развитие памяти детей дошкольного возраста и становление его внутреннего мира.</w:t>
      </w:r>
    </w:p>
    <w:p w:rsidR="00DD4302" w:rsidRPr="0054680B" w:rsidRDefault="00DD4302" w:rsidP="00DD4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5468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lastRenderedPageBreak/>
        <w:t> </w:t>
      </w:r>
    </w:p>
    <w:p w:rsidR="009F5B55" w:rsidRPr="0054680B" w:rsidRDefault="00DD4302" w:rsidP="009F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5468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Существуют различия в развитии процессов памяти у девочек и мальчиков, </w:t>
      </w:r>
      <w:proofErr w:type="gramStart"/>
      <w:r w:rsidRPr="005468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которое</w:t>
      </w:r>
      <w:proofErr w:type="gramEnd"/>
      <w:r w:rsidRPr="0054680B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заключается в разном темпе развития правого и левого полушария. У девочек раньше и быстрее проявляются функции левого полушария, а у мальчиков - правого, которое отвечает за образную память. Левое полушарие отвечает за словесно-логическую память. </w:t>
      </w:r>
    </w:p>
    <w:p w:rsidR="009F5B55" w:rsidRPr="0054680B" w:rsidRDefault="009F5B55" w:rsidP="009F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4680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Уважаемые родители! Предлагаю вам </w:t>
      </w:r>
      <w:r w:rsidRPr="0054680B">
        <w:rPr>
          <w:rStyle w:val="a6"/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и</w:t>
      </w:r>
      <w:r w:rsidRPr="0054680B">
        <w:rPr>
          <w:rStyle w:val="a6"/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гры, направленные</w:t>
      </w:r>
      <w:r w:rsidRPr="0054680B">
        <w:rPr>
          <w:rStyle w:val="apple-converted-space"/>
          <w:rFonts w:ascii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</w:rPr>
        <w:t> </w:t>
      </w:r>
      <w:r w:rsidRPr="0054680B">
        <w:rPr>
          <w:rStyle w:val="a6"/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на развитие памяти дошкольников</w:t>
      </w:r>
    </w:p>
    <w:p w:rsidR="009F5B55" w:rsidRPr="0054680B" w:rsidRDefault="009F5B55" w:rsidP="009F5B55">
      <w:pPr>
        <w:pStyle w:val="a5"/>
        <w:shd w:val="clear" w:color="auto" w:fill="FFFFFF"/>
        <w:spacing w:before="0" w:beforeAutospacing="0" w:after="0" w:afterAutospacing="0" w:line="338" w:lineRule="atLeast"/>
        <w:textAlignment w:val="baseline"/>
        <w:rPr>
          <w:color w:val="0D0D0D" w:themeColor="text1" w:themeTint="F2"/>
          <w:sz w:val="28"/>
          <w:szCs w:val="28"/>
        </w:rPr>
      </w:pPr>
      <w:r w:rsidRPr="0054680B">
        <w:rPr>
          <w:color w:val="0D0D0D" w:themeColor="text1" w:themeTint="F2"/>
          <w:sz w:val="28"/>
          <w:szCs w:val="28"/>
          <w:u w:val="single"/>
          <w:bdr w:val="none" w:sz="0" w:space="0" w:color="auto" w:frame="1"/>
        </w:rPr>
        <w:t>Развитие произвольной зрительной памяти</w:t>
      </w:r>
    </w:p>
    <w:p w:rsidR="009F5B55" w:rsidRPr="0054680B" w:rsidRDefault="009F5B55" w:rsidP="009F5B55">
      <w:pPr>
        <w:pStyle w:val="a5"/>
        <w:shd w:val="clear" w:color="auto" w:fill="FFFFFF"/>
        <w:spacing w:before="0" w:beforeAutospacing="0" w:after="450" w:afterAutospacing="0" w:line="338" w:lineRule="atLeast"/>
        <w:textAlignment w:val="baseline"/>
        <w:rPr>
          <w:color w:val="FF0000"/>
          <w:sz w:val="28"/>
          <w:szCs w:val="28"/>
        </w:rPr>
      </w:pPr>
      <w:r w:rsidRPr="0054680B">
        <w:rPr>
          <w:color w:val="FF0000"/>
          <w:sz w:val="28"/>
          <w:szCs w:val="28"/>
        </w:rPr>
        <w:t>Игра «Запомни и нарисуй»</w:t>
      </w:r>
    </w:p>
    <w:p w:rsidR="009F5B55" w:rsidRPr="0054680B" w:rsidRDefault="0054680B" w:rsidP="009F5B55">
      <w:pPr>
        <w:pStyle w:val="a5"/>
        <w:shd w:val="clear" w:color="auto" w:fill="FFFFFF"/>
        <w:spacing w:before="0" w:beforeAutospacing="0" w:after="450" w:afterAutospacing="0" w:line="338" w:lineRule="atLeast"/>
        <w:textAlignment w:val="baseline"/>
        <w:rPr>
          <w:color w:val="0D0D0D" w:themeColor="text1" w:themeTint="F2"/>
          <w:sz w:val="28"/>
          <w:szCs w:val="28"/>
        </w:rPr>
      </w:pPr>
      <w:r w:rsidRPr="0054680B">
        <w:rPr>
          <w:color w:val="0D0D0D" w:themeColor="text1" w:themeTint="F2"/>
          <w:sz w:val="28"/>
          <w:szCs w:val="28"/>
        </w:rPr>
        <w:t xml:space="preserve">Ход игры: Ребёнку </w:t>
      </w:r>
      <w:r w:rsidR="009F5B55" w:rsidRPr="0054680B">
        <w:rPr>
          <w:color w:val="0D0D0D" w:themeColor="text1" w:themeTint="F2"/>
          <w:sz w:val="28"/>
          <w:szCs w:val="28"/>
        </w:rPr>
        <w:t>предлагается посмотреть и запомнить, как матрешка украсила</w:t>
      </w:r>
      <w:r w:rsidRPr="0054680B">
        <w:rPr>
          <w:color w:val="0D0D0D" w:themeColor="text1" w:themeTint="F2"/>
          <w:sz w:val="28"/>
          <w:szCs w:val="28"/>
        </w:rPr>
        <w:t xml:space="preserve"> свой платок</w:t>
      </w:r>
      <w:proofErr w:type="gramStart"/>
      <w:r w:rsidRPr="0054680B">
        <w:rPr>
          <w:color w:val="0D0D0D" w:themeColor="text1" w:themeTint="F2"/>
          <w:sz w:val="28"/>
          <w:szCs w:val="28"/>
        </w:rPr>
        <w:t xml:space="preserve"> .</w:t>
      </w:r>
      <w:proofErr w:type="gramEnd"/>
      <w:r w:rsidR="009F5B55" w:rsidRPr="0054680B">
        <w:rPr>
          <w:color w:val="0D0D0D" w:themeColor="text1" w:themeTint="F2"/>
          <w:sz w:val="28"/>
          <w:szCs w:val="28"/>
        </w:rPr>
        <w:t xml:space="preserve"> Допускается обведение узора ручко</w:t>
      </w:r>
      <w:r w:rsidRPr="0054680B">
        <w:rPr>
          <w:color w:val="0D0D0D" w:themeColor="text1" w:themeTint="F2"/>
          <w:sz w:val="28"/>
          <w:szCs w:val="28"/>
        </w:rPr>
        <w:t xml:space="preserve">й или карандашом. А затем ребёнку </w:t>
      </w:r>
      <w:r w:rsidR="009F5B55" w:rsidRPr="0054680B">
        <w:rPr>
          <w:color w:val="0D0D0D" w:themeColor="text1" w:themeTint="F2"/>
          <w:sz w:val="28"/>
          <w:szCs w:val="28"/>
        </w:rPr>
        <w:t>предлагается украсить свой платок тем же узором.</w:t>
      </w:r>
    </w:p>
    <w:p w:rsidR="009F5B55" w:rsidRPr="0054680B" w:rsidRDefault="009F5B55" w:rsidP="009F5B55">
      <w:pPr>
        <w:pStyle w:val="a5"/>
        <w:shd w:val="clear" w:color="auto" w:fill="FFFFFF"/>
        <w:spacing w:before="0" w:beforeAutospacing="0" w:after="450" w:afterAutospacing="0" w:line="338" w:lineRule="atLeast"/>
        <w:textAlignment w:val="baseline"/>
        <w:rPr>
          <w:color w:val="0D0D0D" w:themeColor="text1" w:themeTint="F2"/>
          <w:sz w:val="28"/>
          <w:szCs w:val="28"/>
        </w:rPr>
      </w:pPr>
      <w:r w:rsidRPr="0054680B">
        <w:rPr>
          <w:color w:val="0D0D0D" w:themeColor="text1" w:themeTint="F2"/>
          <w:sz w:val="28"/>
          <w:szCs w:val="28"/>
        </w:rPr>
        <w:t>Рисование узора по памяти.</w:t>
      </w:r>
    </w:p>
    <w:p w:rsidR="009F5B55" w:rsidRPr="0054680B" w:rsidRDefault="009F5B55" w:rsidP="009F5B55">
      <w:pPr>
        <w:pStyle w:val="a5"/>
        <w:shd w:val="clear" w:color="auto" w:fill="FFFFFF"/>
        <w:spacing w:before="0" w:beforeAutospacing="0" w:after="450" w:afterAutospacing="0" w:line="338" w:lineRule="atLeast"/>
        <w:textAlignment w:val="baseline"/>
        <w:rPr>
          <w:color w:val="0D0D0D" w:themeColor="text1" w:themeTint="F2"/>
          <w:sz w:val="28"/>
          <w:szCs w:val="28"/>
        </w:rPr>
      </w:pPr>
      <w:r w:rsidRPr="0054680B">
        <w:rPr>
          <w:color w:val="0D0D0D" w:themeColor="text1" w:themeTint="F2"/>
          <w:sz w:val="28"/>
          <w:szCs w:val="28"/>
        </w:rPr>
        <w:t>Ход игры: На листе н</w:t>
      </w:r>
      <w:r w:rsidR="0054680B" w:rsidRPr="0054680B">
        <w:rPr>
          <w:color w:val="0D0D0D" w:themeColor="text1" w:themeTint="F2"/>
          <w:sz w:val="28"/>
          <w:szCs w:val="28"/>
        </w:rPr>
        <w:t xml:space="preserve">арисован узор. Предложить ребёнку </w:t>
      </w:r>
      <w:r w:rsidRPr="0054680B">
        <w:rPr>
          <w:color w:val="0D0D0D" w:themeColor="text1" w:themeTint="F2"/>
          <w:sz w:val="28"/>
          <w:szCs w:val="28"/>
        </w:rPr>
        <w:t xml:space="preserve">в течение 1 минуты посмотреть на этот узор. Затем </w:t>
      </w:r>
      <w:r w:rsidR="0054680B" w:rsidRPr="0054680B">
        <w:rPr>
          <w:color w:val="0D0D0D" w:themeColor="text1" w:themeTint="F2"/>
          <w:sz w:val="28"/>
          <w:szCs w:val="28"/>
        </w:rPr>
        <w:t xml:space="preserve">узор убрать и попросить </w:t>
      </w:r>
      <w:r w:rsidRPr="0054680B">
        <w:rPr>
          <w:color w:val="0D0D0D" w:themeColor="text1" w:themeTint="F2"/>
          <w:sz w:val="28"/>
          <w:szCs w:val="28"/>
        </w:rPr>
        <w:t xml:space="preserve"> воспроизвести его по памяти. (Также развивается внимание и мелкая моторика)</w:t>
      </w:r>
    </w:p>
    <w:p w:rsidR="009F5B55" w:rsidRPr="0054680B" w:rsidRDefault="009F5B55" w:rsidP="009F5B55">
      <w:pPr>
        <w:pStyle w:val="a5"/>
        <w:shd w:val="clear" w:color="auto" w:fill="FFFFFF"/>
        <w:spacing w:before="0" w:beforeAutospacing="0" w:after="450" w:afterAutospacing="0" w:line="338" w:lineRule="atLeast"/>
        <w:textAlignment w:val="baseline"/>
        <w:rPr>
          <w:color w:val="0D0D0D" w:themeColor="text1" w:themeTint="F2"/>
          <w:sz w:val="28"/>
          <w:szCs w:val="28"/>
        </w:rPr>
      </w:pPr>
      <w:r w:rsidRPr="0054680B">
        <w:rPr>
          <w:color w:val="FF0000"/>
          <w:sz w:val="28"/>
          <w:szCs w:val="28"/>
        </w:rPr>
        <w:t xml:space="preserve">Игра «Рассеянный Антошка»: </w:t>
      </w:r>
      <w:r w:rsidR="0054680B" w:rsidRPr="0054680B">
        <w:rPr>
          <w:color w:val="0D0D0D" w:themeColor="text1" w:themeTint="F2"/>
          <w:sz w:val="28"/>
          <w:szCs w:val="28"/>
        </w:rPr>
        <w:t>Р</w:t>
      </w:r>
      <w:r w:rsidR="00641C0A" w:rsidRPr="0054680B">
        <w:rPr>
          <w:color w:val="0D0D0D" w:themeColor="text1" w:themeTint="F2"/>
          <w:sz w:val="28"/>
          <w:szCs w:val="28"/>
        </w:rPr>
        <w:t>одитель</w:t>
      </w:r>
      <w:r w:rsidRPr="0054680B">
        <w:rPr>
          <w:color w:val="0D0D0D" w:themeColor="text1" w:themeTint="F2"/>
          <w:sz w:val="28"/>
          <w:szCs w:val="28"/>
        </w:rPr>
        <w:t xml:space="preserve"> просит ребенка внимательно посмотреть на картинку, а затем нарисовать ее по памяти. После ребенок рассказывает, что он нарисовал, что мальчик надел не так. Очень важно, чтобы ребенок сравнил свой рисунок с образцом и сделал вывод о том, все ли он хорошо запомнил.</w:t>
      </w:r>
    </w:p>
    <w:p w:rsidR="009F5B55" w:rsidRPr="0054680B" w:rsidRDefault="009F5B55" w:rsidP="009F5B55">
      <w:pPr>
        <w:pStyle w:val="a5"/>
        <w:shd w:val="clear" w:color="auto" w:fill="FFFFFF"/>
        <w:spacing w:before="0" w:beforeAutospacing="0" w:after="450" w:afterAutospacing="0" w:line="338" w:lineRule="atLeast"/>
        <w:textAlignment w:val="baseline"/>
        <w:rPr>
          <w:color w:val="0D0D0D" w:themeColor="text1" w:themeTint="F2"/>
          <w:sz w:val="28"/>
          <w:szCs w:val="28"/>
        </w:rPr>
      </w:pPr>
      <w:r w:rsidRPr="0054680B">
        <w:rPr>
          <w:color w:val="FF0000"/>
          <w:sz w:val="28"/>
          <w:szCs w:val="28"/>
        </w:rPr>
        <w:t xml:space="preserve">Игра «Нарисуй по памяти картинки»: </w:t>
      </w:r>
      <w:r w:rsidR="0054680B" w:rsidRPr="0054680B">
        <w:rPr>
          <w:color w:val="0D0D0D" w:themeColor="text1" w:themeTint="F2"/>
          <w:sz w:val="28"/>
          <w:szCs w:val="28"/>
        </w:rPr>
        <w:t>Р</w:t>
      </w:r>
      <w:r w:rsidR="00641C0A" w:rsidRPr="0054680B">
        <w:rPr>
          <w:color w:val="0D0D0D" w:themeColor="text1" w:themeTint="F2"/>
          <w:sz w:val="28"/>
          <w:szCs w:val="28"/>
        </w:rPr>
        <w:t>одитель д</w:t>
      </w:r>
      <w:r w:rsidRPr="0054680B">
        <w:rPr>
          <w:color w:val="0D0D0D" w:themeColor="text1" w:themeTint="F2"/>
          <w:sz w:val="28"/>
          <w:szCs w:val="28"/>
        </w:rPr>
        <w:t xml:space="preserve">емонстрирует несколько картинок, на каждой из которых комбинация из геометрических фигур (можно начать с 3 картинок, постепенно увеличивая их количество). Каждая картинка </w:t>
      </w:r>
      <w:proofErr w:type="gramStart"/>
      <w:r w:rsidRPr="0054680B">
        <w:rPr>
          <w:color w:val="0D0D0D" w:themeColor="text1" w:themeTint="F2"/>
          <w:sz w:val="28"/>
          <w:szCs w:val="28"/>
        </w:rPr>
        <w:t>предъявляется на время от 5 до 10 сек</w:t>
      </w:r>
      <w:proofErr w:type="gramEnd"/>
      <w:r w:rsidRPr="0054680B">
        <w:rPr>
          <w:color w:val="0D0D0D" w:themeColor="text1" w:themeTint="F2"/>
          <w:sz w:val="28"/>
          <w:szCs w:val="28"/>
        </w:rPr>
        <w:t>, после пре</w:t>
      </w:r>
      <w:r w:rsidR="0054680B" w:rsidRPr="0054680B">
        <w:rPr>
          <w:color w:val="0D0D0D" w:themeColor="text1" w:themeTint="F2"/>
          <w:sz w:val="28"/>
          <w:szCs w:val="28"/>
        </w:rPr>
        <w:t xml:space="preserve">дъявления всех картинок мама (папа) просит ребёнка </w:t>
      </w:r>
      <w:r w:rsidRPr="0054680B">
        <w:rPr>
          <w:color w:val="0D0D0D" w:themeColor="text1" w:themeTint="F2"/>
          <w:sz w:val="28"/>
          <w:szCs w:val="28"/>
        </w:rPr>
        <w:t>нар</w:t>
      </w:r>
      <w:r w:rsidR="0054680B" w:rsidRPr="0054680B">
        <w:rPr>
          <w:color w:val="0D0D0D" w:themeColor="text1" w:themeTint="F2"/>
          <w:sz w:val="28"/>
          <w:szCs w:val="28"/>
        </w:rPr>
        <w:t>исовать все, что запомнил.</w:t>
      </w:r>
      <w:r w:rsidRPr="0054680B">
        <w:rPr>
          <w:color w:val="0D0D0D" w:themeColor="text1" w:themeTint="F2"/>
          <w:sz w:val="28"/>
          <w:szCs w:val="28"/>
        </w:rPr>
        <w:t xml:space="preserve"> Данное задание можно изменить, воспользовавшись набором карточек, на каждой из которых различные последовательности геометрических фигур. Ребенок воспроизводит последовательность после предъявления карточки.</w:t>
      </w:r>
    </w:p>
    <w:p w:rsidR="009F5B55" w:rsidRPr="0054680B" w:rsidRDefault="009F5B55" w:rsidP="009F5B55">
      <w:pPr>
        <w:pStyle w:val="a5"/>
        <w:shd w:val="clear" w:color="auto" w:fill="FFFFFF"/>
        <w:spacing w:before="0" w:beforeAutospacing="0" w:after="0" w:afterAutospacing="0" w:line="338" w:lineRule="atLeast"/>
        <w:textAlignment w:val="baseline"/>
        <w:rPr>
          <w:color w:val="0D0D0D" w:themeColor="text1" w:themeTint="F2"/>
          <w:sz w:val="28"/>
          <w:szCs w:val="28"/>
        </w:rPr>
      </w:pPr>
      <w:r w:rsidRPr="0054680B">
        <w:rPr>
          <w:color w:val="0D0D0D" w:themeColor="text1" w:themeTint="F2"/>
          <w:sz w:val="28"/>
          <w:szCs w:val="28"/>
          <w:u w:val="single"/>
          <w:bdr w:val="none" w:sz="0" w:space="0" w:color="auto" w:frame="1"/>
        </w:rPr>
        <w:t>Расширение объема слуховой памяти</w:t>
      </w:r>
    </w:p>
    <w:p w:rsidR="009F5B55" w:rsidRPr="0054680B" w:rsidRDefault="009F5B55" w:rsidP="009F5B55">
      <w:pPr>
        <w:pStyle w:val="a5"/>
        <w:shd w:val="clear" w:color="auto" w:fill="FFFFFF"/>
        <w:spacing w:before="0" w:beforeAutospacing="0" w:after="450" w:afterAutospacing="0" w:line="338" w:lineRule="atLeast"/>
        <w:textAlignment w:val="baseline"/>
        <w:rPr>
          <w:color w:val="FF0000"/>
          <w:sz w:val="28"/>
          <w:szCs w:val="28"/>
        </w:rPr>
      </w:pPr>
      <w:r w:rsidRPr="0054680B">
        <w:rPr>
          <w:color w:val="FF0000"/>
          <w:sz w:val="28"/>
          <w:szCs w:val="28"/>
        </w:rPr>
        <w:t>Упражнение «Каскад слов (цифр)»</w:t>
      </w:r>
    </w:p>
    <w:p w:rsidR="009F5B55" w:rsidRPr="0054680B" w:rsidRDefault="009F5B55" w:rsidP="009F5B55">
      <w:pPr>
        <w:pStyle w:val="a5"/>
        <w:shd w:val="clear" w:color="auto" w:fill="FFFFFF"/>
        <w:spacing w:before="0" w:beforeAutospacing="0" w:after="450" w:afterAutospacing="0" w:line="338" w:lineRule="atLeast"/>
        <w:textAlignment w:val="baseline"/>
        <w:rPr>
          <w:color w:val="0D0D0D" w:themeColor="text1" w:themeTint="F2"/>
          <w:sz w:val="28"/>
          <w:szCs w:val="28"/>
        </w:rPr>
      </w:pPr>
      <w:r w:rsidRPr="0054680B">
        <w:rPr>
          <w:color w:val="0D0D0D" w:themeColor="text1" w:themeTint="F2"/>
          <w:sz w:val="28"/>
          <w:szCs w:val="28"/>
        </w:rPr>
        <w:lastRenderedPageBreak/>
        <w:t>Упражнение, аналогичное предыдущему, на материале цифр (можно использовать на формировании элементарных математических представлений). Можно варьировать сложность заданий за счет дополнительных инструкций типа: «Повтори цифры в обратном порядке».</w:t>
      </w:r>
    </w:p>
    <w:p w:rsidR="009F5B55" w:rsidRPr="0054680B" w:rsidRDefault="009F5B55" w:rsidP="009F5B55">
      <w:pPr>
        <w:pStyle w:val="a5"/>
        <w:shd w:val="clear" w:color="auto" w:fill="FFFFFF"/>
        <w:spacing w:before="0" w:beforeAutospacing="0" w:after="450" w:afterAutospacing="0" w:line="338" w:lineRule="atLeast"/>
        <w:textAlignment w:val="baseline"/>
        <w:rPr>
          <w:color w:val="FF0000"/>
          <w:sz w:val="28"/>
          <w:szCs w:val="28"/>
        </w:rPr>
      </w:pPr>
      <w:r w:rsidRPr="0054680B">
        <w:rPr>
          <w:color w:val="FF0000"/>
          <w:sz w:val="28"/>
          <w:szCs w:val="28"/>
        </w:rPr>
        <w:t>Игра «Я положил в мешок»:</w:t>
      </w:r>
    </w:p>
    <w:p w:rsidR="009F5B55" w:rsidRPr="0054680B" w:rsidRDefault="009F5B55" w:rsidP="009F5B55">
      <w:pPr>
        <w:pStyle w:val="a5"/>
        <w:shd w:val="clear" w:color="auto" w:fill="FFFFFF"/>
        <w:spacing w:before="0" w:beforeAutospacing="0" w:after="450" w:afterAutospacing="0" w:line="338" w:lineRule="atLeast"/>
        <w:textAlignment w:val="baseline"/>
        <w:rPr>
          <w:color w:val="0D0D0D" w:themeColor="text1" w:themeTint="F2"/>
          <w:sz w:val="28"/>
          <w:szCs w:val="28"/>
        </w:rPr>
      </w:pPr>
      <w:r w:rsidRPr="0054680B">
        <w:rPr>
          <w:color w:val="0D0D0D" w:themeColor="text1" w:themeTint="F2"/>
          <w:sz w:val="28"/>
          <w:szCs w:val="28"/>
        </w:rPr>
        <w:t>Ход игры: взрослый, начиная игру, говорит: «Я положил в мешок яблоки», следующий повторяет сказанное и добавляет свое и т.д. до тех пор, пока воспроизведение всей цепочки станет недоступным для детей. Содержимое мешка можно менять в зависимости от темы занятия.</w:t>
      </w:r>
    </w:p>
    <w:p w:rsidR="009F5B55" w:rsidRPr="0054680B" w:rsidRDefault="009F5B55" w:rsidP="009F5B55">
      <w:pPr>
        <w:pStyle w:val="a5"/>
        <w:shd w:val="clear" w:color="auto" w:fill="FFFFFF"/>
        <w:spacing w:before="0" w:beforeAutospacing="0" w:after="450" w:afterAutospacing="0" w:line="338" w:lineRule="atLeast"/>
        <w:textAlignment w:val="baseline"/>
        <w:rPr>
          <w:color w:val="0D0D0D" w:themeColor="text1" w:themeTint="F2"/>
          <w:sz w:val="28"/>
          <w:szCs w:val="28"/>
        </w:rPr>
      </w:pPr>
      <w:r w:rsidRPr="0054680B">
        <w:rPr>
          <w:color w:val="FF0000"/>
          <w:sz w:val="28"/>
          <w:szCs w:val="28"/>
        </w:rPr>
        <w:t xml:space="preserve">Игра «Гуляем по саду </w:t>
      </w:r>
      <w:r w:rsidRPr="0054680B">
        <w:rPr>
          <w:color w:val="0D0D0D" w:themeColor="text1" w:themeTint="F2"/>
          <w:sz w:val="28"/>
          <w:szCs w:val="28"/>
        </w:rPr>
        <w:t>(лесу, огороду и т.п.)»</w:t>
      </w:r>
    </w:p>
    <w:p w:rsidR="009F5B55" w:rsidRPr="0054680B" w:rsidRDefault="009F5B55" w:rsidP="009F5B55">
      <w:pPr>
        <w:pStyle w:val="a5"/>
        <w:shd w:val="clear" w:color="auto" w:fill="FFFFFF"/>
        <w:spacing w:before="0" w:beforeAutospacing="0" w:after="450" w:afterAutospacing="0" w:line="338" w:lineRule="atLeast"/>
        <w:textAlignment w:val="baseline"/>
        <w:rPr>
          <w:color w:val="0D0D0D" w:themeColor="text1" w:themeTint="F2"/>
          <w:sz w:val="28"/>
          <w:szCs w:val="28"/>
        </w:rPr>
      </w:pPr>
      <w:r w:rsidRPr="0054680B">
        <w:rPr>
          <w:color w:val="0D0D0D" w:themeColor="text1" w:themeTint="F2"/>
          <w:sz w:val="28"/>
          <w:szCs w:val="28"/>
        </w:rPr>
        <w:t>Цель игры: Развитие непроизвольной зрительной памяти.</w:t>
      </w:r>
    </w:p>
    <w:p w:rsidR="009F5B55" w:rsidRPr="0054680B" w:rsidRDefault="009F5B55" w:rsidP="009F5B55">
      <w:pPr>
        <w:pStyle w:val="a5"/>
        <w:shd w:val="clear" w:color="auto" w:fill="FFFFFF"/>
        <w:spacing w:before="0" w:beforeAutospacing="0" w:after="450" w:afterAutospacing="0" w:line="338" w:lineRule="atLeast"/>
        <w:textAlignment w:val="baseline"/>
        <w:rPr>
          <w:color w:val="0D0D0D" w:themeColor="text1" w:themeTint="F2"/>
          <w:sz w:val="28"/>
          <w:szCs w:val="28"/>
        </w:rPr>
      </w:pPr>
      <w:r w:rsidRPr="0054680B">
        <w:rPr>
          <w:color w:val="0D0D0D" w:themeColor="text1" w:themeTint="F2"/>
          <w:sz w:val="28"/>
          <w:szCs w:val="28"/>
        </w:rPr>
        <w:t>Ход игры: продемонстрировать детям изображение сада (без установки на запоминание), затем попросить детей перечислить, какие деревья, кустарники, овощи им встретились. Затем можно показать карточки с изображением различных растений и попросить выбрать только те, которые были названы. Убрать карточки и попросить детей перечислить растения в том порядке, в котором они были названы.</w:t>
      </w:r>
    </w:p>
    <w:p w:rsidR="009F5B55" w:rsidRPr="0054680B" w:rsidRDefault="009F5B55" w:rsidP="009F5B55">
      <w:pPr>
        <w:pStyle w:val="a5"/>
        <w:shd w:val="clear" w:color="auto" w:fill="FFFFFF"/>
        <w:spacing w:before="0" w:beforeAutospacing="0" w:after="0" w:afterAutospacing="0" w:line="338" w:lineRule="atLeast"/>
        <w:textAlignment w:val="baseline"/>
        <w:rPr>
          <w:color w:val="0D0D0D" w:themeColor="text1" w:themeTint="F2"/>
          <w:sz w:val="28"/>
          <w:szCs w:val="28"/>
        </w:rPr>
      </w:pPr>
      <w:r w:rsidRPr="0054680B">
        <w:rPr>
          <w:color w:val="0D0D0D" w:themeColor="text1" w:themeTint="F2"/>
          <w:sz w:val="28"/>
          <w:szCs w:val="28"/>
          <w:u w:val="single"/>
          <w:bdr w:val="none" w:sz="0" w:space="0" w:color="auto" w:frame="1"/>
        </w:rPr>
        <w:t>Развитие продуктивности зрительной памяти (скорость запоминания, точность воспроизведения, прочность сохранения)</w:t>
      </w:r>
    </w:p>
    <w:p w:rsidR="009F5B55" w:rsidRPr="0054680B" w:rsidRDefault="009F5B55" w:rsidP="009F5B55">
      <w:pPr>
        <w:pStyle w:val="a5"/>
        <w:shd w:val="clear" w:color="auto" w:fill="FFFFFF"/>
        <w:spacing w:before="0" w:beforeAutospacing="0" w:after="450" w:afterAutospacing="0" w:line="338" w:lineRule="atLeast"/>
        <w:textAlignment w:val="baseline"/>
        <w:rPr>
          <w:color w:val="0D0D0D" w:themeColor="text1" w:themeTint="F2"/>
          <w:sz w:val="28"/>
          <w:szCs w:val="28"/>
        </w:rPr>
      </w:pPr>
      <w:r w:rsidRPr="0054680B">
        <w:rPr>
          <w:color w:val="FF0000"/>
          <w:sz w:val="28"/>
          <w:szCs w:val="28"/>
        </w:rPr>
        <w:t xml:space="preserve">«Копируем художника». </w:t>
      </w:r>
      <w:r w:rsidRPr="0054680B">
        <w:rPr>
          <w:color w:val="0D0D0D" w:themeColor="text1" w:themeTint="F2"/>
          <w:sz w:val="28"/>
          <w:szCs w:val="28"/>
        </w:rPr>
        <w:t>Детям предлагается как можно быстрее запомнить рисунок, состоящий из линий, точек, геометрических фигур, расположенных в беспорядке, а затем воспроизвести его на чистом листе бумаги по памяти. Возврат в памяти к заданиям недельной давности и ранее (к зрительному материалу, например, предлагается вспомнить, какие животные были на картине, которую показывал педагог на прошлом занятии и т.д.).</w:t>
      </w:r>
    </w:p>
    <w:p w:rsidR="009F5B55" w:rsidRPr="0054680B" w:rsidRDefault="009F5B55" w:rsidP="009F5B55">
      <w:pPr>
        <w:pStyle w:val="a5"/>
        <w:shd w:val="clear" w:color="auto" w:fill="FFFFFF"/>
        <w:spacing w:before="0" w:beforeAutospacing="0" w:after="450" w:afterAutospacing="0" w:line="338" w:lineRule="atLeast"/>
        <w:textAlignment w:val="baseline"/>
        <w:rPr>
          <w:color w:val="0D0D0D" w:themeColor="text1" w:themeTint="F2"/>
          <w:sz w:val="28"/>
          <w:szCs w:val="28"/>
        </w:rPr>
      </w:pPr>
      <w:r w:rsidRPr="0054680B">
        <w:rPr>
          <w:color w:val="0D0D0D" w:themeColor="text1" w:themeTint="F2"/>
          <w:sz w:val="28"/>
          <w:szCs w:val="28"/>
        </w:rPr>
        <w:t>За 1 минуту запомнить как можно больше деталей изображения.</w:t>
      </w:r>
    </w:p>
    <w:p w:rsidR="009F5B55" w:rsidRPr="0054680B" w:rsidRDefault="009F5B55" w:rsidP="009F5B55">
      <w:pPr>
        <w:pStyle w:val="a5"/>
        <w:shd w:val="clear" w:color="auto" w:fill="FFFFFF"/>
        <w:spacing w:before="0" w:beforeAutospacing="0" w:after="0" w:afterAutospacing="0" w:line="338" w:lineRule="atLeast"/>
        <w:textAlignment w:val="baseline"/>
        <w:rPr>
          <w:color w:val="0D0D0D" w:themeColor="text1" w:themeTint="F2"/>
          <w:sz w:val="28"/>
          <w:szCs w:val="28"/>
        </w:rPr>
      </w:pPr>
      <w:r w:rsidRPr="0054680B">
        <w:rPr>
          <w:color w:val="0D0D0D" w:themeColor="text1" w:themeTint="F2"/>
          <w:sz w:val="28"/>
          <w:szCs w:val="28"/>
          <w:u w:val="single"/>
          <w:bdr w:val="none" w:sz="0" w:space="0" w:color="auto" w:frame="1"/>
        </w:rPr>
        <w:t>Активизация двигательной памяти ребенка</w:t>
      </w:r>
    </w:p>
    <w:p w:rsidR="009F5B55" w:rsidRPr="0054680B" w:rsidRDefault="009F5B55" w:rsidP="009F5B55">
      <w:pPr>
        <w:pStyle w:val="a5"/>
        <w:shd w:val="clear" w:color="auto" w:fill="FFFFFF"/>
        <w:spacing w:before="0" w:beforeAutospacing="0" w:after="450" w:afterAutospacing="0" w:line="338" w:lineRule="atLeast"/>
        <w:textAlignment w:val="baseline"/>
        <w:rPr>
          <w:color w:val="FF0000"/>
          <w:sz w:val="28"/>
          <w:szCs w:val="28"/>
        </w:rPr>
      </w:pPr>
      <w:r w:rsidRPr="0054680B">
        <w:rPr>
          <w:color w:val="FF0000"/>
          <w:sz w:val="28"/>
          <w:szCs w:val="28"/>
        </w:rPr>
        <w:t>Игра «Кукловоды».</w:t>
      </w:r>
    </w:p>
    <w:p w:rsidR="009F5B55" w:rsidRPr="0054680B" w:rsidRDefault="00641C0A" w:rsidP="009F5B55">
      <w:pPr>
        <w:pStyle w:val="a5"/>
        <w:shd w:val="clear" w:color="auto" w:fill="FFFFFF"/>
        <w:spacing w:before="0" w:beforeAutospacing="0" w:after="450" w:afterAutospacing="0" w:line="338" w:lineRule="atLeast"/>
        <w:textAlignment w:val="baseline"/>
        <w:rPr>
          <w:color w:val="0D0D0D" w:themeColor="text1" w:themeTint="F2"/>
          <w:sz w:val="28"/>
          <w:szCs w:val="28"/>
        </w:rPr>
      </w:pPr>
      <w:r w:rsidRPr="0054680B">
        <w:rPr>
          <w:color w:val="0D0D0D" w:themeColor="text1" w:themeTint="F2"/>
          <w:sz w:val="28"/>
          <w:szCs w:val="28"/>
        </w:rPr>
        <w:t xml:space="preserve">Вариант 1. Родитель (папа или мама </w:t>
      </w:r>
      <w:proofErr w:type="gramStart"/>
      <w:r w:rsidR="009F5B55" w:rsidRPr="0054680B">
        <w:rPr>
          <w:color w:val="0D0D0D" w:themeColor="text1" w:themeTint="F2"/>
          <w:sz w:val="28"/>
          <w:szCs w:val="28"/>
        </w:rPr>
        <w:t>-«</w:t>
      </w:r>
      <w:proofErr w:type="gramEnd"/>
      <w:r w:rsidR="009F5B55" w:rsidRPr="0054680B">
        <w:rPr>
          <w:color w:val="0D0D0D" w:themeColor="text1" w:themeTint="F2"/>
          <w:sz w:val="28"/>
          <w:szCs w:val="28"/>
        </w:rPr>
        <w:t>кукловод» завязывает глаза ребенку и «водит» его, как куклу, по несложному маршруту,</w:t>
      </w:r>
      <w:r w:rsidRPr="0054680B">
        <w:rPr>
          <w:color w:val="0D0D0D" w:themeColor="text1" w:themeTint="F2"/>
          <w:sz w:val="28"/>
          <w:szCs w:val="28"/>
        </w:rPr>
        <w:t xml:space="preserve"> </w:t>
      </w:r>
      <w:r w:rsidR="009F5B55" w:rsidRPr="0054680B">
        <w:rPr>
          <w:color w:val="0D0D0D" w:themeColor="text1" w:themeTint="F2"/>
          <w:sz w:val="28"/>
          <w:szCs w:val="28"/>
        </w:rPr>
        <w:t xml:space="preserve"> держа за плечи, в полном молчании: 4-5 шагов вперед, остановка, поворот направо, 2 шага назад, </w:t>
      </w:r>
      <w:r w:rsidR="009F5B55" w:rsidRPr="0054680B">
        <w:rPr>
          <w:color w:val="0D0D0D" w:themeColor="text1" w:themeTint="F2"/>
          <w:sz w:val="28"/>
          <w:szCs w:val="28"/>
        </w:rPr>
        <w:lastRenderedPageBreak/>
        <w:t>поворот налево, 5-6 шагов вперед и т. д. Затем ребенку развязывают глаза и просят самостоятельно найти исходную точку маршрута и пройти его от начала до конца, вспоминая свои движения.</w:t>
      </w:r>
    </w:p>
    <w:p w:rsidR="009F5B55" w:rsidRPr="0054680B" w:rsidRDefault="009F5B55" w:rsidP="009F5B55">
      <w:pPr>
        <w:pStyle w:val="a5"/>
        <w:shd w:val="clear" w:color="auto" w:fill="FFFFFF"/>
        <w:spacing w:before="0" w:beforeAutospacing="0" w:after="450" w:afterAutospacing="0" w:line="338" w:lineRule="atLeast"/>
        <w:textAlignment w:val="baseline"/>
        <w:rPr>
          <w:color w:val="0D0D0D" w:themeColor="text1" w:themeTint="F2"/>
          <w:sz w:val="28"/>
          <w:szCs w:val="28"/>
        </w:rPr>
      </w:pPr>
      <w:r w:rsidRPr="0054680B">
        <w:rPr>
          <w:color w:val="0D0D0D" w:themeColor="text1" w:themeTint="F2"/>
          <w:sz w:val="28"/>
          <w:szCs w:val="28"/>
        </w:rPr>
        <w:t>Вариант 2. Дети могут делать такие упражнения парами: один — «кукловод», другой — «кукла».</w:t>
      </w:r>
    </w:p>
    <w:p w:rsidR="009F5B55" w:rsidRPr="0054680B" w:rsidRDefault="009F5B55" w:rsidP="009F5B55">
      <w:pPr>
        <w:pStyle w:val="a5"/>
        <w:shd w:val="clear" w:color="auto" w:fill="FFFFFF"/>
        <w:spacing w:before="0" w:beforeAutospacing="0" w:after="450" w:afterAutospacing="0" w:line="338" w:lineRule="atLeast"/>
        <w:textAlignment w:val="baseline"/>
        <w:rPr>
          <w:color w:val="0D0D0D" w:themeColor="text1" w:themeTint="F2"/>
          <w:sz w:val="28"/>
          <w:szCs w:val="28"/>
        </w:rPr>
      </w:pPr>
      <w:r w:rsidRPr="0054680B">
        <w:rPr>
          <w:color w:val="0D0D0D" w:themeColor="text1" w:themeTint="F2"/>
          <w:sz w:val="28"/>
          <w:szCs w:val="28"/>
        </w:rPr>
        <w:t>Вариант 3. Движения постепенно можно усложнять, увеличивая продолжительность маршрута и включая ряд несложных физкультурных упражнений: наклонить «куклу», согнуть руки, заставить присесть, сделать полный оборот через левое плечо и т. д.</w:t>
      </w:r>
    </w:p>
    <w:p w:rsidR="009F5B55" w:rsidRPr="0054680B" w:rsidRDefault="009F5B55" w:rsidP="009F5B55">
      <w:pPr>
        <w:pStyle w:val="a5"/>
        <w:shd w:val="clear" w:color="auto" w:fill="FFFFFF"/>
        <w:spacing w:before="0" w:beforeAutospacing="0" w:after="0" w:afterAutospacing="0" w:line="338" w:lineRule="atLeast"/>
        <w:textAlignment w:val="baseline"/>
        <w:rPr>
          <w:color w:val="0D0D0D" w:themeColor="text1" w:themeTint="F2"/>
          <w:sz w:val="28"/>
          <w:szCs w:val="28"/>
        </w:rPr>
      </w:pPr>
      <w:r w:rsidRPr="0054680B">
        <w:rPr>
          <w:color w:val="0D0D0D" w:themeColor="text1" w:themeTint="F2"/>
          <w:sz w:val="28"/>
          <w:szCs w:val="28"/>
          <w:u w:val="single"/>
          <w:bdr w:val="none" w:sz="0" w:space="0" w:color="auto" w:frame="1"/>
        </w:rPr>
        <w:t>Развитие мелкой моторики</w:t>
      </w:r>
    </w:p>
    <w:p w:rsidR="009F5B55" w:rsidRPr="0054680B" w:rsidRDefault="009F5B55" w:rsidP="009F5B55">
      <w:pPr>
        <w:pStyle w:val="a5"/>
        <w:shd w:val="clear" w:color="auto" w:fill="FFFFFF"/>
        <w:spacing w:before="0" w:beforeAutospacing="0" w:after="450" w:afterAutospacing="0" w:line="338" w:lineRule="atLeast"/>
        <w:textAlignment w:val="baseline"/>
        <w:rPr>
          <w:color w:val="0D0D0D" w:themeColor="text1" w:themeTint="F2"/>
          <w:sz w:val="28"/>
          <w:szCs w:val="28"/>
        </w:rPr>
      </w:pPr>
      <w:r w:rsidRPr="0054680B">
        <w:rPr>
          <w:color w:val="FF0000"/>
          <w:sz w:val="28"/>
          <w:szCs w:val="28"/>
        </w:rPr>
        <w:t xml:space="preserve">Игра «Не урони!» </w:t>
      </w:r>
      <w:r w:rsidRPr="0054680B">
        <w:rPr>
          <w:color w:val="0D0D0D" w:themeColor="text1" w:themeTint="F2"/>
          <w:sz w:val="28"/>
          <w:szCs w:val="28"/>
        </w:rPr>
        <w:t>(со счетными палочками)</w:t>
      </w:r>
    </w:p>
    <w:p w:rsidR="009F5B55" w:rsidRPr="0054680B" w:rsidRDefault="009F5B55" w:rsidP="009F5B55">
      <w:pPr>
        <w:pStyle w:val="a5"/>
        <w:shd w:val="clear" w:color="auto" w:fill="FFFFFF"/>
        <w:spacing w:before="0" w:beforeAutospacing="0" w:after="0" w:afterAutospacing="0" w:line="338" w:lineRule="atLeast"/>
        <w:textAlignment w:val="baseline"/>
        <w:rPr>
          <w:color w:val="0D0D0D" w:themeColor="text1" w:themeTint="F2"/>
          <w:sz w:val="28"/>
          <w:szCs w:val="28"/>
        </w:rPr>
      </w:pPr>
      <w:r w:rsidRPr="0054680B">
        <w:rPr>
          <w:color w:val="0D0D0D" w:themeColor="text1" w:themeTint="F2"/>
          <w:sz w:val="28"/>
          <w:szCs w:val="28"/>
        </w:rPr>
        <w:t>Ход игры: палочки высыпают из коробочки, пустую коробочку</w:t>
      </w:r>
      <w:r w:rsidR="00641C0A" w:rsidRPr="0054680B">
        <w:rPr>
          <w:color w:val="0D0D0D" w:themeColor="text1" w:themeTint="F2"/>
          <w:sz w:val="28"/>
          <w:szCs w:val="28"/>
        </w:rPr>
        <w:t>,</w:t>
      </w:r>
      <w:r w:rsidRPr="0054680B">
        <w:rPr>
          <w:color w:val="0D0D0D" w:themeColor="text1" w:themeTint="F2"/>
          <w:sz w:val="28"/>
          <w:szCs w:val="28"/>
        </w:rPr>
        <w:t xml:space="preserve"> ставят на стол вертикально. Ребенок</w:t>
      </w:r>
      <w:r w:rsidRPr="0054680B">
        <w:rPr>
          <w:rStyle w:val="apple-converted-space"/>
          <w:color w:val="0D0D0D" w:themeColor="text1" w:themeTint="F2"/>
          <w:sz w:val="28"/>
          <w:szCs w:val="28"/>
        </w:rPr>
        <w:t> </w:t>
      </w:r>
      <w:hyperlink r:id="rId7" w:tooltip="Берет" w:history="1">
        <w:r w:rsidRPr="0054680B">
          <w:rPr>
            <w:rStyle w:val="a7"/>
            <w:color w:val="0D0D0D" w:themeColor="text1" w:themeTint="F2"/>
            <w:sz w:val="28"/>
            <w:szCs w:val="28"/>
            <w:bdr w:val="none" w:sz="0" w:space="0" w:color="auto" w:frame="1"/>
          </w:rPr>
          <w:t>берет</w:t>
        </w:r>
      </w:hyperlink>
      <w:r w:rsidRPr="0054680B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54680B">
        <w:rPr>
          <w:color w:val="0D0D0D" w:themeColor="text1" w:themeTint="F2"/>
          <w:sz w:val="28"/>
          <w:szCs w:val="28"/>
        </w:rPr>
        <w:t>2 палочки большим и указательным пальцами правой руки и кладет на коробочку, стараясь не уронить.</w:t>
      </w:r>
    </w:p>
    <w:p w:rsidR="009F5B55" w:rsidRPr="0054680B" w:rsidRDefault="009F5B55" w:rsidP="009F5B55">
      <w:pPr>
        <w:pStyle w:val="a5"/>
        <w:shd w:val="clear" w:color="auto" w:fill="FFFFFF"/>
        <w:spacing w:before="0" w:beforeAutospacing="0" w:after="450" w:afterAutospacing="0" w:line="338" w:lineRule="atLeast"/>
        <w:textAlignment w:val="baseline"/>
        <w:rPr>
          <w:color w:val="0D0D0D" w:themeColor="text1" w:themeTint="F2"/>
          <w:sz w:val="28"/>
          <w:szCs w:val="28"/>
        </w:rPr>
      </w:pPr>
      <w:r w:rsidRPr="0054680B">
        <w:rPr>
          <w:color w:val="0D0D0D" w:themeColor="text1" w:themeTint="F2"/>
          <w:sz w:val="28"/>
          <w:szCs w:val="28"/>
        </w:rPr>
        <w:t>Если получилось, то левой рукой теми же пальцами перекладывает палочки на другую коробочку. Если справился, то пробует проделать</w:t>
      </w:r>
      <w:r w:rsidR="00641C0A" w:rsidRPr="0054680B">
        <w:rPr>
          <w:color w:val="0D0D0D" w:themeColor="text1" w:themeTint="F2"/>
          <w:sz w:val="28"/>
          <w:szCs w:val="28"/>
        </w:rPr>
        <w:t>,</w:t>
      </w:r>
      <w:r w:rsidRPr="0054680B">
        <w:rPr>
          <w:color w:val="0D0D0D" w:themeColor="text1" w:themeTint="F2"/>
          <w:sz w:val="28"/>
          <w:szCs w:val="28"/>
        </w:rPr>
        <w:t xml:space="preserve"> то же средним и большим пальцами обеих рук (попеременно). И далее — безымянным и большим, мизинцем и большим. (Если хоть одна палочка упадет, надо начинать сначала.)</w:t>
      </w:r>
    </w:p>
    <w:p w:rsidR="009F5B55" w:rsidRPr="0054680B" w:rsidRDefault="009F5B55" w:rsidP="009F5B55">
      <w:pPr>
        <w:pStyle w:val="a5"/>
        <w:shd w:val="clear" w:color="auto" w:fill="FFFFFF"/>
        <w:spacing w:before="0" w:beforeAutospacing="0" w:after="450" w:afterAutospacing="0" w:line="338" w:lineRule="atLeast"/>
        <w:textAlignment w:val="baseline"/>
        <w:rPr>
          <w:color w:val="0D0D0D" w:themeColor="text1" w:themeTint="F2"/>
          <w:sz w:val="28"/>
          <w:szCs w:val="28"/>
        </w:rPr>
      </w:pPr>
      <w:r w:rsidRPr="0054680B">
        <w:rPr>
          <w:color w:val="0D0D0D" w:themeColor="text1" w:themeTint="F2"/>
          <w:sz w:val="28"/>
          <w:szCs w:val="28"/>
        </w:rPr>
        <w:t>Если удалось все проделать до конца успешно, добавляется еще одна палочка (2 + 1 = 3 палочки и т. д.).</w:t>
      </w:r>
    </w:p>
    <w:p w:rsidR="009F5B55" w:rsidRPr="0054680B" w:rsidRDefault="009F5B55" w:rsidP="009F5B55">
      <w:pPr>
        <w:pStyle w:val="a5"/>
        <w:shd w:val="clear" w:color="auto" w:fill="FFFFFF"/>
        <w:spacing w:before="0" w:beforeAutospacing="0" w:after="0" w:afterAutospacing="0" w:line="338" w:lineRule="atLeast"/>
        <w:textAlignment w:val="baseline"/>
        <w:rPr>
          <w:color w:val="0D0D0D" w:themeColor="text1" w:themeTint="F2"/>
          <w:sz w:val="28"/>
          <w:szCs w:val="28"/>
        </w:rPr>
      </w:pPr>
      <w:r w:rsidRPr="0054680B">
        <w:rPr>
          <w:color w:val="0D0D0D" w:themeColor="text1" w:themeTint="F2"/>
          <w:sz w:val="28"/>
          <w:szCs w:val="28"/>
          <w:u w:val="single"/>
          <w:bdr w:val="none" w:sz="0" w:space="0" w:color="auto" w:frame="1"/>
        </w:rPr>
        <w:t>Развитие навыка сосредоточения</w:t>
      </w:r>
    </w:p>
    <w:p w:rsidR="009F5B55" w:rsidRPr="0054680B" w:rsidRDefault="009F5B55" w:rsidP="009F5B55">
      <w:pPr>
        <w:pStyle w:val="a5"/>
        <w:shd w:val="clear" w:color="auto" w:fill="FFFFFF"/>
        <w:spacing w:before="0" w:beforeAutospacing="0" w:after="450" w:afterAutospacing="0" w:line="338" w:lineRule="atLeast"/>
        <w:textAlignment w:val="baseline"/>
        <w:rPr>
          <w:color w:val="FF0000"/>
          <w:sz w:val="28"/>
          <w:szCs w:val="28"/>
        </w:rPr>
      </w:pPr>
      <w:r w:rsidRPr="0054680B">
        <w:rPr>
          <w:color w:val="FF0000"/>
          <w:sz w:val="28"/>
          <w:szCs w:val="28"/>
        </w:rPr>
        <w:t>Игра «Волшебный круг».</w:t>
      </w:r>
    </w:p>
    <w:p w:rsidR="009F5B55" w:rsidRPr="0054680B" w:rsidRDefault="00641C0A" w:rsidP="009F5B55">
      <w:pPr>
        <w:pStyle w:val="a5"/>
        <w:shd w:val="clear" w:color="auto" w:fill="FFFFFF"/>
        <w:spacing w:before="0" w:beforeAutospacing="0" w:after="450" w:afterAutospacing="0" w:line="338" w:lineRule="atLeast"/>
        <w:textAlignment w:val="baseline"/>
        <w:rPr>
          <w:color w:val="0D0D0D" w:themeColor="text1" w:themeTint="F2"/>
          <w:sz w:val="28"/>
          <w:szCs w:val="28"/>
        </w:rPr>
      </w:pPr>
      <w:r w:rsidRPr="0054680B">
        <w:rPr>
          <w:color w:val="0D0D0D" w:themeColor="text1" w:themeTint="F2"/>
          <w:sz w:val="28"/>
          <w:szCs w:val="28"/>
        </w:rPr>
        <w:t>Роди</w:t>
      </w:r>
      <w:r w:rsidR="009F5B55" w:rsidRPr="0054680B">
        <w:rPr>
          <w:color w:val="0D0D0D" w:themeColor="text1" w:themeTint="F2"/>
          <w:sz w:val="28"/>
          <w:szCs w:val="28"/>
        </w:rPr>
        <w:t>тель предлагает детям направить «лучик своего внимания» на нарисованную в круге звездочку («старайтесь не отвлекаться, смотрите только на звездочку…») и удерживает их внимание как можно дольше (от 10 до 30 секунд); затем переводит «лучик внимания» на червячка (время то же), затем на крестик</w:t>
      </w:r>
      <w:proofErr w:type="gramStart"/>
      <w:r w:rsidR="009F5B55" w:rsidRPr="0054680B">
        <w:rPr>
          <w:color w:val="0D0D0D" w:themeColor="text1" w:themeTint="F2"/>
          <w:sz w:val="28"/>
          <w:szCs w:val="28"/>
        </w:rPr>
        <w:t xml:space="preserve">.., </w:t>
      </w:r>
      <w:proofErr w:type="gramEnd"/>
      <w:r w:rsidR="009F5B55" w:rsidRPr="0054680B">
        <w:rPr>
          <w:color w:val="0D0D0D" w:themeColor="text1" w:themeTint="F2"/>
          <w:sz w:val="28"/>
          <w:szCs w:val="28"/>
        </w:rPr>
        <w:t>затем на палочку… и, наконец, в точку.</w:t>
      </w:r>
    </w:p>
    <w:p w:rsidR="009F5B55" w:rsidRPr="0054680B" w:rsidRDefault="009F5B55" w:rsidP="009F5B55">
      <w:pPr>
        <w:pStyle w:val="a5"/>
        <w:shd w:val="clear" w:color="auto" w:fill="FFFFFF"/>
        <w:spacing w:before="0" w:beforeAutospacing="0" w:after="450" w:afterAutospacing="0" w:line="338" w:lineRule="atLeast"/>
        <w:textAlignment w:val="baseline"/>
        <w:rPr>
          <w:color w:val="FF0000"/>
          <w:sz w:val="28"/>
          <w:szCs w:val="28"/>
        </w:rPr>
      </w:pPr>
      <w:r w:rsidRPr="0054680B">
        <w:rPr>
          <w:color w:val="FF0000"/>
          <w:sz w:val="28"/>
          <w:szCs w:val="28"/>
        </w:rPr>
        <w:t>Игра «Слухачи».</w:t>
      </w:r>
    </w:p>
    <w:p w:rsidR="009F5B55" w:rsidRPr="0054680B" w:rsidRDefault="009F5B55" w:rsidP="009F5B55">
      <w:pPr>
        <w:pStyle w:val="a5"/>
        <w:shd w:val="clear" w:color="auto" w:fill="FFFFFF"/>
        <w:spacing w:before="0" w:beforeAutospacing="0" w:after="450" w:afterAutospacing="0" w:line="338" w:lineRule="atLeast"/>
        <w:textAlignment w:val="baseline"/>
        <w:rPr>
          <w:color w:val="0D0D0D" w:themeColor="text1" w:themeTint="F2"/>
          <w:sz w:val="28"/>
          <w:szCs w:val="28"/>
        </w:rPr>
      </w:pPr>
      <w:r w:rsidRPr="0054680B">
        <w:rPr>
          <w:color w:val="0D0D0D" w:themeColor="text1" w:themeTint="F2"/>
          <w:sz w:val="28"/>
          <w:szCs w:val="28"/>
        </w:rPr>
        <w:lastRenderedPageBreak/>
        <w:t>Детям предлагается послушать звуки, кот</w:t>
      </w:r>
      <w:r w:rsidR="00641C0A" w:rsidRPr="0054680B">
        <w:rPr>
          <w:color w:val="0D0D0D" w:themeColor="text1" w:themeTint="F2"/>
          <w:sz w:val="28"/>
          <w:szCs w:val="28"/>
        </w:rPr>
        <w:t>орые «живут» только в зале</w:t>
      </w:r>
      <w:r w:rsidRPr="0054680B">
        <w:rPr>
          <w:color w:val="0D0D0D" w:themeColor="text1" w:themeTint="F2"/>
          <w:sz w:val="28"/>
          <w:szCs w:val="28"/>
        </w:rPr>
        <w:t>, затем переключить слуховое внимание на звуки,</w:t>
      </w:r>
      <w:r w:rsidR="00641C0A" w:rsidRPr="0054680B">
        <w:rPr>
          <w:color w:val="0D0D0D" w:themeColor="text1" w:themeTint="F2"/>
          <w:sz w:val="28"/>
          <w:szCs w:val="28"/>
        </w:rPr>
        <w:t xml:space="preserve"> «живущие» в спальне, затем</w:t>
      </w:r>
      <w:r w:rsidRPr="0054680B">
        <w:rPr>
          <w:color w:val="0D0D0D" w:themeColor="text1" w:themeTint="F2"/>
          <w:sz w:val="28"/>
          <w:szCs w:val="28"/>
        </w:rPr>
        <w:t xml:space="preserve"> — на звуки на дороге…</w:t>
      </w:r>
    </w:p>
    <w:p w:rsidR="009F5B55" w:rsidRPr="0054680B" w:rsidRDefault="009F5B55" w:rsidP="009F5B55">
      <w:pPr>
        <w:pStyle w:val="a5"/>
        <w:shd w:val="clear" w:color="auto" w:fill="FFFFFF"/>
        <w:spacing w:before="0" w:beforeAutospacing="0" w:after="450" w:afterAutospacing="0" w:line="338" w:lineRule="atLeast"/>
        <w:textAlignment w:val="baseline"/>
        <w:rPr>
          <w:color w:val="0D0D0D" w:themeColor="text1" w:themeTint="F2"/>
          <w:sz w:val="28"/>
          <w:szCs w:val="28"/>
        </w:rPr>
      </w:pPr>
      <w:r w:rsidRPr="0054680B">
        <w:rPr>
          <w:color w:val="0D0D0D" w:themeColor="text1" w:themeTint="F2"/>
          <w:sz w:val="28"/>
          <w:szCs w:val="28"/>
        </w:rPr>
        <w:t>По окончании цепочки переключения слухового внимания обсудить с детьми все услышанные ими звуки.</w:t>
      </w:r>
    </w:p>
    <w:p w:rsidR="00F53B14" w:rsidRPr="009F5B55" w:rsidRDefault="00F53B14" w:rsidP="009F5B55">
      <w:pPr>
        <w:pStyle w:val="a5"/>
        <w:shd w:val="clear" w:color="auto" w:fill="FFFFFF"/>
        <w:spacing w:before="0" w:beforeAutospacing="0" w:after="0" w:afterAutospacing="0" w:line="338" w:lineRule="atLeast"/>
        <w:textAlignment w:val="baseline"/>
        <w:rPr>
          <w:color w:val="0D0D0D" w:themeColor="text1" w:themeTint="F2"/>
          <w:sz w:val="28"/>
          <w:szCs w:val="28"/>
        </w:rPr>
      </w:pPr>
    </w:p>
    <w:sectPr w:rsidR="00F53B14" w:rsidRPr="009F5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02"/>
    <w:rsid w:val="0054680B"/>
    <w:rsid w:val="00641C0A"/>
    <w:rsid w:val="009F5B55"/>
    <w:rsid w:val="00DD4302"/>
    <w:rsid w:val="00F5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3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F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F5B55"/>
    <w:rPr>
      <w:b/>
      <w:bCs/>
    </w:rPr>
  </w:style>
  <w:style w:type="character" w:customStyle="1" w:styleId="apple-converted-space">
    <w:name w:val="apple-converted-space"/>
    <w:basedOn w:val="a0"/>
    <w:rsid w:val="009F5B55"/>
  </w:style>
  <w:style w:type="character" w:styleId="a7">
    <w:name w:val="Hyperlink"/>
    <w:basedOn w:val="a0"/>
    <w:uiPriority w:val="99"/>
    <w:semiHidden/>
    <w:unhideWhenUsed/>
    <w:rsid w:val="009F5B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3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F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F5B55"/>
    <w:rPr>
      <w:b/>
      <w:bCs/>
    </w:rPr>
  </w:style>
  <w:style w:type="character" w:customStyle="1" w:styleId="apple-converted-space">
    <w:name w:val="apple-converted-space"/>
    <w:basedOn w:val="a0"/>
    <w:rsid w:val="009F5B55"/>
  </w:style>
  <w:style w:type="character" w:styleId="a7">
    <w:name w:val="Hyperlink"/>
    <w:basedOn w:val="a0"/>
    <w:uiPriority w:val="99"/>
    <w:semiHidden/>
    <w:unhideWhenUsed/>
    <w:rsid w:val="009F5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817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mac.ru/beret-georgin-s-biserom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bi-ostrov.ru/e/2854721-pravilnoe-razvitie-detey-1-goda-zhizni" TargetMode="External"/><Relationship Id="rId5" Type="http://schemas.openxmlformats.org/officeDocument/2006/relationships/hyperlink" Target="http://www.bebi-ostrov.ru/e/3240808-krepost-uniku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2014-12-08T19:35:00Z</dcterms:created>
  <dcterms:modified xsi:type="dcterms:W3CDTF">2014-12-08T20:06:00Z</dcterms:modified>
</cp:coreProperties>
</file>