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BC" w:rsidRPr="00BF69BC" w:rsidRDefault="00BF69BC" w:rsidP="00BF69BC">
      <w:pPr>
        <w:shd w:val="clear" w:color="auto" w:fill="FFFFFF"/>
        <w:jc w:val="center"/>
        <w:rPr>
          <w:rFonts w:ascii="Times New Roman" w:hAnsi="Times New Roman" w:cs="Times New Roman"/>
          <w:bCs/>
          <w:i/>
          <w:color w:val="000000"/>
          <w:spacing w:val="20"/>
          <w:sz w:val="28"/>
          <w:szCs w:val="28"/>
        </w:rPr>
      </w:pPr>
      <w:r w:rsidRPr="00BF69BC">
        <w:rPr>
          <w:rFonts w:ascii="Times New Roman" w:hAnsi="Times New Roman" w:cs="Times New Roman"/>
          <w:bCs/>
          <w:i/>
          <w:color w:val="000000"/>
          <w:spacing w:val="20"/>
          <w:sz w:val="28"/>
          <w:szCs w:val="28"/>
        </w:rPr>
        <w:t>Муниципальное дошкольное образовательное</w:t>
      </w:r>
    </w:p>
    <w:p w:rsidR="00BF69BC" w:rsidRPr="00BF69BC" w:rsidRDefault="00BF69BC" w:rsidP="00BF69BC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69BC">
        <w:rPr>
          <w:rFonts w:ascii="Times New Roman" w:hAnsi="Times New Roman" w:cs="Times New Roman"/>
          <w:bCs/>
          <w:i/>
          <w:color w:val="000000"/>
          <w:spacing w:val="20"/>
          <w:sz w:val="28"/>
          <w:szCs w:val="28"/>
        </w:rPr>
        <w:t xml:space="preserve">учреждение </w:t>
      </w:r>
      <w:r w:rsidRPr="00BF69BC">
        <w:rPr>
          <w:rFonts w:ascii="Times New Roman" w:hAnsi="Times New Roman" w:cs="Times New Roman"/>
          <w:i/>
          <w:sz w:val="28"/>
          <w:szCs w:val="28"/>
        </w:rPr>
        <w:t xml:space="preserve">«Детский сад </w:t>
      </w:r>
      <w:proofErr w:type="spellStart"/>
      <w:r w:rsidRPr="00BF69BC">
        <w:rPr>
          <w:rFonts w:ascii="Times New Roman" w:hAnsi="Times New Roman" w:cs="Times New Roman"/>
          <w:i/>
          <w:sz w:val="28"/>
          <w:szCs w:val="28"/>
        </w:rPr>
        <w:t>общеразвивающего</w:t>
      </w:r>
      <w:proofErr w:type="spellEnd"/>
      <w:r w:rsidRPr="00BF69BC">
        <w:rPr>
          <w:rFonts w:ascii="Times New Roman" w:hAnsi="Times New Roman" w:cs="Times New Roman"/>
          <w:i/>
          <w:sz w:val="28"/>
          <w:szCs w:val="28"/>
        </w:rPr>
        <w:t xml:space="preserve"> вида «Сосенка»</w:t>
      </w:r>
    </w:p>
    <w:p w:rsidR="00BF69BC" w:rsidRPr="00BF69BC" w:rsidRDefault="00BF69BC" w:rsidP="00BF69BC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BF69BC" w:rsidRPr="00BF69BC" w:rsidRDefault="00BF69BC" w:rsidP="00BF69BC">
      <w:pPr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/>
          <w:spacing w:val="20"/>
          <w:sz w:val="56"/>
          <w:szCs w:val="56"/>
        </w:rPr>
      </w:pPr>
    </w:p>
    <w:p w:rsidR="00BF69BC" w:rsidRPr="00BF69BC" w:rsidRDefault="00BF69BC" w:rsidP="00BF69BC">
      <w:pPr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36"/>
          <w:sz w:val="56"/>
          <w:szCs w:val="56"/>
        </w:rPr>
      </w:pPr>
      <w:r w:rsidRPr="00BF69BC">
        <w:rPr>
          <w:rFonts w:ascii="Times New Roman" w:hAnsi="Times New Roman" w:cs="Times New Roman"/>
          <w:b/>
          <w:bCs/>
          <w:color w:val="000000"/>
          <w:spacing w:val="20"/>
          <w:sz w:val="56"/>
          <w:szCs w:val="56"/>
        </w:rPr>
        <w:t xml:space="preserve">Конспект </w:t>
      </w:r>
      <w:r w:rsidRPr="00BF69B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НОД </w:t>
      </w:r>
    </w:p>
    <w:p w:rsidR="00BF69BC" w:rsidRPr="00BF69BC" w:rsidRDefault="00BF69BC" w:rsidP="00BF69BC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BF69B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по </w:t>
      </w:r>
      <w:r w:rsidRPr="00BF69BC">
        <w:rPr>
          <w:rFonts w:ascii="Times New Roman" w:hAnsi="Times New Roman" w:cs="Times New Roman"/>
          <w:b/>
          <w:bCs/>
          <w:kern w:val="36"/>
          <w:sz w:val="56"/>
          <w:szCs w:val="56"/>
        </w:rPr>
        <w:t>формированию элементарных математических представлений</w:t>
      </w:r>
      <w:r w:rsidRPr="00BF69B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«Путешествие в подводный мир» (подготовительная группа)</w:t>
      </w:r>
    </w:p>
    <w:p w:rsidR="00BF69BC" w:rsidRPr="00BF69BC" w:rsidRDefault="00BF69BC" w:rsidP="00BF69BC">
      <w:pPr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69BC" w:rsidRPr="00BF69BC" w:rsidRDefault="00BF69BC" w:rsidP="00BF69BC">
      <w:pPr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69BC" w:rsidRPr="00BF69BC" w:rsidRDefault="00BF69BC" w:rsidP="00BF69BC">
      <w:pPr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Ind w:w="3085" w:type="dxa"/>
        <w:tblLook w:val="04A0"/>
      </w:tblPr>
      <w:tblGrid>
        <w:gridCol w:w="5663"/>
      </w:tblGrid>
      <w:tr w:rsidR="00BF69BC" w:rsidRPr="00BF69BC" w:rsidTr="00865D18">
        <w:tc>
          <w:tcPr>
            <w:tcW w:w="5663" w:type="dxa"/>
            <w:shd w:val="clear" w:color="auto" w:fill="auto"/>
          </w:tcPr>
          <w:p w:rsidR="00BF69BC" w:rsidRPr="00BF69BC" w:rsidRDefault="00BF69BC" w:rsidP="00BF69BC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BF69B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      Подготовила и провела:</w:t>
            </w:r>
          </w:p>
        </w:tc>
      </w:tr>
      <w:tr w:rsidR="00BF69BC" w:rsidRPr="00BF69BC" w:rsidTr="00865D18">
        <w:tc>
          <w:tcPr>
            <w:tcW w:w="5663" w:type="dxa"/>
            <w:shd w:val="clear" w:color="auto" w:fill="auto"/>
          </w:tcPr>
          <w:p w:rsidR="00BF69BC" w:rsidRPr="00BF69BC" w:rsidRDefault="00BF69BC" w:rsidP="00BF69BC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BF69BC">
              <w:rPr>
                <w:rFonts w:ascii="Times New Roman" w:hAnsi="Times New Roman" w:cs="Times New Roman"/>
                <w:i/>
                <w:sz w:val="36"/>
                <w:szCs w:val="36"/>
              </w:rPr>
              <w:t>Храброва Светлана Викторовна</w:t>
            </w:r>
          </w:p>
        </w:tc>
      </w:tr>
    </w:tbl>
    <w:p w:rsidR="00BF69BC" w:rsidRPr="00BF69BC" w:rsidRDefault="00BF69BC" w:rsidP="00BF69BC">
      <w:pPr>
        <w:shd w:val="clear" w:color="auto" w:fill="FFFFFF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F69BC" w:rsidRPr="00BF69BC" w:rsidRDefault="00BF69BC" w:rsidP="00BF69BC">
      <w:pPr>
        <w:shd w:val="clear" w:color="auto" w:fill="FFFFFF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F69BC" w:rsidRPr="00BF69BC" w:rsidRDefault="00BF69BC" w:rsidP="00BF69BC">
      <w:pPr>
        <w:shd w:val="clear" w:color="auto" w:fill="FFFFFF"/>
        <w:jc w:val="center"/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BF69BC" w:rsidRPr="00BF69BC" w:rsidRDefault="00BF69BC" w:rsidP="00BF69BC">
      <w:pPr>
        <w:shd w:val="clear" w:color="auto" w:fill="FFFFFF"/>
        <w:jc w:val="center"/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BF69BC" w:rsidRPr="00BF69BC" w:rsidRDefault="00BF69BC" w:rsidP="00BF69B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69BC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BF69B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F69BC">
        <w:rPr>
          <w:rFonts w:ascii="Times New Roman" w:hAnsi="Times New Roman" w:cs="Times New Roman"/>
          <w:color w:val="000000"/>
          <w:sz w:val="28"/>
          <w:szCs w:val="28"/>
        </w:rPr>
        <w:t>Устюжна</w:t>
      </w:r>
    </w:p>
    <w:p w:rsidR="00BF69BC" w:rsidRPr="00BF69BC" w:rsidRDefault="00BF69BC" w:rsidP="00BF69B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BF69BC">
        <w:rPr>
          <w:rFonts w:ascii="Times New Roman" w:hAnsi="Times New Roman" w:cs="Times New Roman"/>
          <w:color w:val="000000"/>
          <w:sz w:val="28"/>
          <w:szCs w:val="28"/>
        </w:rPr>
        <w:t xml:space="preserve"> 2014 г.</w:t>
      </w:r>
    </w:p>
    <w:p w:rsidR="00DC6EC3" w:rsidRPr="00DC6EC3" w:rsidRDefault="00DC6EC3" w:rsidP="001443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НОД по формированию элементарных математических представлений «Путешествие в подводный мир» (подготовительная группа)</w:t>
      </w:r>
    </w:p>
    <w:p w:rsidR="00BA4596" w:rsidRDefault="00BA4596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навыков практического применения ЭМП.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область: «Познание». Формирование элементарных математических представлений.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закрепить знания детей о днях недели, времени суток.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счет до 20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</w:t>
      </w: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количественный и порядковый счет в пределах до 10, правильно отвечать на вопросы сколько, какой по счету.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 числа из двух меньших.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умение понимать отношения между числами, записывать эти отношения с помощью знаков &lt;, &gt;, =.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закрепить умение решать математическую задачу.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ориентировка на листе в клетку.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память, мышление;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вызвать радостное эмоциональное настроение через разные виды деятельности.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доброжелательное отношение друг к другу.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Словарная работа: дни недели, акваланг.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5B9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атериалы и оборудование: морские ракушки, карточки -  морские</w:t>
      </w: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звезды</w:t>
      </w:r>
      <w:r w:rsidR="00F95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заданиями,</w:t>
      </w: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 с рыбками, фигурки осьминогов</w:t>
      </w:r>
      <w:r w:rsidR="00F95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кораллы,  </w:t>
      </w: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B9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сундук, наборы геометрических фигур, листы в клетку, звездочки.</w:t>
      </w:r>
      <w:proofErr w:type="gramEnd"/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  <w:r w:rsidR="00DB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худ</w:t>
      </w:r>
      <w:proofErr w:type="gramStart"/>
      <w:r w:rsidR="00DB4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B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B458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DB458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итературы,</w:t>
      </w: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картин о морских обитателях, беседы по ним, </w:t>
      </w: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задач, дни недели, части суток.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приемы: вопросы к детям, художественное слово, объяснение, самостоятельная работа детей, </w:t>
      </w:r>
      <w:proofErr w:type="spellStart"/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сюрпризный момент;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6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занятия: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входят в группу. </w:t>
      </w:r>
      <w:r w:rsidR="00F95B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Встают  в круг</w:t>
      </w: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5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центре морская ракушка.</w:t>
      </w:r>
    </w:p>
    <w:p w:rsidR="00F95B9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</w:t>
      </w:r>
      <w:r w:rsidR="00F95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почему здесь у нас появилась ракушка? (Ответы детей).</w:t>
      </w:r>
    </w:p>
    <w:p w:rsidR="00DD5D6E" w:rsidRDefault="00F95B93" w:rsidP="00DC6EC3">
      <w:pPr>
        <w:spacing w:before="225" w:after="225" w:line="240" w:lineRule="auto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-Давайте, отправимся с вами</w:t>
      </w:r>
      <w:r w:rsidR="00DC6EC3"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подводное путешествие.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мы можем увидеть в подводном мире? (Ответы детей)</w:t>
      </w:r>
      <w:r w:rsidR="00DD5D6E" w:rsidRPr="00DD5D6E">
        <w:rPr>
          <w:rFonts w:ascii="Arial" w:hAnsi="Arial" w:cs="Arial"/>
          <w:color w:val="555555"/>
          <w:sz w:val="20"/>
          <w:szCs w:val="20"/>
        </w:rPr>
        <w:t xml:space="preserve"> </w:t>
      </w:r>
    </w:p>
    <w:p w:rsidR="00F95B93" w:rsidRDefault="00DD5D6E" w:rsidP="00DD5D6E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DD5D6E">
        <w:rPr>
          <w:rFonts w:ascii="Times New Roman" w:hAnsi="Times New Roman" w:cs="Times New Roman"/>
          <w:sz w:val="24"/>
          <w:szCs w:val="24"/>
        </w:rPr>
        <w:lastRenderedPageBreak/>
        <w:t xml:space="preserve">Детский сад наш изменился, </w:t>
      </w:r>
      <w:r w:rsidRPr="00DD5D6E">
        <w:rPr>
          <w:rFonts w:ascii="Times New Roman" w:hAnsi="Times New Roman" w:cs="Times New Roman"/>
          <w:sz w:val="24"/>
          <w:szCs w:val="24"/>
        </w:rPr>
        <w:br/>
        <w:t xml:space="preserve">В океан он превратился, </w:t>
      </w:r>
      <w:r w:rsidRPr="00DD5D6E">
        <w:rPr>
          <w:rFonts w:ascii="Times New Roman" w:hAnsi="Times New Roman" w:cs="Times New Roman"/>
          <w:sz w:val="24"/>
          <w:szCs w:val="24"/>
        </w:rPr>
        <w:br/>
        <w:t xml:space="preserve">Мы отправимся гулять, </w:t>
      </w:r>
      <w:r w:rsidRPr="00DD5D6E">
        <w:rPr>
          <w:rFonts w:ascii="Times New Roman" w:hAnsi="Times New Roman" w:cs="Times New Roman"/>
          <w:sz w:val="24"/>
          <w:szCs w:val="24"/>
        </w:rPr>
        <w:br/>
        <w:t xml:space="preserve">дно морское изучать! </w:t>
      </w:r>
      <w:r w:rsidRPr="00DD5D6E">
        <w:rPr>
          <w:rFonts w:ascii="Times New Roman" w:hAnsi="Times New Roman" w:cs="Times New Roman"/>
          <w:sz w:val="24"/>
          <w:szCs w:val="24"/>
        </w:rPr>
        <w:br/>
        <w:t xml:space="preserve">Сколько водорослей разных, </w:t>
      </w:r>
      <w:r w:rsidRPr="00DD5D6E">
        <w:rPr>
          <w:rFonts w:ascii="Times New Roman" w:hAnsi="Times New Roman" w:cs="Times New Roman"/>
          <w:sz w:val="24"/>
          <w:szCs w:val="24"/>
        </w:rPr>
        <w:br/>
        <w:t xml:space="preserve">Звёзд, медуз и рыб прекрасных, </w:t>
      </w:r>
      <w:r w:rsidRPr="00DD5D6E">
        <w:rPr>
          <w:rFonts w:ascii="Times New Roman" w:hAnsi="Times New Roman" w:cs="Times New Roman"/>
          <w:sz w:val="24"/>
          <w:szCs w:val="24"/>
        </w:rPr>
        <w:br/>
        <w:t>Ламинарии, ежи</w:t>
      </w:r>
      <w:proofErr w:type="gramStart"/>
      <w:r w:rsidRPr="00DD5D6E">
        <w:rPr>
          <w:rFonts w:ascii="Times New Roman" w:hAnsi="Times New Roman" w:cs="Times New Roman"/>
          <w:sz w:val="24"/>
          <w:szCs w:val="24"/>
        </w:rPr>
        <w:t xml:space="preserve"> </w:t>
      </w:r>
      <w:r w:rsidRPr="00DD5D6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D5D6E">
        <w:rPr>
          <w:rFonts w:ascii="Times New Roman" w:hAnsi="Times New Roman" w:cs="Times New Roman"/>
          <w:sz w:val="24"/>
          <w:szCs w:val="24"/>
        </w:rPr>
        <w:t xml:space="preserve"> ракушки хороши!</w:t>
      </w:r>
    </w:p>
    <w:p w:rsidR="00DD5D6E" w:rsidRPr="00DD5D6E" w:rsidRDefault="00DD5D6E" w:rsidP="00DD5D6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погружением в воду нам нужно оставить сообщение, когда и в какое время суток мы вернемся. Давайте вспомним, какие вы знаете дни недели?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детей.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Сколько дней в неделе?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45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</w:t>
      </w: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дни недели?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4596" w:rsidRPr="00BA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</w:t>
      </w:r>
      <w:r w:rsidR="00BA4596"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выходные?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45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недели сегодня?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</w:t>
      </w: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недели будет завтра?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Сколько частей в сутках?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45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</w:t>
      </w: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</w:t>
      </w:r>
      <w:proofErr w:type="gramStart"/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</w:t>
      </w:r>
      <w:proofErr w:type="gramEnd"/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знаете?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отправляемся сегодня после завтрака, значит в какое время суток?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Приплывем завтра после обеда, значит </w:t>
      </w:r>
      <w:proofErr w:type="gramStart"/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вернемся</w:t>
      </w:r>
      <w:proofErr w:type="gramEnd"/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какое время суток? </w:t>
      </w:r>
    </w:p>
    <w:p w:rsidR="00F95B9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Молодцы. </w:t>
      </w:r>
      <w:r w:rsidR="00F95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на чем мы можем путешествовать в подводном мире? (Ответы детей).</w:t>
      </w:r>
    </w:p>
    <w:p w:rsidR="00F95B93" w:rsidRDefault="00F95B93" w:rsidP="00F95B9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Правильно, на подводной лодке, в акваланге.</w:t>
      </w:r>
    </w:p>
    <w:p w:rsidR="00F95B93" w:rsidRPr="00E16ABB" w:rsidRDefault="00F95B93" w:rsidP="00F95B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16ABB">
        <w:rPr>
          <w:rFonts w:ascii="Times New Roman" w:hAnsi="Times New Roman" w:cs="Times New Roman"/>
          <w:sz w:val="24"/>
          <w:szCs w:val="24"/>
          <w:lang w:eastAsia="ru-RU"/>
        </w:rPr>
        <w:t xml:space="preserve"> Ну, раз мы можем отправиться в путешествие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подводной лодке</w:t>
      </w:r>
      <w:r w:rsidRPr="00E16ABB">
        <w:rPr>
          <w:rFonts w:ascii="Times New Roman" w:hAnsi="Times New Roman" w:cs="Times New Roman"/>
          <w:sz w:val="24"/>
          <w:szCs w:val="24"/>
          <w:lang w:eastAsia="ru-RU"/>
        </w:rPr>
        <w:t>, я предлагаю вам сейчас приступить к строительству.</w:t>
      </w:r>
    </w:p>
    <w:p w:rsidR="00F95B93" w:rsidRPr="00E16ABB" w:rsidRDefault="00F95B93" w:rsidP="00F95B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16ABB">
        <w:rPr>
          <w:rFonts w:ascii="Times New Roman" w:hAnsi="Times New Roman" w:cs="Times New Roman"/>
          <w:sz w:val="24"/>
          <w:szCs w:val="24"/>
          <w:lang w:eastAsia="ru-RU"/>
        </w:rPr>
        <w:t>Раз, два, три повернись</w:t>
      </w:r>
      <w:r w:rsidR="00BA459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16A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6ABB">
        <w:rPr>
          <w:rFonts w:ascii="Times New Roman" w:hAnsi="Times New Roman" w:cs="Times New Roman"/>
          <w:sz w:val="24"/>
          <w:szCs w:val="24"/>
          <w:lang w:eastAsia="ru-RU"/>
        </w:rPr>
        <w:br/>
        <w:t>В строителей  превратись</w:t>
      </w:r>
    </w:p>
    <w:p w:rsidR="00F95B93" w:rsidRPr="00E16ABB" w:rsidRDefault="00F95B93" w:rsidP="00F95B9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16AB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 столе лежат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наборы геометрических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фигур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из которых дети строят плоское изображение подводной лодки.</w:t>
      </w:r>
    </w:p>
    <w:p w:rsidR="00DC6EC3" w:rsidRPr="00DC6EC3" w:rsidRDefault="00F95B93" w:rsidP="00F95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ABB">
        <w:rPr>
          <w:rFonts w:ascii="Times New Roman" w:hAnsi="Times New Roman" w:cs="Times New Roman"/>
          <w:sz w:val="24"/>
          <w:szCs w:val="24"/>
          <w:lang w:eastAsia="ru-RU"/>
        </w:rPr>
        <w:t>Воспитатель: Молодцы транспорт готов, можно отправляться в путешествие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погружаемся в воду </w:t>
      </w:r>
      <w:r w:rsidR="00DC6EC3"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(звучит музыка шум воды.) поплыли.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Идут по группе.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справа от нас проплывает</w:t>
      </w:r>
      <w:proofErr w:type="gramEnd"/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стая рыб. Давайте посчитаем сколько их? Счет до 20.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Красная рыбка, какая по счету?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Синяя рыбка, какая по счету?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Какая по счету черная рыбка? </w:t>
      </w:r>
    </w:p>
    <w:p w:rsidR="00DC6EC3" w:rsidRPr="00DC6EC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Какая по счету желтая рыбка? </w:t>
      </w:r>
    </w:p>
    <w:p w:rsidR="00F95B93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Очень хорошо. Плывем дальше. </w:t>
      </w:r>
      <w:r w:rsidR="00F95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95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="00F95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красивые морские звезды. Да они не </w:t>
      </w:r>
      <w:proofErr w:type="gramStart"/>
      <w:r w:rsidR="00F95B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</w:t>
      </w:r>
      <w:proofErr w:type="gramEnd"/>
      <w:r w:rsidR="00F95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заданием, давайте попробуем решить эти задания.</w:t>
      </w:r>
    </w:p>
    <w:p w:rsidR="00F95B93" w:rsidRDefault="00F95B9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B93" w:rsidRDefault="00A77158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left:0;text-align:left;margin-left:241.95pt;margin-top:-8.7pt;width:156.75pt;height:114.75pt;z-index:251659264">
            <v:textbox>
              <w:txbxContent>
                <w:p w:rsidR="003A2802" w:rsidRDefault="003A2802">
                  <w:r>
                    <w:t>7    -1       5</w:t>
                  </w:r>
                </w:p>
                <w:p w:rsidR="003A2802" w:rsidRDefault="003A2802">
                  <w:r>
                    <w:t>3             9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6" type="#_x0000_t12" style="position:absolute;left:0;text-align:left;margin-left:-19.8pt;margin-top:-17.55pt;width:156pt;height:116.1pt;z-index:251658240">
            <v:textbox>
              <w:txbxContent>
                <w:p w:rsidR="00F95B93" w:rsidRDefault="00F95B93" w:rsidP="00F95B93">
                  <w:r>
                    <w:t>4     +1      2</w:t>
                  </w:r>
                </w:p>
                <w:p w:rsidR="00F95B93" w:rsidRDefault="00042624" w:rsidP="00F95B93">
                  <w:r>
                    <w:t>6                7</w:t>
                  </w:r>
                </w:p>
                <w:p w:rsidR="00F95B93" w:rsidRDefault="00F95B93" w:rsidP="00F95B93"/>
                <w:p w:rsidR="00F95B93" w:rsidRDefault="00F95B93" w:rsidP="00F95B93"/>
                <w:p w:rsidR="00F95B93" w:rsidRDefault="00F95B93" w:rsidP="00F95B93"/>
              </w:txbxContent>
            </v:textbox>
          </v:shape>
        </w:pict>
      </w:r>
    </w:p>
    <w:p w:rsidR="00F95B93" w:rsidRDefault="00F95B9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B93" w:rsidRDefault="00F95B9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B93" w:rsidRDefault="00F95B9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B93" w:rsidRDefault="00F95B9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F78" w:rsidRPr="00DA5F78" w:rsidRDefault="00DA5F78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F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«Молчанка». Дети решают примеры, ответ показывают цифрой.</w:t>
      </w:r>
    </w:p>
    <w:p w:rsidR="00DA5F78" w:rsidRPr="00DC6EC3" w:rsidRDefault="00DA5F78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A5F78" w:rsidRPr="00DC6EC3" w:rsidRDefault="00DC6EC3" w:rsidP="00DA5F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A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Поплыли дальше.  Посмотрите это семейка осьминогов. </w:t>
      </w:r>
      <w:r w:rsidR="00DA5F78"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Осьминоги плавают стаями. Они перепутались и не знают, в какой стае их больше, помогите поставить нужный знак. А у себя выложите количество осьминогов цифрами и поставьте нужный знак.</w:t>
      </w:r>
    </w:p>
    <w:p w:rsidR="00DA5F78" w:rsidRPr="00DC6EC3" w:rsidRDefault="00DA5F78" w:rsidP="00DA5F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Один осьминог переплыл в другую стаю. Теперь они не знают где их меньше. </w:t>
      </w:r>
    </w:p>
    <w:p w:rsidR="00DA5F78" w:rsidRDefault="00DA5F78" w:rsidP="00DA5F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их можно уровнять и какой знак поставить. </w:t>
      </w:r>
    </w:p>
    <w:p w:rsidR="00DA5F78" w:rsidRDefault="00DA5F78" w:rsidP="00DA5F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сейчас нам предстоит выполнить задание на листочках в клетку.</w:t>
      </w:r>
    </w:p>
    <w:p w:rsidR="00DA5F78" w:rsidRPr="00DC6EC3" w:rsidRDefault="00DD5D6E" w:rsidP="00DA5F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292561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92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29" w:rsidRDefault="00144329" w:rsidP="00DA5F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F78" w:rsidRPr="00DC6EC3" w:rsidRDefault="00DA5F78" w:rsidP="00DA5F7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5D6E" w:rsidRDefault="00DD5D6E" w:rsidP="00DD5D6E">
      <w:pPr>
        <w:spacing w:before="225" w:after="225" w:line="240" w:lineRule="auto"/>
        <w:rPr>
          <w:rFonts w:ascii="Arial" w:hAnsi="Arial" w:cs="Arial"/>
          <w:color w:val="555555"/>
          <w:sz w:val="20"/>
          <w:szCs w:val="20"/>
        </w:rPr>
      </w:pPr>
      <w:r w:rsidRPr="00DD5D6E">
        <w:rPr>
          <w:rFonts w:ascii="Times New Roman" w:hAnsi="Times New Roman" w:cs="Times New Roman"/>
          <w:sz w:val="24"/>
          <w:szCs w:val="24"/>
        </w:rPr>
        <w:t xml:space="preserve">Рыбка рыбке говорила, </w:t>
      </w:r>
      <w:r w:rsidRPr="00DD5D6E">
        <w:rPr>
          <w:rFonts w:ascii="Times New Roman" w:hAnsi="Times New Roman" w:cs="Times New Roman"/>
          <w:sz w:val="24"/>
          <w:szCs w:val="24"/>
        </w:rPr>
        <w:br/>
        <w:t xml:space="preserve">Плавничками шевелила: </w:t>
      </w:r>
      <w:r w:rsidRPr="00DD5D6E">
        <w:rPr>
          <w:rFonts w:ascii="Times New Roman" w:hAnsi="Times New Roman" w:cs="Times New Roman"/>
          <w:sz w:val="24"/>
          <w:szCs w:val="24"/>
        </w:rPr>
        <w:br/>
        <w:t xml:space="preserve">"Чтобы быть здоровой, гладкой, </w:t>
      </w:r>
      <w:r w:rsidRPr="00DD5D6E">
        <w:rPr>
          <w:rFonts w:ascii="Times New Roman" w:hAnsi="Times New Roman" w:cs="Times New Roman"/>
          <w:sz w:val="24"/>
          <w:szCs w:val="24"/>
        </w:rPr>
        <w:br/>
      </w:r>
      <w:r w:rsidRPr="00DD5D6E">
        <w:rPr>
          <w:rFonts w:ascii="Times New Roman" w:hAnsi="Times New Roman" w:cs="Times New Roman"/>
          <w:sz w:val="24"/>
          <w:szCs w:val="24"/>
        </w:rPr>
        <w:lastRenderedPageBreak/>
        <w:t xml:space="preserve">Будем делать мы зарядку. </w:t>
      </w:r>
      <w:r w:rsidRPr="00DD5D6E">
        <w:rPr>
          <w:rFonts w:ascii="Times New Roman" w:hAnsi="Times New Roman" w:cs="Times New Roman"/>
          <w:sz w:val="24"/>
          <w:szCs w:val="24"/>
        </w:rPr>
        <w:br/>
        <w:t xml:space="preserve">Хлоп направо, хлоп налево, </w:t>
      </w:r>
      <w:r w:rsidRPr="00DD5D6E">
        <w:rPr>
          <w:rFonts w:ascii="Times New Roman" w:hAnsi="Times New Roman" w:cs="Times New Roman"/>
          <w:sz w:val="24"/>
          <w:szCs w:val="24"/>
        </w:rPr>
        <w:br/>
        <w:t xml:space="preserve">Мы стройны, как королевы! </w:t>
      </w:r>
      <w:r w:rsidRPr="00DD5D6E">
        <w:rPr>
          <w:rFonts w:ascii="Times New Roman" w:hAnsi="Times New Roman" w:cs="Times New Roman"/>
          <w:sz w:val="24"/>
          <w:szCs w:val="24"/>
        </w:rPr>
        <w:br/>
        <w:t xml:space="preserve">Будем хвостиком вилять: </w:t>
      </w:r>
      <w:r w:rsidRPr="00DD5D6E">
        <w:rPr>
          <w:rFonts w:ascii="Times New Roman" w:hAnsi="Times New Roman" w:cs="Times New Roman"/>
          <w:sz w:val="24"/>
          <w:szCs w:val="24"/>
        </w:rPr>
        <w:br/>
        <w:t xml:space="preserve">Раз, два, три, четыре, пять! </w:t>
      </w:r>
      <w:r w:rsidRPr="00DD5D6E">
        <w:rPr>
          <w:rFonts w:ascii="Times New Roman" w:hAnsi="Times New Roman" w:cs="Times New Roman"/>
          <w:sz w:val="24"/>
          <w:szCs w:val="24"/>
        </w:rPr>
        <w:br/>
        <w:t xml:space="preserve">Два подскока, три хлопка, </w:t>
      </w:r>
      <w:r w:rsidRPr="00DD5D6E">
        <w:rPr>
          <w:rFonts w:ascii="Times New Roman" w:hAnsi="Times New Roman" w:cs="Times New Roman"/>
          <w:sz w:val="24"/>
          <w:szCs w:val="24"/>
        </w:rPr>
        <w:br/>
        <w:t>Головою два кивка".</w:t>
      </w:r>
      <w:r>
        <w:rPr>
          <w:rFonts w:ascii="Arial" w:hAnsi="Arial" w:cs="Arial"/>
          <w:color w:val="555555"/>
          <w:sz w:val="20"/>
          <w:szCs w:val="20"/>
        </w:rPr>
        <w:t xml:space="preserve"> </w:t>
      </w:r>
    </w:p>
    <w:p w:rsidR="00DD5D6E" w:rsidRDefault="00DD5D6E" w:rsidP="00DD5D6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-Поплыли дальше. Ребята, смотрите с лева от нас красивые кораллы. </w:t>
      </w:r>
    </w:p>
    <w:p w:rsidR="00DC6EC3" w:rsidRPr="00DC6EC3" w:rsidRDefault="00DD5D6E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коралл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задачки, давайте их решим.</w:t>
      </w:r>
    </w:p>
    <w:p w:rsidR="00DC6EC3" w:rsidRPr="00DD5D6E" w:rsidRDefault="00DC6EC3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D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задач, работа со счетными палочками. </w:t>
      </w:r>
    </w:p>
    <w:p w:rsidR="00DD5D6E" w:rsidRDefault="00DD5D6E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море плавало 5 </w:t>
      </w:r>
      <w:r w:rsidR="00DE07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приплыл</w:t>
      </w:r>
      <w:r w:rsidR="00DE07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одн</w:t>
      </w:r>
      <w:r w:rsidR="00DE07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Сколько </w:t>
      </w:r>
      <w:r w:rsidR="00DE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медуз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плавало в море?</w:t>
      </w:r>
    </w:p>
    <w:p w:rsidR="00DE072C" w:rsidRDefault="00DE072C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морском дне лежало 7 жемчужин, одну жемчужину поймали. Сколько жемчужин осталось на морском дне?</w:t>
      </w:r>
    </w:p>
    <w:p w:rsidR="00BA4596" w:rsidRDefault="00DC6EC3" w:rsidP="00DE07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Молодцы. Справились с заданием. </w:t>
      </w:r>
      <w:r w:rsidR="00DE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Отправляемся дальше. </w:t>
      </w:r>
      <w:r w:rsidR="00DE072C"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 перед нами затонувший сундук,</w:t>
      </w:r>
      <w:r w:rsidR="00BA4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нам его достать?</w:t>
      </w:r>
    </w:p>
    <w:p w:rsidR="00BA4596" w:rsidRDefault="00BA4596" w:rsidP="00DE07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(надеть акваланг).</w:t>
      </w:r>
    </w:p>
    <w:p w:rsidR="00BA4596" w:rsidRDefault="00BA4596" w:rsidP="00DE07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Даня надень акваланг, принеси нам сундук.</w:t>
      </w:r>
    </w:p>
    <w:p w:rsidR="00DE072C" w:rsidRDefault="00BA4596" w:rsidP="00DE07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-Спасибо. Ребята,</w:t>
      </w:r>
      <w:r w:rsidR="00DE072C"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чем  заглянуть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сундук</w:t>
      </w:r>
      <w:r w:rsidR="00DE072C"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 нужно отгадать его код. Давайте попробуем</w:t>
      </w:r>
      <w:proofErr w:type="gramStart"/>
      <w:r w:rsidR="00DE072C"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E072C"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DE072C"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E072C"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 числа: 7, 6</w:t>
      </w:r>
      <w:r w:rsidR="00DE072C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DE072C"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tbl>
      <w:tblPr>
        <w:tblStyle w:val="a6"/>
        <w:tblW w:w="0" w:type="auto"/>
        <w:tblLook w:val="04A0"/>
      </w:tblPr>
      <w:tblGrid>
        <w:gridCol w:w="1806"/>
        <w:gridCol w:w="1807"/>
      </w:tblGrid>
      <w:tr w:rsidR="00DE072C" w:rsidRPr="00DA5F78" w:rsidTr="00B55FB1">
        <w:trPr>
          <w:trHeight w:val="125"/>
        </w:trPr>
        <w:tc>
          <w:tcPr>
            <w:tcW w:w="3613" w:type="dxa"/>
            <w:gridSpan w:val="2"/>
          </w:tcPr>
          <w:p w:rsidR="00DE072C" w:rsidRPr="00DA5F78" w:rsidRDefault="00DE072C" w:rsidP="00B55FB1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5F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</w:tr>
      <w:tr w:rsidR="00DE072C" w:rsidRPr="00DA5F78" w:rsidTr="00B55FB1">
        <w:trPr>
          <w:trHeight w:val="125"/>
        </w:trPr>
        <w:tc>
          <w:tcPr>
            <w:tcW w:w="1806" w:type="dxa"/>
          </w:tcPr>
          <w:p w:rsidR="00DE072C" w:rsidRPr="00DA5F78" w:rsidRDefault="00DE072C" w:rsidP="00B55FB1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5F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07" w:type="dxa"/>
          </w:tcPr>
          <w:p w:rsidR="00DE072C" w:rsidRPr="00DA5F78" w:rsidRDefault="00DE072C" w:rsidP="00B55FB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E072C" w:rsidRPr="00DA5F78" w:rsidTr="00B55FB1">
        <w:trPr>
          <w:trHeight w:val="125"/>
        </w:trPr>
        <w:tc>
          <w:tcPr>
            <w:tcW w:w="1806" w:type="dxa"/>
          </w:tcPr>
          <w:p w:rsidR="00DE072C" w:rsidRPr="00DA5F78" w:rsidRDefault="00DE072C" w:rsidP="00B55FB1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5F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07" w:type="dxa"/>
          </w:tcPr>
          <w:p w:rsidR="00DE072C" w:rsidRPr="00DA5F78" w:rsidRDefault="00DE072C" w:rsidP="00B55FB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E072C" w:rsidRPr="00DA5F78" w:rsidTr="00B55FB1">
        <w:trPr>
          <w:trHeight w:val="125"/>
        </w:trPr>
        <w:tc>
          <w:tcPr>
            <w:tcW w:w="1806" w:type="dxa"/>
          </w:tcPr>
          <w:p w:rsidR="00DE072C" w:rsidRPr="00DA5F78" w:rsidRDefault="00DE072C" w:rsidP="00B55FB1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5F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07" w:type="dxa"/>
          </w:tcPr>
          <w:p w:rsidR="00DE072C" w:rsidRPr="00DA5F78" w:rsidRDefault="00DE072C" w:rsidP="00B55FB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E072C" w:rsidRPr="00DA5F78" w:rsidTr="00B55FB1">
        <w:trPr>
          <w:trHeight w:val="125"/>
        </w:trPr>
        <w:tc>
          <w:tcPr>
            <w:tcW w:w="1806" w:type="dxa"/>
          </w:tcPr>
          <w:p w:rsidR="00DE072C" w:rsidRPr="00DA5F78" w:rsidRDefault="00DE072C" w:rsidP="00B55FB1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5F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7" w:type="dxa"/>
          </w:tcPr>
          <w:p w:rsidR="00DE072C" w:rsidRPr="00DA5F78" w:rsidRDefault="00DE072C" w:rsidP="00B55FB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E072C" w:rsidRPr="00DA5F78" w:rsidTr="00B55FB1">
        <w:trPr>
          <w:trHeight w:val="125"/>
        </w:trPr>
        <w:tc>
          <w:tcPr>
            <w:tcW w:w="1806" w:type="dxa"/>
          </w:tcPr>
          <w:p w:rsidR="00DE072C" w:rsidRPr="00DA5F78" w:rsidRDefault="00DE072C" w:rsidP="00B55FB1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5F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7" w:type="dxa"/>
          </w:tcPr>
          <w:p w:rsidR="00DE072C" w:rsidRPr="00DA5F78" w:rsidRDefault="00DE072C" w:rsidP="00B55FB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E072C" w:rsidRPr="00DA5F78" w:rsidTr="00B55FB1">
        <w:trPr>
          <w:trHeight w:val="127"/>
        </w:trPr>
        <w:tc>
          <w:tcPr>
            <w:tcW w:w="1806" w:type="dxa"/>
          </w:tcPr>
          <w:p w:rsidR="00DE072C" w:rsidRPr="00DA5F78" w:rsidRDefault="00DE072C" w:rsidP="00B55FB1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A5F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7" w:type="dxa"/>
          </w:tcPr>
          <w:p w:rsidR="00DE072C" w:rsidRPr="00DA5F78" w:rsidRDefault="00DE072C" w:rsidP="00B55FB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30567" w:rsidRDefault="00630567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справились с заданием, расшифровали код. </w:t>
      </w:r>
      <w:r w:rsidRPr="006305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сундуке находятся звездочки.</w:t>
      </w:r>
    </w:p>
    <w:p w:rsidR="00FF45C9" w:rsidRPr="00FF45C9" w:rsidRDefault="00FF45C9" w:rsidP="00DC6E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возьмите каждый по звездочке. Подарите звездочку тому, кто лучше всех сегодня справлялся с заданием. </w:t>
      </w:r>
    </w:p>
    <w:p w:rsidR="00FF45C9" w:rsidRPr="00E16ABB" w:rsidRDefault="00DC6EC3" w:rsidP="00FF45C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наступила пора подниматься на сушу.</w:t>
      </w:r>
      <w:r w:rsid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Приготовились</w:t>
      </w:r>
      <w:r w:rsidR="00FF45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всплываем</w:t>
      </w:r>
      <w:proofErr w:type="gramStart"/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вучит музыка</w:t>
      </w:r>
      <w:r w:rsid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 моря</w:t>
      </w: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30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Понравилось вам путешествие в подводный мир? </w:t>
      </w:r>
      <w:r w:rsidR="00FF45C9" w:rsidRPr="00E16ABB">
        <w:rPr>
          <w:rFonts w:ascii="Times New Roman" w:hAnsi="Times New Roman" w:cs="Times New Roman"/>
          <w:sz w:val="24"/>
          <w:szCs w:val="24"/>
          <w:lang w:eastAsia="ru-RU"/>
        </w:rPr>
        <w:t>- Какие задания в этом путешествии вам было выполнять труднее всего?</w:t>
      </w:r>
    </w:p>
    <w:p w:rsidR="00FF45C9" w:rsidRPr="00E16ABB" w:rsidRDefault="00FF45C9" w:rsidP="00FF45C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16ABB">
        <w:rPr>
          <w:rFonts w:ascii="Times New Roman" w:hAnsi="Times New Roman" w:cs="Times New Roman"/>
          <w:sz w:val="24"/>
          <w:szCs w:val="24"/>
          <w:lang w:eastAsia="ru-RU"/>
        </w:rPr>
        <w:t>- При выполнении, какого задания вы не испытывали трудностей?</w:t>
      </w:r>
    </w:p>
    <w:sectPr w:rsidR="00FF45C9" w:rsidRPr="00E16ABB" w:rsidSect="0014432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EC3"/>
    <w:rsid w:val="0000102B"/>
    <w:rsid w:val="00042624"/>
    <w:rsid w:val="000E0990"/>
    <w:rsid w:val="0014030A"/>
    <w:rsid w:val="00144329"/>
    <w:rsid w:val="00286DEA"/>
    <w:rsid w:val="00335FFA"/>
    <w:rsid w:val="003A2802"/>
    <w:rsid w:val="005F37EE"/>
    <w:rsid w:val="00630567"/>
    <w:rsid w:val="006638D3"/>
    <w:rsid w:val="0082476E"/>
    <w:rsid w:val="008B5E2A"/>
    <w:rsid w:val="008F678C"/>
    <w:rsid w:val="00A50EAF"/>
    <w:rsid w:val="00A77158"/>
    <w:rsid w:val="00BA4596"/>
    <w:rsid w:val="00BF69BC"/>
    <w:rsid w:val="00DA5F78"/>
    <w:rsid w:val="00DB4586"/>
    <w:rsid w:val="00DC6EC3"/>
    <w:rsid w:val="00DD5D6E"/>
    <w:rsid w:val="00DE072C"/>
    <w:rsid w:val="00F45005"/>
    <w:rsid w:val="00F95B93"/>
    <w:rsid w:val="00FF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D3"/>
  </w:style>
  <w:style w:type="paragraph" w:styleId="1">
    <w:name w:val="heading 1"/>
    <w:basedOn w:val="a"/>
    <w:link w:val="10"/>
    <w:uiPriority w:val="9"/>
    <w:qFormat/>
    <w:rsid w:val="00DC6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EC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DC6EC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E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A5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9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cp:lastPrinted>2014-12-18T19:20:00Z</cp:lastPrinted>
  <dcterms:created xsi:type="dcterms:W3CDTF">2014-12-15T19:08:00Z</dcterms:created>
  <dcterms:modified xsi:type="dcterms:W3CDTF">2015-01-08T10:41:00Z</dcterms:modified>
</cp:coreProperties>
</file>