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8A" w:rsidRDefault="00A65F83" w:rsidP="00A9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F83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9028A">
        <w:rPr>
          <w:rFonts w:ascii="Times New Roman" w:hAnsi="Times New Roman" w:cs="Times New Roman"/>
          <w:b/>
          <w:sz w:val="32"/>
          <w:szCs w:val="32"/>
        </w:rPr>
        <w:t xml:space="preserve">НОД </w:t>
      </w:r>
    </w:p>
    <w:p w:rsidR="00BF187E" w:rsidRDefault="00A9028A" w:rsidP="00A9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65F83" w:rsidRPr="00A65F83">
        <w:rPr>
          <w:rFonts w:ascii="Times New Roman" w:hAnsi="Times New Roman" w:cs="Times New Roman"/>
          <w:b/>
          <w:sz w:val="32"/>
          <w:szCs w:val="32"/>
        </w:rPr>
        <w:t>организации эколого-педагогической деятельности детей в старшей группе компенсирующей направленности.</w:t>
      </w:r>
    </w:p>
    <w:p w:rsidR="00A65F83" w:rsidRPr="00637EAB" w:rsidRDefault="00A65F83" w:rsidP="00A9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EAB">
        <w:rPr>
          <w:rFonts w:ascii="Times New Roman" w:hAnsi="Times New Roman" w:cs="Times New Roman"/>
          <w:b/>
          <w:sz w:val="32"/>
          <w:szCs w:val="32"/>
        </w:rPr>
        <w:t>Тема: «Земля наш общий дом»</w:t>
      </w:r>
    </w:p>
    <w:p w:rsidR="00F7318D" w:rsidRDefault="00F7318D" w:rsidP="00A902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5F83" w:rsidRDefault="00A65F83" w:rsidP="00A90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8E6C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знания о правилах поведения в природе,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зуя экологические знаки.</w:t>
      </w:r>
      <w:r w:rsidR="008E6CA5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том, что лес – это сообщес</w:t>
      </w:r>
      <w:r w:rsidR="008E6CA5">
        <w:rPr>
          <w:rFonts w:ascii="Times New Roman" w:hAnsi="Times New Roman" w:cs="Times New Roman"/>
          <w:sz w:val="28"/>
          <w:szCs w:val="28"/>
        </w:rPr>
        <w:t>т</w:t>
      </w:r>
      <w:r w:rsidR="008E6CA5">
        <w:rPr>
          <w:rFonts w:ascii="Times New Roman" w:hAnsi="Times New Roman" w:cs="Times New Roman"/>
          <w:sz w:val="28"/>
          <w:szCs w:val="28"/>
        </w:rPr>
        <w:t>во растений и животных, проживающих вместе на одной территории. Воспитывать б</w:t>
      </w:r>
      <w:r w:rsidR="008E6CA5">
        <w:rPr>
          <w:rFonts w:ascii="Times New Roman" w:hAnsi="Times New Roman" w:cs="Times New Roman"/>
          <w:sz w:val="28"/>
          <w:szCs w:val="28"/>
        </w:rPr>
        <w:t>е</w:t>
      </w:r>
      <w:r w:rsidR="008E6CA5">
        <w:rPr>
          <w:rFonts w:ascii="Times New Roman" w:hAnsi="Times New Roman" w:cs="Times New Roman"/>
          <w:sz w:val="28"/>
          <w:szCs w:val="28"/>
        </w:rPr>
        <w:t>режное отношение к окружающему миру, воде.</w:t>
      </w:r>
    </w:p>
    <w:p w:rsidR="008E6CA5" w:rsidRDefault="008E6CA5" w:rsidP="00A65F83">
      <w:pPr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глобус, стаканчики, фильтр из песка, ткани, бумага, грязная вода.</w:t>
      </w:r>
    </w:p>
    <w:p w:rsidR="00637EAB" w:rsidRDefault="00637EAB" w:rsidP="00637E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A5" w:rsidRPr="00637EAB" w:rsidRDefault="008E6CA5" w:rsidP="00637E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Опыт «Странные свойства грязи»</w:t>
      </w:r>
    </w:p>
    <w:p w:rsidR="008E6CA5" w:rsidRDefault="008E6CA5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Нам, миска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37EAB">
        <w:rPr>
          <w:rFonts w:ascii="Times New Roman" w:hAnsi="Times New Roman" w:cs="Times New Roman"/>
          <w:sz w:val="28"/>
          <w:szCs w:val="28"/>
        </w:rPr>
        <w:t>понадобиться</w:t>
      </w:r>
      <w:proofErr w:type="gramEnd"/>
      <w:r w:rsidR="00637EAB">
        <w:rPr>
          <w:rFonts w:ascii="Times New Roman" w:hAnsi="Times New Roman" w:cs="Times New Roman"/>
          <w:sz w:val="28"/>
          <w:szCs w:val="28"/>
        </w:rPr>
        <w:t xml:space="preserve"> несколько деревянных кубиков </w:t>
      </w:r>
      <w:r>
        <w:rPr>
          <w:rFonts w:ascii="Times New Roman" w:hAnsi="Times New Roman" w:cs="Times New Roman"/>
          <w:sz w:val="28"/>
          <w:szCs w:val="28"/>
        </w:rPr>
        <w:t>грязью и такая же миска с чистой водой. Осторожно положите кубик на воду. Дерево легче воды, и кубик будет плавать на её поверхности, слегка погрузившись в воду.</w:t>
      </w:r>
    </w:p>
    <w:p w:rsidR="008E6CA5" w:rsidRDefault="008E6CA5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надавите на кубик, который плавает, он погрузится глубже. Такой же кубик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 на грязь, перед этим выровняв её поверхность в миске. Под своим весом кубик немного погрузится в грязь.</w:t>
      </w:r>
    </w:p>
    <w:p w:rsidR="008E6CA5" w:rsidRDefault="008E6CA5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предыдущем случае, надавите на него. </w:t>
      </w:r>
      <w:r w:rsidR="00614862">
        <w:rPr>
          <w:rFonts w:ascii="Times New Roman" w:hAnsi="Times New Roman" w:cs="Times New Roman"/>
          <w:sz w:val="28"/>
          <w:szCs w:val="28"/>
        </w:rPr>
        <w:t>Заставляя опуститься ниже, потом убер</w:t>
      </w:r>
      <w:r w:rsidR="00614862">
        <w:rPr>
          <w:rFonts w:ascii="Times New Roman" w:hAnsi="Times New Roman" w:cs="Times New Roman"/>
          <w:sz w:val="28"/>
          <w:szCs w:val="28"/>
        </w:rPr>
        <w:t>и</w:t>
      </w:r>
      <w:r w:rsidR="00614862">
        <w:rPr>
          <w:rFonts w:ascii="Times New Roman" w:hAnsi="Times New Roman" w:cs="Times New Roman"/>
          <w:sz w:val="28"/>
          <w:szCs w:val="28"/>
        </w:rPr>
        <w:t>те руку.</w:t>
      </w:r>
    </w:p>
    <w:p w:rsidR="00637EAB" w:rsidRDefault="00637EAB" w:rsidP="00637EAB">
      <w:pPr>
        <w:tabs>
          <w:tab w:val="right" w:pos="1077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862" w:rsidRDefault="00614862" w:rsidP="00637EAB">
      <w:pPr>
        <w:tabs>
          <w:tab w:val="right" w:pos="10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стало с кубиком?</w:t>
      </w:r>
      <w:r w:rsidR="00637EAB">
        <w:rPr>
          <w:rFonts w:ascii="Times New Roman" w:hAnsi="Times New Roman" w:cs="Times New Roman"/>
          <w:sz w:val="28"/>
          <w:szCs w:val="28"/>
        </w:rPr>
        <w:tab/>
      </w:r>
    </w:p>
    <w:p w:rsidR="00614862" w:rsidRDefault="00614862" w:rsidP="00A65F83">
      <w:pPr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Кубик останется не подвижным.</w:t>
      </w:r>
    </w:p>
    <w:p w:rsidR="00614862" w:rsidRDefault="00614862" w:rsidP="00A65F83">
      <w:pPr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всё, что бросаем в водоём, опускается на дно и загрязняет его.</w:t>
      </w:r>
    </w:p>
    <w:p w:rsidR="00637EAB" w:rsidRDefault="00637EAB" w:rsidP="00637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62" w:rsidRPr="00637EAB" w:rsidRDefault="00614862" w:rsidP="0063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Опыт «Фильтрация воды»</w:t>
      </w:r>
    </w:p>
    <w:p w:rsidR="00614862" w:rsidRDefault="00614862" w:rsidP="00A6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водоём. Вода в нём чистая, прозрачная, что даже можно было увидеть обитат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водоёма. А в солнечный день в воде отражались деревья, облака. Однажды к нему пришли отдыхающие, спилили деревья, развели костёр. А уходя, оставили мусор, буты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ки, консервные банки. Потом к этой речке приходили ещё и ещё. Со временем воды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новилось всё меньше и меньше, а мусора всё больше. Уже нельзя было увидеть, кто там живёт.</w:t>
      </w:r>
    </w:p>
    <w:p w:rsidR="00614862" w:rsidRDefault="00614862" w:rsidP="00A65F83">
      <w:pPr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это хорошо или плохо?</w:t>
      </w:r>
    </w:p>
    <w:p w:rsidR="00614862" w:rsidRDefault="00614862" w:rsidP="00A6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 – обитателям водоёма стало совсем неуютно жить в такой грязной воде.</w:t>
      </w:r>
    </w:p>
    <w:p w:rsidR="00614862" w:rsidRDefault="004D0114" w:rsidP="00A6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им может прийти на помощь?</w:t>
      </w:r>
    </w:p>
    <w:p w:rsidR="004D0114" w:rsidRDefault="004D0114" w:rsidP="00A65F83">
      <w:pPr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 вы можете помочь речке? (Мы можем попробовать очистить воду). Я предлагаю провести опыт.</w:t>
      </w:r>
    </w:p>
    <w:p w:rsidR="004D0114" w:rsidRDefault="004D0114" w:rsidP="00A6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Проводиться опыт по очистке грязной воды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песочно-бумажно-тканевый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фильтр, после чего следует разъяснение сути очистки воды и важности подобных процессов для человека.</w:t>
      </w:r>
    </w:p>
    <w:p w:rsidR="004D0114" w:rsidRDefault="004D0114" w:rsidP="00A65F83">
      <w:pPr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Теперь вы знаете, что загрязнять воду в водоёмах нельзя. Потому что в нашем общем доме, называемом землёй водоёмы вместе с обитателями не должны погибнуть.</w:t>
      </w:r>
    </w:p>
    <w:p w:rsidR="004D0114" w:rsidRDefault="004D0114" w:rsidP="00A6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должен быть чистый воздух, необходимый всем. Давайте посмотрим, что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изошло с водой.</w:t>
      </w:r>
    </w:p>
    <w:p w:rsidR="004D0114" w:rsidRPr="00637EAB" w:rsidRDefault="004D0114" w:rsidP="00637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AB">
        <w:rPr>
          <w:rFonts w:ascii="Times New Roman" w:hAnsi="Times New Roman" w:cs="Times New Roman"/>
          <w:b/>
          <w:sz w:val="28"/>
          <w:szCs w:val="28"/>
          <w:u w:val="single"/>
        </w:rPr>
        <w:t>Экологические игры:</w:t>
      </w:r>
    </w:p>
    <w:p w:rsidR="004D0114" w:rsidRPr="00637EAB" w:rsidRDefault="004D0114" w:rsidP="0063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«Четвёртый лишний»</w:t>
      </w:r>
    </w:p>
    <w:p w:rsidR="004D0114" w:rsidRDefault="004D0114" w:rsidP="00A6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знаете, что у нас не только насекомые и птицы летают, но есть и летающие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вотные. Чтобы убедиться. Не путаете </w:t>
      </w:r>
      <w:r w:rsidR="00250C37">
        <w:rPr>
          <w:rFonts w:ascii="Times New Roman" w:hAnsi="Times New Roman" w:cs="Times New Roman"/>
          <w:sz w:val="28"/>
          <w:szCs w:val="28"/>
        </w:rPr>
        <w:t>ли вы насекомых с другими животными, мы пои</w:t>
      </w:r>
      <w:r w:rsidR="00250C37">
        <w:rPr>
          <w:rFonts w:ascii="Times New Roman" w:hAnsi="Times New Roman" w:cs="Times New Roman"/>
          <w:sz w:val="28"/>
          <w:szCs w:val="28"/>
        </w:rPr>
        <w:t>г</w:t>
      </w:r>
      <w:r w:rsidR="00250C37">
        <w:rPr>
          <w:rFonts w:ascii="Times New Roman" w:hAnsi="Times New Roman" w:cs="Times New Roman"/>
          <w:sz w:val="28"/>
          <w:szCs w:val="28"/>
        </w:rPr>
        <w:t>раем в игру «Четвёртый лишний»</w:t>
      </w:r>
    </w:p>
    <w:p w:rsidR="00250C37" w:rsidRDefault="00250C37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заяц, ёж, лиса, шмель;</w:t>
      </w:r>
    </w:p>
    <w:p w:rsidR="00250C37" w:rsidRDefault="00250C37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трясогузка, паук, скворец, сорока;</w:t>
      </w:r>
    </w:p>
    <w:p w:rsidR="00250C37" w:rsidRDefault="00250C37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бабочка, стрекоза, енот, пчела;</w:t>
      </w:r>
    </w:p>
    <w:p w:rsidR="00250C37" w:rsidRDefault="00250C37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таракан, муха, пчела, майский жук;</w:t>
      </w:r>
    </w:p>
    <w:p w:rsidR="00250C37" w:rsidRDefault="00250C37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лягушка, комар, жук, бабочка;</w:t>
      </w:r>
    </w:p>
    <w:p w:rsidR="00250C37" w:rsidRDefault="00250C37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стрекоза, мотылёк, шмель, воробей.</w:t>
      </w:r>
    </w:p>
    <w:p w:rsidR="00637EAB" w:rsidRDefault="00637EAB" w:rsidP="0063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C37" w:rsidRPr="00637EAB" w:rsidRDefault="00250C37" w:rsidP="0063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«Земля, вода, огонь воздух»</w:t>
      </w:r>
    </w:p>
    <w:p w:rsidR="00250C37" w:rsidRDefault="00250C37" w:rsidP="00A65F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в круг, в середине – ведущий. Он бросает мяч кому-нибудь из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рающих, произнося при этом одно из четырёх слов: земля, вода, огонь, воздух. Если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дящий сказал «земля»,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поймал мяч, должен назвать того, кто обитает в этой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де, на слово «вода» играющий отвечает названием рыб, на слова «воздух» - названием птиц. При слове «огонь» все должны быстро повернуться кругом, помахивая руками.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 мяч возвращают водящему.</w:t>
      </w:r>
    </w:p>
    <w:p w:rsidR="00322040" w:rsidRPr="00637EAB" w:rsidRDefault="00322040" w:rsidP="0063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Работа в уголке природы:</w:t>
      </w:r>
    </w:p>
    <w:p w:rsidR="00322040" w:rsidRPr="00637EAB" w:rsidRDefault="00322040" w:rsidP="0063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B">
        <w:rPr>
          <w:rFonts w:ascii="Times New Roman" w:hAnsi="Times New Roman" w:cs="Times New Roman"/>
          <w:b/>
          <w:sz w:val="28"/>
          <w:szCs w:val="28"/>
        </w:rPr>
        <w:t>Посадка пшеницы.</w:t>
      </w:r>
    </w:p>
    <w:p w:rsidR="00322040" w:rsidRDefault="00322040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предлагаю отправиться в деревню к бабушке и дедушке. У наших стариков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выросли и уехали жить в город, а им ведь так тяжело они старенькие. Давайте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жем, дедушке и бабушке. Вы у меня сильные и ловкие, а самое главное очень трудол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бивые.</w:t>
      </w:r>
    </w:p>
    <w:p w:rsidR="00322040" w:rsidRDefault="00322040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вы ребята не откажете.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Мы, с вами будем сажать пшеницу, для домашних животных, которые живут у наших дедушки и бабушки.</w:t>
      </w:r>
      <w:proofErr w:type="gramEnd"/>
    </w:p>
    <w:p w:rsidR="00322040" w:rsidRDefault="00322040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скажите, пожалуйста, как называют вас дома дедушка и бабушка?</w:t>
      </w:r>
    </w:p>
    <w:p w:rsidR="00322040" w:rsidRDefault="00322040" w:rsidP="0063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внучата.</w:t>
      </w:r>
    </w:p>
    <w:p w:rsidR="00322040" w:rsidRDefault="00322040" w:rsidP="0063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внуки будут сажать пшеницу.</w:t>
      </w:r>
    </w:p>
    <w:p w:rsidR="00322040" w:rsidRDefault="00322040" w:rsidP="0063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посадить пшеницу в мини теплицу. Ребёнку предлагается взять грабли, взрыхлить почву и сделать углубление.</w:t>
      </w:r>
    </w:p>
    <w:p w:rsidR="00322040" w:rsidRDefault="00322040" w:rsidP="00637EAB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ребёнку взять зерно и посадить</w:t>
      </w:r>
      <w:r w:rsidR="00637EAB">
        <w:rPr>
          <w:rFonts w:ascii="Times New Roman" w:hAnsi="Times New Roman" w:cs="Times New Roman"/>
          <w:sz w:val="28"/>
          <w:szCs w:val="28"/>
        </w:rPr>
        <w:t xml:space="preserve"> в заготовленные бороздки.</w:t>
      </w:r>
      <w:r w:rsidR="00637EAB">
        <w:rPr>
          <w:rFonts w:ascii="Times New Roman" w:hAnsi="Times New Roman" w:cs="Times New Roman"/>
          <w:sz w:val="28"/>
          <w:szCs w:val="28"/>
        </w:rPr>
        <w:tab/>
      </w:r>
    </w:p>
    <w:p w:rsidR="00637EAB" w:rsidRDefault="00637EAB" w:rsidP="0063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посадки полить всё то, что посадили.</w:t>
      </w:r>
    </w:p>
    <w:p w:rsidR="00614862" w:rsidRPr="00A65F83" w:rsidRDefault="00614862" w:rsidP="0063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4862" w:rsidRPr="00A65F83" w:rsidSect="00A65F83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5F83"/>
    <w:rsid w:val="00250C37"/>
    <w:rsid w:val="00322040"/>
    <w:rsid w:val="004D0114"/>
    <w:rsid w:val="00614862"/>
    <w:rsid w:val="00637EAB"/>
    <w:rsid w:val="008E6CA5"/>
    <w:rsid w:val="00951D86"/>
    <w:rsid w:val="00A65F83"/>
    <w:rsid w:val="00A9028A"/>
    <w:rsid w:val="00BF187E"/>
    <w:rsid w:val="00F7318D"/>
    <w:rsid w:val="00FC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</cp:lastModifiedBy>
  <cp:revision>6</cp:revision>
  <cp:lastPrinted>2014-03-22T17:20:00Z</cp:lastPrinted>
  <dcterms:created xsi:type="dcterms:W3CDTF">2014-03-22T16:10:00Z</dcterms:created>
  <dcterms:modified xsi:type="dcterms:W3CDTF">2014-07-06T15:16:00Z</dcterms:modified>
</cp:coreProperties>
</file>