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B" w:rsidRPr="00756A8B" w:rsidRDefault="00756A8B" w:rsidP="007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Конспект занятия по сенсорному развитию в первой младшей группе на тему: «Фрукты»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Программное содержание: закрепить названия некоторых фруктов, учить выделять их характерные свойства: цвет, форму, путём зрительного и осязательного обследования; использовать в речи описательные прилагательные; учить детей находить один предмет среди других.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Оборудование: Настоящий апельсин разрезанный по полам для определения фрукта на запах(в «чудесном рюкзачке»), муляжи фруктов (яблоко, груша, апельсин); для определения предметов на ощупь пособия « волшебная коробочка » (с отверстиями с обеих сторон для рук); по 4 карточки на каждого ребёнка с изображением фруктов (яблоко, груша, апельсин, лимон); игрушка «Заяц», чудесный рюкзачок тарелочка под муляжи.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Словарная работа: познакомить детей со словом: фрукты, апельсин.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Ход занятия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Дети сидят на стульчиках в полукруге.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Воспитатель: Ребята, сегодня к нам в гости пришел зайчик, он принёс нам чудесный рюкзачок. Показ зайчика детям. Посмотрите, какой зайчик? (длинные уши, короткий хвост). Правильно.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Зайка вам кое-что принёс, вот здесь в рюкзачке, но он вам не покажу, пусть ребята сами догадаются.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Воспитатель: Ну, раз не покажешь, дай хоть понюхать.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(В «рюкзачке» лежит разрезанный апельсин и муляжи фруктов)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Дети должны почувствовать запах апельсина.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Предложить детям рассмотреть содержимое рюкзачка. Достать апельсин, попросить детей описать его, круглый, большой, шероховатый,(с пупырышками), твёрдый, холодный. Так дети должны описать каждый фрукт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Что это? Какого цвета?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Воспитатель: Давайте мы с вами и с зайчиком поиграем в интересную игру. Предложить детям пройти за столы.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Игра « Найди такой же»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Воспитатель: Посмотрите, что я положила в тарелочку? Как назвать одним словом? Это фрукты. Возле каждого ребёнка уже лежит на столе по 4 карточки с фруктами. Сейчас я буду показывать вам какой-нибудь фрукт, а вы должны найти карточку с такой же картинкой у себя.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Какой фрукт я не назвала и не показала, а на карточках он у вас есть? Молодцы, с этим заданием справились.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Игра « Волшебная коробочка»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Воспитатель: Теперь проверим, сможете ли вы узнать фрукты, не глядя на них. Я принесла «волшебную коробочку», сложим все фрукты в него. Вы будете по очереди подходить, засовывать руки в коробку, ощупывая, называть фрукт, который возьмёте, не доставая его наружу. Дети по очереди подходят к столу, засовывают руки в коробку и называют фрукт, который нащупали руками, затем вынимают его.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lastRenderedPageBreak/>
        <w:t>Воспитатель: От имени зайца. Дети правильно Арина назвала фрукты? Дети отвечают.</w:t>
      </w:r>
    </w:p>
    <w:p w:rsidR="00756A8B" w:rsidRPr="00756A8B" w:rsidRDefault="00756A8B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8B">
        <w:rPr>
          <w:rFonts w:ascii="Times New Roman" w:hAnsi="Times New Roman" w:cs="Times New Roman"/>
          <w:sz w:val="28"/>
          <w:szCs w:val="28"/>
        </w:rPr>
        <w:t>Заяц хвалит детей и прощается</w:t>
      </w:r>
    </w:p>
    <w:p w:rsidR="00A93130" w:rsidRPr="00756A8B" w:rsidRDefault="00A93130" w:rsidP="0075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3130" w:rsidRPr="00756A8B" w:rsidSect="00A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8B"/>
    <w:rsid w:val="00756A8B"/>
    <w:rsid w:val="00A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0"/>
  </w:style>
  <w:style w:type="paragraph" w:styleId="1">
    <w:name w:val="heading 1"/>
    <w:basedOn w:val="a"/>
    <w:link w:val="10"/>
    <w:uiPriority w:val="9"/>
    <w:qFormat/>
    <w:rsid w:val="0075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6A8B"/>
    <w:rPr>
      <w:b/>
      <w:bCs/>
    </w:rPr>
  </w:style>
  <w:style w:type="paragraph" w:styleId="a4">
    <w:name w:val="Normal (Web)"/>
    <w:basedOn w:val="a"/>
    <w:uiPriority w:val="99"/>
    <w:semiHidden/>
    <w:unhideWhenUsed/>
    <w:rsid w:val="007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2014-07-18T03:18:00Z</dcterms:created>
  <dcterms:modified xsi:type="dcterms:W3CDTF">2014-07-18T03:20:00Z</dcterms:modified>
</cp:coreProperties>
</file>