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745" w:rsidRPr="00802745" w:rsidRDefault="00802745" w:rsidP="00802745">
      <w:pPr>
        <w:keepNext/>
        <w:autoSpaceDE w:val="0"/>
        <w:autoSpaceDN w:val="0"/>
        <w:adjustRightInd w:val="0"/>
        <w:spacing w:after="240" w:line="252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02745">
        <w:rPr>
          <w:rFonts w:ascii="Times New Roman" w:eastAsia="Calibri" w:hAnsi="Times New Roman" w:cs="Times New Roman"/>
          <w:b/>
          <w:bCs/>
          <w:sz w:val="28"/>
          <w:szCs w:val="28"/>
        </w:rPr>
        <w:t>МБДОУ «</w:t>
      </w:r>
      <w:proofErr w:type="spellStart"/>
      <w:r w:rsidRPr="00802745">
        <w:rPr>
          <w:rFonts w:ascii="Times New Roman" w:eastAsia="Calibri" w:hAnsi="Times New Roman" w:cs="Times New Roman"/>
          <w:b/>
          <w:bCs/>
          <w:sz w:val="28"/>
          <w:szCs w:val="28"/>
        </w:rPr>
        <w:t>Заветильичёвский</w:t>
      </w:r>
      <w:proofErr w:type="spellEnd"/>
      <w:r w:rsidRPr="0080274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детский сад «Солнышко»</w:t>
      </w:r>
    </w:p>
    <w:p w:rsidR="00802745" w:rsidRPr="00802745" w:rsidRDefault="00802745" w:rsidP="00802745">
      <w:pPr>
        <w:keepNext/>
        <w:autoSpaceDE w:val="0"/>
        <w:autoSpaceDN w:val="0"/>
        <w:adjustRightInd w:val="0"/>
        <w:spacing w:after="240" w:line="252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02745" w:rsidRPr="00802745" w:rsidRDefault="00802745" w:rsidP="00802745">
      <w:pPr>
        <w:keepNext/>
        <w:autoSpaceDE w:val="0"/>
        <w:autoSpaceDN w:val="0"/>
        <w:adjustRightInd w:val="0"/>
        <w:spacing w:after="240" w:line="252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02745" w:rsidRPr="00802745" w:rsidRDefault="00802745" w:rsidP="00802745">
      <w:pPr>
        <w:keepNext/>
        <w:autoSpaceDE w:val="0"/>
        <w:autoSpaceDN w:val="0"/>
        <w:adjustRightInd w:val="0"/>
        <w:spacing w:after="240" w:line="252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02745" w:rsidRPr="00802745" w:rsidRDefault="00802745" w:rsidP="00802745">
      <w:pPr>
        <w:keepNext/>
        <w:autoSpaceDE w:val="0"/>
        <w:autoSpaceDN w:val="0"/>
        <w:adjustRightInd w:val="0"/>
        <w:spacing w:after="240" w:line="252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D103A" w:rsidRPr="00802745" w:rsidRDefault="000D103A" w:rsidP="000D103A">
      <w:pPr>
        <w:keepNext/>
        <w:autoSpaceDE w:val="0"/>
        <w:autoSpaceDN w:val="0"/>
        <w:adjustRightInd w:val="0"/>
        <w:spacing w:after="240" w:line="252" w:lineRule="auto"/>
        <w:rPr>
          <w:rFonts w:ascii="Times New Roman" w:eastAsia="Calibri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0D103A">
        <w:rPr>
          <w:rFonts w:ascii="Times New Roman" w:eastAsia="Calibri" w:hAnsi="Times New Roman" w:cs="Times New Roman"/>
          <w:b/>
          <w:bCs/>
          <w:color w:val="FF0000"/>
          <w:sz w:val="36"/>
          <w:szCs w:val="36"/>
        </w:rPr>
        <w:t xml:space="preserve">                   </w:t>
      </w:r>
      <w:r w:rsidRPr="00802745">
        <w:rPr>
          <w:rFonts w:ascii="Times New Roman" w:eastAsia="Calibri" w:hAnsi="Times New Roman" w:cs="Times New Roman"/>
          <w:b/>
          <w:bCs/>
          <w:color w:val="FF0000"/>
          <w:sz w:val="36"/>
          <w:szCs w:val="36"/>
        </w:rPr>
        <w:t xml:space="preserve">       </w:t>
      </w:r>
      <w:r w:rsidRPr="000D103A">
        <w:rPr>
          <w:rFonts w:ascii="Times New Roman" w:eastAsia="Calibri" w:hAnsi="Times New Roman" w:cs="Times New Roman"/>
          <w:b/>
          <w:bCs/>
          <w:color w:val="FF0000"/>
          <w:sz w:val="36"/>
          <w:szCs w:val="36"/>
        </w:rPr>
        <w:t>Путешествие с колобком</w:t>
      </w:r>
    </w:p>
    <w:p w:rsidR="000D103A" w:rsidRPr="00802745" w:rsidRDefault="000D103A" w:rsidP="000D103A">
      <w:pPr>
        <w:keepNext/>
        <w:autoSpaceDE w:val="0"/>
        <w:autoSpaceDN w:val="0"/>
        <w:adjustRightInd w:val="0"/>
        <w:spacing w:after="240" w:line="252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02745" w:rsidRPr="00802745" w:rsidRDefault="00802745" w:rsidP="000D103A">
      <w:pPr>
        <w:keepNext/>
        <w:tabs>
          <w:tab w:val="left" w:pos="1665"/>
        </w:tabs>
        <w:autoSpaceDE w:val="0"/>
        <w:autoSpaceDN w:val="0"/>
        <w:adjustRightInd w:val="0"/>
        <w:spacing w:after="240" w:line="252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02745" w:rsidRPr="00802745" w:rsidRDefault="00802745" w:rsidP="00802745">
      <w:pPr>
        <w:keepNext/>
        <w:autoSpaceDE w:val="0"/>
        <w:autoSpaceDN w:val="0"/>
        <w:adjustRightInd w:val="0"/>
        <w:spacing w:after="240" w:line="252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0274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</w:t>
      </w:r>
    </w:p>
    <w:p w:rsidR="000D103A" w:rsidRDefault="000D103A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                    </w:t>
      </w:r>
    </w:p>
    <w:p w:rsidR="000D103A" w:rsidRPr="00802745" w:rsidRDefault="000D103A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ind w:firstLine="36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02745" w:rsidRDefault="00802745" w:rsidP="00802745">
      <w:pPr>
        <w:keepNext/>
        <w:autoSpaceDE w:val="0"/>
        <w:autoSpaceDN w:val="0"/>
        <w:adjustRightInd w:val="0"/>
        <w:spacing w:after="240" w:line="252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D103A" w:rsidRPr="00802745" w:rsidRDefault="000D103A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</w:t>
      </w:r>
      <w:r w:rsidR="007E77D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Воспитатель</w:t>
      </w:r>
      <w:r w:rsidRPr="00802745">
        <w:rPr>
          <w:rFonts w:ascii="Times New Roman" w:eastAsia="Calibri" w:hAnsi="Times New Roman" w:cs="Times New Roman"/>
          <w:b/>
          <w:bCs/>
          <w:sz w:val="28"/>
          <w:szCs w:val="28"/>
        </w:rPr>
        <w:t>: Ермакова Е.Н.</w:t>
      </w:r>
    </w:p>
    <w:p w:rsidR="000D103A" w:rsidRDefault="000D103A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ind w:firstLine="360"/>
        <w:jc w:val="center"/>
        <w:rPr>
          <w:rFonts w:ascii="Calibri" w:eastAsia="Calibri" w:hAnsi="Calibri" w:cs="Times New Roman"/>
        </w:rPr>
      </w:pPr>
      <w:r w:rsidRPr="0080274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2013 </w:t>
      </w:r>
    </w:p>
    <w:p w:rsidR="000D103A" w:rsidRPr="00802745" w:rsidRDefault="000D103A" w:rsidP="00802745">
      <w:pPr>
        <w:keepNext/>
        <w:autoSpaceDE w:val="0"/>
        <w:autoSpaceDN w:val="0"/>
        <w:adjustRightInd w:val="0"/>
        <w:spacing w:after="240" w:line="252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D103A" w:rsidRDefault="000D103A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D103A" w:rsidRDefault="000D103A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D103A" w:rsidRDefault="000D103A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</w:p>
    <w:p w:rsidR="007E77D7" w:rsidRDefault="007E77D7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</w:p>
    <w:p w:rsidR="007E77D7" w:rsidRDefault="007E77D7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</w:p>
    <w:p w:rsidR="007E77D7" w:rsidRDefault="007E77D7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</w:p>
    <w:p w:rsidR="007E77D7" w:rsidRDefault="007E77D7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</w:p>
    <w:p w:rsidR="007E77D7" w:rsidRDefault="007E77D7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</w:p>
    <w:p w:rsidR="007E77D7" w:rsidRDefault="007E77D7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</w:p>
    <w:p w:rsidR="007E77D7" w:rsidRDefault="007E77D7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</w:p>
    <w:p w:rsidR="007E77D7" w:rsidRDefault="007E77D7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</w:p>
    <w:p w:rsidR="007E77D7" w:rsidRDefault="007E77D7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</w:p>
    <w:p w:rsidR="007E77D7" w:rsidRDefault="007E77D7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</w:p>
    <w:p w:rsidR="007E77D7" w:rsidRDefault="007E77D7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</w:p>
    <w:p w:rsidR="007E77D7" w:rsidRDefault="007E77D7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</w:p>
    <w:p w:rsidR="007E77D7" w:rsidRDefault="007E77D7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</w:p>
    <w:p w:rsidR="007E77D7" w:rsidRDefault="007E77D7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</w:p>
    <w:p w:rsidR="007E77D7" w:rsidRDefault="007E77D7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</w:p>
    <w:p w:rsidR="007E77D7" w:rsidRDefault="007E77D7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</w:p>
    <w:p w:rsidR="00967AEF" w:rsidRPr="000D103A" w:rsidRDefault="00967AEF" w:rsidP="000D103A">
      <w:pPr>
        <w:tabs>
          <w:tab w:val="left" w:pos="3098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AEF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lastRenderedPageBreak/>
        <w:t>Интеграция образовательных областей</w:t>
      </w:r>
    </w:p>
    <w:p w:rsidR="00967AEF" w:rsidRPr="00967AEF" w:rsidRDefault="00967AEF" w:rsidP="00967AEF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  <w:r w:rsidRPr="00967AEF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>«Физическая культура», «Познание</w:t>
      </w:r>
      <w:r w:rsidR="00802745" w:rsidRPr="00967AEF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>» - С</w:t>
      </w:r>
      <w:r w:rsidRPr="00967AEF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 xml:space="preserve">енсорное развитие, </w:t>
      </w:r>
    </w:p>
    <w:p w:rsidR="00967AEF" w:rsidRPr="00967AEF" w:rsidRDefault="00967AEF" w:rsidP="00967AEF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  <w:r w:rsidRPr="00967AEF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>Кроме этого на занятии присутствуют элементы развития речи  образовательная область »Коммуникация», «</w:t>
      </w:r>
      <w:r w:rsidR="00802745" w:rsidRPr="00967AEF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>Познание</w:t>
      </w:r>
      <w:r w:rsidRPr="00967AEF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>» (ФЭМП),</w:t>
      </w:r>
    </w:p>
    <w:p w:rsidR="00967AEF" w:rsidRPr="00967AEF" w:rsidRDefault="00967AEF" w:rsidP="00967AEF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  <w:r w:rsidRPr="00967AEF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 xml:space="preserve"> «Музыка».</w:t>
      </w:r>
    </w:p>
    <w:p w:rsidR="00967AEF" w:rsidRPr="00967AEF" w:rsidRDefault="00802745" w:rsidP="00967AEF">
      <w:pPr>
        <w:spacing w:before="240" w:after="240" w:line="267" w:lineRule="atLeast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gramEnd"/>
      <w:r w:rsidR="00967AEF" w:rsidRPr="00967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Цель:</w:t>
      </w:r>
      <w:r w:rsidRPr="00967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Укрепить</w:t>
      </w:r>
      <w:r w:rsidR="00967AEF" w:rsidRPr="00967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здоровье детей; </w:t>
      </w:r>
    </w:p>
    <w:p w:rsidR="00967AEF" w:rsidRPr="00967AEF" w:rsidRDefault="00967AEF" w:rsidP="00967AEF">
      <w:pPr>
        <w:spacing w:after="0" w:line="26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физической культуры; вызвать у детей </w:t>
      </w:r>
      <w:proofErr w:type="gramStart"/>
      <w:r w:rsidRPr="00967AEF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эмоциональный</w:t>
      </w:r>
      <w:proofErr w:type="gramEnd"/>
    </w:p>
    <w:p w:rsidR="00967AEF" w:rsidRPr="00967AEF" w:rsidRDefault="00967AEF" w:rsidP="00967AEF">
      <w:pPr>
        <w:spacing w:after="0" w:line="26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AE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отклик на игровое занятие и желание участвовать в нём.</w:t>
      </w:r>
    </w:p>
    <w:p w:rsidR="00967AEF" w:rsidRPr="00967AEF" w:rsidRDefault="00967AEF" w:rsidP="00967AEF">
      <w:pPr>
        <w:spacing w:after="0" w:line="26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A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967AEF" w:rsidRPr="00967AEF" w:rsidRDefault="00967AEF" w:rsidP="00967AEF">
      <w:pPr>
        <w:spacing w:after="0" w:line="26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AE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организованность, самостоятельность, умение поддерживать дружеские взаимоотношения со сверстниками;</w:t>
      </w:r>
    </w:p>
    <w:p w:rsidR="00967AEF" w:rsidRPr="00967AEF" w:rsidRDefault="00967AEF" w:rsidP="00967AEF">
      <w:pPr>
        <w:spacing w:after="0" w:line="26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AE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совершенствовать у детей координацию и точность движений,  умение двигаться ритмично, согласовывать движения со словами, упражнять в ходьбе, в прыжках, в приседании;</w:t>
      </w:r>
    </w:p>
    <w:p w:rsidR="00967AEF" w:rsidRPr="00967AEF" w:rsidRDefault="00967AEF" w:rsidP="00967AEF">
      <w:pPr>
        <w:spacing w:after="0" w:line="26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67A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сенсорные способности на занятиях физкультурой (закрепить знания о форме (круг, квадрат, треугольник) предмета, цвете (красный,  зеленый, желтый, синий);</w:t>
      </w:r>
      <w:proofErr w:type="gramEnd"/>
    </w:p>
    <w:p w:rsidR="00967AEF" w:rsidRPr="00967AEF" w:rsidRDefault="00967AEF" w:rsidP="00967AEF">
      <w:pPr>
        <w:spacing w:after="0" w:line="26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A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продолжать формировать тонкие действия руки, умение действовать кончиками пальцев;</w:t>
      </w:r>
    </w:p>
    <w:p w:rsidR="00967AEF" w:rsidRPr="00967AEF" w:rsidRDefault="00967AEF" w:rsidP="00967AEF">
      <w:pPr>
        <w:spacing w:after="0" w:line="26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AEF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употребление в речи названия основных цветов;</w:t>
      </w:r>
    </w:p>
    <w:p w:rsidR="00967AEF" w:rsidRPr="00967AEF" w:rsidRDefault="00967AEF" w:rsidP="00967AEF">
      <w:pPr>
        <w:spacing w:after="0" w:line="26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A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речевую активность, умение отвечать на вопросы педагога, проговаривать слова песен, подвижных игр;</w:t>
      </w:r>
    </w:p>
    <w:p w:rsidR="00967AEF" w:rsidRPr="00967AEF" w:rsidRDefault="00967AEF" w:rsidP="00967AEF">
      <w:pPr>
        <w:spacing w:after="0" w:line="26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AE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- воспитывать дружеские взаимоотношения, внимание друг к   другу.</w:t>
      </w:r>
    </w:p>
    <w:p w:rsidR="00967AEF" w:rsidRPr="00967AEF" w:rsidRDefault="00967AEF" w:rsidP="00967AEF">
      <w:pPr>
        <w:rPr>
          <w:rFonts w:ascii="Times New Roman" w:hAnsi="Times New Roman" w:cs="Times New Roman"/>
          <w:sz w:val="28"/>
          <w:szCs w:val="28"/>
        </w:rPr>
      </w:pPr>
    </w:p>
    <w:p w:rsidR="00967AEF" w:rsidRPr="00967AEF" w:rsidRDefault="00967AEF" w:rsidP="00967AE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67AEF">
        <w:rPr>
          <w:rFonts w:ascii="Times New Roman" w:hAnsi="Times New Roman" w:cs="Times New Roman"/>
          <w:sz w:val="28"/>
          <w:szCs w:val="28"/>
        </w:rPr>
        <w:t xml:space="preserve">Предварительная работа: знакомство со сказкой «Колобок», разучивание игр  «По ровненькой дорожке», разучивание </w:t>
      </w:r>
      <w:proofErr w:type="spellStart"/>
      <w:r w:rsidRPr="00967AEF">
        <w:rPr>
          <w:rFonts w:ascii="Times New Roman" w:hAnsi="Times New Roman" w:cs="Times New Roman"/>
          <w:sz w:val="28"/>
          <w:szCs w:val="28"/>
        </w:rPr>
        <w:t>логоритмики</w:t>
      </w:r>
      <w:proofErr w:type="spellEnd"/>
      <w:r w:rsidRPr="00967AEF">
        <w:rPr>
          <w:rFonts w:ascii="Times New Roman" w:hAnsi="Times New Roman" w:cs="Times New Roman"/>
          <w:sz w:val="28"/>
          <w:szCs w:val="28"/>
        </w:rPr>
        <w:t xml:space="preserve"> «Колобок», разучивание танца «Заинька, попляши!»</w:t>
      </w:r>
      <w:proofErr w:type="gramEnd"/>
    </w:p>
    <w:p w:rsidR="00967AEF" w:rsidRPr="00967AEF" w:rsidRDefault="00967AEF" w:rsidP="00967AE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67AEF">
        <w:rPr>
          <w:rFonts w:ascii="Times New Roman" w:hAnsi="Times New Roman" w:cs="Times New Roman"/>
          <w:sz w:val="28"/>
          <w:szCs w:val="28"/>
        </w:rPr>
        <w:t>Оборудование:  волшебная палочка, зайчик, состоящий из геометрических фигур (круги, квадраты, треугольники) красного, зеленого, желтого, синего  цвета, скамейка высотой 20см,  обручи - 3 шт., листы желтой бумаги по количеству детей.</w:t>
      </w:r>
      <w:proofErr w:type="gramEnd"/>
      <w:r w:rsidRPr="00967AEF">
        <w:rPr>
          <w:rFonts w:ascii="Times New Roman" w:hAnsi="Times New Roman" w:cs="Times New Roman"/>
          <w:sz w:val="28"/>
          <w:szCs w:val="28"/>
        </w:rPr>
        <w:t xml:space="preserve"> Фонограмма «Заинька, попляши!».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b/>
          <w:bCs/>
          <w:color w:val="262626"/>
          <w:sz w:val="28"/>
          <w:szCs w:val="28"/>
        </w:rPr>
        <w:t>Ход занятия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Cs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iCs/>
          <w:color w:val="262626"/>
          <w:sz w:val="28"/>
          <w:szCs w:val="28"/>
        </w:rPr>
        <w:t>        Зал оформлен в виде лесной полянки.  Дети заходят  в зал. Обратить внимание детей  на то, как украшен зал, на присутствующих гостей. Звучит музыка «В гостях у сказки»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Cs/>
          <w:color w:val="262626"/>
          <w:sz w:val="28"/>
          <w:szCs w:val="28"/>
        </w:rPr>
      </w:pP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iCs/>
          <w:color w:val="262626"/>
          <w:sz w:val="28"/>
          <w:szCs w:val="28"/>
        </w:rPr>
      </w:pP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b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b/>
          <w:color w:val="262626"/>
          <w:sz w:val="28"/>
          <w:szCs w:val="28"/>
        </w:rPr>
        <w:t>Вводная часть:</w:t>
      </w:r>
    </w:p>
    <w:p w:rsid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>
        <w:rPr>
          <w:rFonts w:ascii="Times New Roman" w:eastAsia="Calibri" w:hAnsi="Times New Roman" w:cs="Times New Roman"/>
          <w:color w:val="444444"/>
          <w:sz w:val="28"/>
          <w:szCs w:val="28"/>
        </w:rPr>
        <w:t>Музыкальный руководитель</w:t>
      </w:r>
      <w:r w:rsidR="000D103A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 xml:space="preserve">: 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Ребята, посмотрите вокруг. Как красиво! Вы видите, сегодня к нам пришли гости. Они очень добрые и веселые, они хотят 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lastRenderedPageBreak/>
        <w:t>посмотреть, чему мы с вами научились. Давайте мы с ними поздороваемся </w:t>
      </w:r>
      <w:r w:rsidRPr="00967AEF">
        <w:rPr>
          <w:rFonts w:ascii="Times New Roman" w:eastAsia="Calibri" w:hAnsi="Times New Roman" w:cs="Times New Roman"/>
          <w:i/>
          <w:iCs/>
          <w:color w:val="262626"/>
          <w:sz w:val="28"/>
          <w:szCs w:val="28"/>
        </w:rPr>
        <w:t>(приветствуют гостей).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444444"/>
          <w:sz w:val="28"/>
          <w:szCs w:val="28"/>
        </w:rPr>
        <w:t xml:space="preserve">Музыкальный руководитель </w:t>
      </w:r>
      <w:proofErr w:type="gramStart"/>
      <w:r>
        <w:rPr>
          <w:rFonts w:ascii="Times New Roman" w:eastAsia="Calibri" w:hAnsi="Times New Roman" w:cs="Times New Roman"/>
          <w:color w:val="444444"/>
          <w:sz w:val="28"/>
          <w:szCs w:val="28"/>
        </w:rPr>
        <w:t>: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А</w:t>
      </w:r>
      <w:proofErr w:type="gramEnd"/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сейчас мы с вами отправимся в путешествие по сказке. В этом нам поможет волшебная палочка. Нам  нужно следить глазками за ней и произносить волшебные слова: </w:t>
      </w: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 xml:space="preserve">«1,2, покружись, сразу в сказке окажись»! 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>
        <w:rPr>
          <w:rFonts w:ascii="Times New Roman" w:eastAsia="Calibri" w:hAnsi="Times New Roman" w:cs="Times New Roman"/>
          <w:color w:val="262626"/>
          <w:sz w:val="28"/>
          <w:szCs w:val="28"/>
        </w:rPr>
        <w:t>Раздается стук в дверь. Вкатывается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под веселую </w:t>
      </w:r>
      <w:r>
        <w:rPr>
          <w:rFonts w:ascii="Times New Roman" w:eastAsia="Calibri" w:hAnsi="Times New Roman" w:cs="Times New Roman"/>
          <w:color w:val="262626"/>
          <w:sz w:val="28"/>
          <w:szCs w:val="28"/>
        </w:rPr>
        <w:t>музыку колобок  (воспитатель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, одетый в костюм колобка).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  <w:u w:val="single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Колобок: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b/>
          <w:bCs/>
          <w:color w:val="262626"/>
          <w:sz w:val="28"/>
          <w:szCs w:val="28"/>
        </w:rPr>
        <w:t>Я от дедушки ушел,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b/>
          <w:bCs/>
          <w:color w:val="262626"/>
          <w:sz w:val="28"/>
          <w:szCs w:val="28"/>
        </w:rPr>
        <w:t>Я от бабушки ушел,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b/>
          <w:bCs/>
          <w:color w:val="262626"/>
          <w:sz w:val="28"/>
          <w:szCs w:val="28"/>
        </w:rPr>
        <w:t>В лес попал, гулял,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b/>
          <w:bCs/>
          <w:color w:val="262626"/>
          <w:sz w:val="28"/>
          <w:szCs w:val="28"/>
        </w:rPr>
        <w:t>Хвастался и пропал…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Воспитатель: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Дети, кто же это? В какую сказку мы с вами попали?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Конечно, это сказка «Колобок». А давайте  мы с вами «слепим» колобка: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b/>
          <w:bCs/>
          <w:color w:val="262626"/>
          <w:sz w:val="28"/>
          <w:szCs w:val="28"/>
        </w:rPr>
        <w:t>Конструирование из бумаги «Колобок».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 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(Воспитатель показывает готовый образец и спрашивает у детей, какой формы должен получиться колобок, на что он похож, какого цвета?)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Воспитатель и  дети проговаривают стихотворение и ритмично сжимают лист желтой бумаги в ком.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262626"/>
          <w:sz w:val="28"/>
          <w:szCs w:val="28"/>
        </w:rPr>
      </w:pP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 xml:space="preserve">Мы лепили Колобка,               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Тесто мяли мы слегка,            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 xml:space="preserve">А потом его катали,               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На окошечко сажали.              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Он с окошечка прыг-прыг      </w:t>
      </w:r>
    </w:p>
    <w:p w:rsid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Укатился озорник.    </w:t>
      </w:r>
    </w:p>
    <w:p w:rsidR="00596579" w:rsidRPr="00967AEF" w:rsidRDefault="00596579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35718" cy="281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523" cy="282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 xml:space="preserve">             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Воспитатель: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  Скажите мне, какой формы колобок?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Дети: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 Круглой.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Воспитатель: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 Молодцы. Правильно, круглый. А какого цвета колобок?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lastRenderedPageBreak/>
        <w:t>Дети: Желтого.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Воспитатель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: Правильно, молодцы. </w:t>
      </w:r>
    </w:p>
    <w:p w:rsidR="00967AEF" w:rsidRPr="00967AEF" w:rsidRDefault="00596579" w:rsidP="00967AEF">
      <w:pPr>
        <w:spacing w:after="0" w:line="240" w:lineRule="auto"/>
        <w:rPr>
          <w:rFonts w:ascii="Times New Roman" w:eastAsia="Calibri" w:hAnsi="Times New Roman" w:cs="Times New Roman"/>
          <w:b/>
          <w:color w:val="26262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86400" cy="3651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696" cy="365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b/>
          <w:color w:val="262626"/>
          <w:sz w:val="28"/>
          <w:szCs w:val="28"/>
        </w:rPr>
      </w:pP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b/>
          <w:color w:val="262626"/>
          <w:sz w:val="28"/>
          <w:szCs w:val="28"/>
        </w:rPr>
      </w:pP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b/>
          <w:color w:val="262626"/>
          <w:sz w:val="28"/>
          <w:szCs w:val="28"/>
        </w:rPr>
      </w:pP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b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b/>
          <w:color w:val="262626"/>
          <w:sz w:val="28"/>
          <w:szCs w:val="28"/>
        </w:rPr>
        <w:t>Основная часть: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b/>
          <w:color w:val="262626"/>
          <w:sz w:val="28"/>
          <w:szCs w:val="28"/>
        </w:rPr>
      </w:pP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b/>
          <w:color w:val="262626"/>
          <w:sz w:val="28"/>
          <w:szCs w:val="28"/>
        </w:rPr>
      </w:pP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Воспитатель: По ступенькам колобок  попрыгал, по тропинке покатился, между деревьями плутал. И мы с вами, как колобки, покатимся в лес?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b/>
          <w:bCs/>
          <w:color w:val="262626"/>
          <w:sz w:val="28"/>
          <w:szCs w:val="28"/>
        </w:rPr>
      </w:pP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b/>
          <w:bCs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b/>
          <w:bCs/>
          <w:color w:val="262626"/>
          <w:sz w:val="28"/>
          <w:szCs w:val="28"/>
        </w:rPr>
        <w:t>Проводится игра «По ровненькой дорожке»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bCs/>
          <w:color w:val="262626"/>
          <w:sz w:val="28"/>
          <w:szCs w:val="28"/>
        </w:rPr>
      </w:pP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bCs/>
          <w:color w:val="262626"/>
          <w:sz w:val="28"/>
          <w:szCs w:val="28"/>
        </w:rPr>
        <w:t>Дети идут стайкой за воспитателем,</w:t>
      </w:r>
      <w:r w:rsidRPr="00967AEF">
        <w:rPr>
          <w:rFonts w:ascii="Times New Roman" w:eastAsia="Calibri" w:hAnsi="Times New Roman" w:cs="Times New Roman"/>
          <w:color w:val="444444"/>
          <w:sz w:val="28"/>
          <w:szCs w:val="28"/>
        </w:rPr>
        <w:t xml:space="preserve"> 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воспитатель  говорит  ритмично, в определенном темпе, следующий текст: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По ровненькой дорожке,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По ровненькой дорожке (дети идут шагом)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Шагают наши ножки - 2 раза.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С кочки на кочку - 2 раза (прыгают на двух ногах, слегка продвигаясь вперед)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В ямку - бух</w:t>
      </w:r>
      <w:proofErr w:type="gramStart"/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.</w:t>
      </w:r>
      <w:proofErr w:type="gramEnd"/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 xml:space="preserve"> (</w:t>
      </w:r>
      <w:proofErr w:type="gramStart"/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п</w:t>
      </w:r>
      <w:proofErr w:type="gramEnd"/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рисаживаются на корточки)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Вылезли из ямы</w:t>
      </w:r>
      <w:proofErr w:type="gramStart"/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.</w:t>
      </w:r>
      <w:proofErr w:type="gramEnd"/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 xml:space="preserve"> (</w:t>
      </w:r>
      <w:proofErr w:type="gramStart"/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д</w:t>
      </w:r>
      <w:proofErr w:type="gramEnd"/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ети поднимаются).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262626"/>
          <w:sz w:val="28"/>
          <w:szCs w:val="28"/>
        </w:rPr>
      </w:pP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Воспитатель: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Путь  колобка был нелегким. </w:t>
      </w:r>
      <w:proofErr w:type="gramStart"/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По дороге он встречал </w:t>
      </w:r>
      <w:r w:rsidRPr="00967AEF">
        <w:rPr>
          <w:rFonts w:ascii="Times New Roman" w:eastAsia="Calibri" w:hAnsi="Times New Roman" w:cs="Times New Roman"/>
          <w:b/>
          <w:color w:val="262626"/>
          <w:sz w:val="28"/>
          <w:szCs w:val="28"/>
        </w:rPr>
        <w:t xml:space="preserve">облака 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(воспитатель показывает изображение облака и раздает детям кусочки ваты.</w:t>
      </w:r>
      <w:proofErr w:type="gramEnd"/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</w:t>
      </w:r>
      <w:proofErr w:type="gramStart"/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Дети мнут их, прислоняют к щекам). </w:t>
      </w:r>
      <w:proofErr w:type="gramEnd"/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Воспитатель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: Какие были облака?</w:t>
      </w:r>
    </w:p>
    <w:p w:rsid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lastRenderedPageBreak/>
        <w:t>Дети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: Мягкие, пушистые.</w:t>
      </w:r>
    </w:p>
    <w:p w:rsidR="00802745" w:rsidRPr="00967AEF" w:rsidRDefault="00802745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37746" cy="3619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746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Воспитатель: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Еще колобок по дороге встречал </w:t>
      </w:r>
      <w:r w:rsidR="00596579">
        <w:rPr>
          <w:rFonts w:ascii="Times New Roman" w:eastAsia="Calibri" w:hAnsi="Times New Roman" w:cs="Times New Roman"/>
          <w:b/>
          <w:color w:val="262626"/>
          <w:sz w:val="28"/>
          <w:szCs w:val="28"/>
        </w:rPr>
        <w:t>ручеёк с камушками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(воспитатель раздает детям камешки). 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Воспитатель</w:t>
      </w:r>
      <w:r w:rsidR="00596579">
        <w:rPr>
          <w:rFonts w:ascii="Times New Roman" w:eastAsia="Calibri" w:hAnsi="Times New Roman" w:cs="Times New Roman"/>
          <w:color w:val="262626"/>
          <w:sz w:val="28"/>
          <w:szCs w:val="28"/>
        </w:rPr>
        <w:t>: Дети, какие были камешки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?</w:t>
      </w:r>
    </w:p>
    <w:p w:rsid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Дети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: Твердые, крепкие.</w:t>
      </w:r>
    </w:p>
    <w:p w:rsidR="00802745" w:rsidRPr="00967AEF" w:rsidRDefault="00802745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0200" cy="36011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188" cy="360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Воспитатель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: Ой, прилетела </w:t>
      </w:r>
      <w:proofErr w:type="gramStart"/>
      <w:r w:rsidRPr="00967AEF">
        <w:rPr>
          <w:rFonts w:ascii="Times New Roman" w:eastAsia="Calibri" w:hAnsi="Times New Roman" w:cs="Times New Roman"/>
          <w:b/>
          <w:color w:val="262626"/>
          <w:sz w:val="28"/>
          <w:szCs w:val="28"/>
        </w:rPr>
        <w:t>тучка-злючка</w:t>
      </w:r>
      <w:proofErr w:type="gramEnd"/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и пошел дождик (воспитатель показывает картинку с изображением дождика). 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Воспитатель: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Дождик был таким…(воспитатель брызгает на детей из распылителя, дети разбегаются)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lastRenderedPageBreak/>
        <w:t>Воспитатель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: Ой, дождик закончился, идите ко мне! Опять </w:t>
      </w:r>
      <w:proofErr w:type="gramStart"/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дождик</w:t>
      </w:r>
      <w:proofErr w:type="gramEnd"/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!...Какой был дождик?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Дети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: мокрый, холодный.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iCs/>
          <w:color w:val="262626"/>
          <w:sz w:val="28"/>
          <w:szCs w:val="28"/>
        </w:rPr>
        <w:t xml:space="preserve"> 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Воспитатель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: Ребята, мы с вами оказались на сказочной поляне. Как здесь красиво. Смотрите, кто это здесь? (на полянке стоит </w:t>
      </w:r>
      <w:r w:rsidRPr="00967AEF">
        <w:rPr>
          <w:rFonts w:ascii="Times New Roman" w:eastAsia="Calibri" w:hAnsi="Times New Roman" w:cs="Times New Roman"/>
          <w:b/>
          <w:color w:val="262626"/>
          <w:sz w:val="28"/>
          <w:szCs w:val="28"/>
        </w:rPr>
        <w:t>зайчик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, состоящий из геометрических фигур). Воспитатель вместе с детьми рассматривает зайчика и </w:t>
      </w:r>
      <w:proofErr w:type="gramStart"/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выясняет</w:t>
      </w:r>
      <w:proofErr w:type="gramEnd"/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из каких геометрических фигур состоит зайчик, какого цвета эти фигуры.</w:t>
      </w:r>
      <w:r w:rsidR="00D44E28" w:rsidRPr="00D44E28">
        <w:rPr>
          <w:noProof/>
          <w:lang w:eastAsia="ru-RU"/>
        </w:rPr>
        <w:t xml:space="preserve"> </w:t>
      </w:r>
      <w:r w:rsidR="00D44E28">
        <w:rPr>
          <w:noProof/>
          <w:lang w:eastAsia="ru-RU"/>
        </w:rPr>
        <w:drawing>
          <wp:inline distT="0" distB="0" distL="0" distR="0">
            <wp:extent cx="5940425" cy="39540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Воспитатель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: Дети, давайте станцуем  танец для нашего зайки?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b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b/>
          <w:color w:val="262626"/>
          <w:sz w:val="28"/>
          <w:szCs w:val="28"/>
        </w:rPr>
        <w:t>Танец «Заинька, попляши!».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Воспитатель: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Ребята, нам колобок хотел песенку спеть, да вот только горлышко у него боли. Поможем ему? 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b/>
          <w:bCs/>
          <w:color w:val="262626"/>
          <w:sz w:val="28"/>
          <w:szCs w:val="28"/>
        </w:rPr>
      </w:pP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b/>
          <w:bCs/>
          <w:color w:val="262626"/>
          <w:sz w:val="28"/>
          <w:szCs w:val="28"/>
        </w:rPr>
        <w:lastRenderedPageBreak/>
        <w:t>Общеразвивающие упражнения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 </w:t>
      </w:r>
      <w:r w:rsidRPr="00967AEF">
        <w:rPr>
          <w:rFonts w:ascii="Times New Roman" w:eastAsia="Calibri" w:hAnsi="Times New Roman" w:cs="Times New Roman"/>
          <w:b/>
          <w:color w:val="262626"/>
          <w:sz w:val="28"/>
          <w:szCs w:val="28"/>
        </w:rPr>
        <w:t>«Колобок»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</w:t>
      </w:r>
      <w:bookmarkStart w:id="0" w:name="_GoBack"/>
      <w:r w:rsidR="00596579">
        <w:rPr>
          <w:noProof/>
          <w:lang w:eastAsia="ru-RU"/>
        </w:rPr>
        <w:drawing>
          <wp:inline distT="0" distB="0" distL="0" distR="0">
            <wp:extent cx="5257800" cy="34997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9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проводятся по типу </w:t>
      </w:r>
      <w:proofErr w:type="spellStart"/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логоритмики</w:t>
      </w:r>
      <w:proofErr w:type="spellEnd"/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(воспитатель и дети ритмично проговаривают стихотворение и выполняют упражнения).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Я Колобок, Колобок, Колобок,     И.п.  руки на поясе, ноги вместе.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Я Колобок, румяный бок               В.:    наклоны головы вправо-влево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 xml:space="preserve">По сусекам </w:t>
      </w:r>
      <w:proofErr w:type="spellStart"/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скребен</w:t>
      </w:r>
      <w:proofErr w:type="spellEnd"/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,                       И.п.  руки внизу, ноги вместе.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 xml:space="preserve">По амбару </w:t>
      </w:r>
      <w:proofErr w:type="gramStart"/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метен</w:t>
      </w:r>
      <w:proofErr w:type="gramEnd"/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 xml:space="preserve">    (2 раза)            В.:    руки вверх-вниз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В печку сажен                                 И.п.  руки внизу, ноги вместе.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 xml:space="preserve">На окошке </w:t>
      </w:r>
      <w:proofErr w:type="gramStart"/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стужен</w:t>
      </w:r>
      <w:proofErr w:type="gramEnd"/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 xml:space="preserve">                          В.: приседают и встают на носки,   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 xml:space="preserve">                                                             поднимая руки вверх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Я от дедушки ушел,                       И.п.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Я от бабушки ушел.                       В.: ходьба на месте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 xml:space="preserve">Я от зайца </w:t>
      </w:r>
      <w:proofErr w:type="gramStart"/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ушел</w:t>
      </w:r>
      <w:proofErr w:type="gramEnd"/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 xml:space="preserve">                             прыгают на месте на двух ногах.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И от волка ушел,</w:t>
      </w: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ab/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444444"/>
          <w:sz w:val="28"/>
          <w:szCs w:val="28"/>
        </w:rPr>
      </w:pPr>
      <w:proofErr w:type="spellStart"/>
      <w:proofErr w:type="gramStart"/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O</w:t>
      </w:r>
      <w:proofErr w:type="gramEnd"/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т</w:t>
      </w:r>
      <w:proofErr w:type="spellEnd"/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 xml:space="preserve"> медведя ушел,                            Ставят ноги врозь, руки в стороны.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 xml:space="preserve">От </w:t>
      </w:r>
      <w:proofErr w:type="gramStart"/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косолапого</w:t>
      </w:r>
      <w:proofErr w:type="gramEnd"/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 xml:space="preserve"> ушел,                        Делают наклоны вправо-влево.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i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 xml:space="preserve">А лиса меня — </w:t>
      </w:r>
      <w:proofErr w:type="spellStart"/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ам</w:t>
      </w:r>
      <w:proofErr w:type="spellEnd"/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! — и съела.       Делают вдох и резкий выдох.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Воспитатель: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Замечательная песенка Колобка. Но нам надо дальше в путь. Продолжаем путешествие по сказочному лесу.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Дети перестраиваются в колонну друг за другом.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b/>
          <w:bCs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b/>
          <w:bCs/>
          <w:color w:val="262626"/>
          <w:sz w:val="28"/>
          <w:szCs w:val="28"/>
        </w:rPr>
        <w:t>Основные виды движений: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</w:p>
    <w:p w:rsidR="00967AEF" w:rsidRPr="00967AEF" w:rsidRDefault="00967AEF" w:rsidP="00967AEF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i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 xml:space="preserve">Прыжки на двух ногах из обруча в обруч. </w:t>
      </w:r>
    </w:p>
    <w:p w:rsid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 xml:space="preserve">Воспитатель: 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Ребята, </w:t>
      </w:r>
      <w:r w:rsidR="00D44E28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прошёл </w:t>
      </w:r>
      <w:proofErr w:type="gramStart"/>
      <w:r w:rsidR="00D44E28">
        <w:rPr>
          <w:rFonts w:ascii="Times New Roman" w:eastAsia="Calibri" w:hAnsi="Times New Roman" w:cs="Times New Roman"/>
          <w:color w:val="262626"/>
          <w:sz w:val="28"/>
          <w:szCs w:val="28"/>
        </w:rPr>
        <w:t>дождик</w:t>
      </w:r>
      <w:proofErr w:type="gramEnd"/>
      <w:r w:rsidR="00D44E28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и появились  лужи. Давайте, попрыгаем по лужам вместе с колобком.</w:t>
      </w:r>
    </w:p>
    <w:p w:rsidR="000D103A" w:rsidRPr="00967AEF" w:rsidRDefault="000D103A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05450" cy="36645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150" cy="366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    2. </w:t>
      </w:r>
      <w:r w:rsidRPr="00967AEF">
        <w:rPr>
          <w:rFonts w:ascii="Times New Roman" w:eastAsia="Calibri" w:hAnsi="Times New Roman" w:cs="Times New Roman"/>
          <w:i/>
          <w:color w:val="262626"/>
          <w:sz w:val="28"/>
          <w:szCs w:val="28"/>
        </w:rPr>
        <w:t>Ползание по скамейке высотой 20 см. на четвереньках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 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Воспитатель: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Дети, смотрите какой большой ручеек, нам просто так через него не перебраться. Нужно  ползти по мостику.                                                      </w:t>
      </w:r>
      <w:r w:rsidR="00D44E28">
        <w:rPr>
          <w:noProof/>
          <w:lang w:eastAsia="ru-RU"/>
        </w:rPr>
        <w:drawing>
          <wp:inline distT="0" distB="0" distL="0" distR="0">
            <wp:extent cx="5940425" cy="39540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            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b/>
          <w:bCs/>
          <w:color w:val="262626"/>
          <w:sz w:val="28"/>
          <w:szCs w:val="28"/>
        </w:rPr>
      </w:pP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b/>
          <w:bCs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b/>
          <w:bCs/>
          <w:color w:val="262626"/>
          <w:sz w:val="28"/>
          <w:szCs w:val="28"/>
        </w:rPr>
        <w:t>Заключительная часть.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Воспитатель.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 Вот и закончилась наше путешествие. А кого же мы встретили в волшебном лесу? Давайте </w:t>
      </w:r>
      <w:proofErr w:type="gramStart"/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вспомним</w:t>
      </w:r>
      <w:proofErr w:type="gramEnd"/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из каких фигур состоял зайка?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 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Дети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: (круги, квадраты, треугольники).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Воспитатель</w:t>
      </w:r>
      <w:proofErr w:type="gramStart"/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 А</w:t>
      </w:r>
      <w:proofErr w:type="gramEnd"/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какого цвета были эти фигуры.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Дети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: (красного, зеленого, желтого, синего).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Воспитатель: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 А какого цвета наш колобок?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Дети: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(</w:t>
      </w:r>
      <w:proofErr w:type="gramStart"/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желтого</w:t>
      </w:r>
      <w:proofErr w:type="gramEnd"/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)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Воспитатель: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 Правильно, желтого. 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Ребята, вам понравилось наше путешествие? Давайте по</w:t>
      </w:r>
      <w:r w:rsidR="00D44E28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хлопаем себе громко-громко 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ладошками), а теперь тихо-тих</w:t>
      </w:r>
      <w:proofErr w:type="gramStart"/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о(</w:t>
      </w:r>
      <w:proofErr w:type="gramEnd"/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пальчиками).  Нам пора возвращаться в группу. Для этого надо опять произнести волшебные слова и последить глазками за волшебной палочкой:  «1, 2, покружись, снова в группе окажись!». Давайте попрощаемся с нашими гостями.</w:t>
      </w:r>
    </w:p>
    <w:p w:rsidR="00967AEF" w:rsidRPr="00967AEF" w:rsidRDefault="00967AEF" w:rsidP="00967AEF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967AEF">
        <w:rPr>
          <w:rFonts w:ascii="Times New Roman" w:eastAsia="Calibri" w:hAnsi="Times New Roman" w:cs="Times New Roman"/>
          <w:color w:val="262626"/>
          <w:sz w:val="28"/>
          <w:szCs w:val="28"/>
          <w:u w:val="single"/>
        </w:rPr>
        <w:t>Дети</w:t>
      </w:r>
      <w:r w:rsidRPr="00967AEF">
        <w:rPr>
          <w:rFonts w:ascii="Times New Roman" w:eastAsia="Calibri" w:hAnsi="Times New Roman" w:cs="Times New Roman"/>
          <w:color w:val="262626"/>
          <w:sz w:val="28"/>
          <w:szCs w:val="28"/>
        </w:rPr>
        <w:t>: До свидания.</w:t>
      </w:r>
    </w:p>
    <w:p w:rsidR="00967AEF" w:rsidRPr="00967AEF" w:rsidRDefault="00967AEF" w:rsidP="00967AEF">
      <w:pPr>
        <w:rPr>
          <w:rFonts w:ascii="Times New Roman" w:eastAsia="Calibri" w:hAnsi="Times New Roman" w:cs="Times New Roman"/>
          <w:sz w:val="28"/>
          <w:szCs w:val="28"/>
        </w:rPr>
      </w:pPr>
    </w:p>
    <w:p w:rsidR="00DD6A17" w:rsidRPr="00967AEF" w:rsidRDefault="00D44E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Использованные ресурсы</w:t>
      </w:r>
      <w:r w:rsidR="000D103A">
        <w:rPr>
          <w:rFonts w:ascii="Times New Roman" w:hAnsi="Times New Roman" w:cs="Times New Roman"/>
          <w:sz w:val="28"/>
          <w:szCs w:val="28"/>
        </w:rPr>
        <w:t>: Социальная сеть работников образования.</w:t>
      </w:r>
    </w:p>
    <w:sectPr w:rsidR="00DD6A17" w:rsidRPr="00967AEF" w:rsidSect="00D44E28"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9B22FB"/>
    <w:multiLevelType w:val="hybridMultilevel"/>
    <w:tmpl w:val="8E7E1BBE"/>
    <w:lvl w:ilvl="0" w:tplc="A1C46EFE">
      <w:start w:val="1"/>
      <w:numFmt w:val="decimal"/>
      <w:lvlText w:val="%1."/>
      <w:lvlJc w:val="left"/>
      <w:pPr>
        <w:ind w:left="720" w:hanging="360"/>
      </w:pPr>
      <w:rPr>
        <w:rFonts w:cs="Arial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7AEF"/>
    <w:rsid w:val="000D103A"/>
    <w:rsid w:val="00121129"/>
    <w:rsid w:val="00596579"/>
    <w:rsid w:val="007E77D7"/>
    <w:rsid w:val="00802745"/>
    <w:rsid w:val="0087566E"/>
    <w:rsid w:val="00967AEF"/>
    <w:rsid w:val="00D44E28"/>
    <w:rsid w:val="00DD6A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5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6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62F62-2861-454D-B3E4-1EBAE2745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9</Pages>
  <Words>1168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2013-11-13T15:50:00Z</dcterms:created>
  <dcterms:modified xsi:type="dcterms:W3CDTF">2013-11-13T16:50:00Z</dcterms:modified>
</cp:coreProperties>
</file>