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AE1" w:rsidRDefault="00004AE1" w:rsidP="00004AE1">
      <w:pPr>
        <w:pStyle w:val="c1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Открытый урок по дисциплине «Специальный инструмент» (фортепиано)</w:t>
      </w:r>
    </w:p>
    <w:p w:rsidR="00004AE1" w:rsidRDefault="00004AE1" w:rsidP="00004AE1">
      <w:pPr>
        <w:pStyle w:val="c7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Преподаватель </w:t>
      </w:r>
      <w:proofErr w:type="spellStart"/>
      <w:r>
        <w:rPr>
          <w:rStyle w:val="c5"/>
          <w:b/>
          <w:bCs/>
          <w:color w:val="000000"/>
          <w:sz w:val="28"/>
          <w:szCs w:val="28"/>
        </w:rPr>
        <w:t>Килякова</w:t>
      </w:r>
      <w:proofErr w:type="spellEnd"/>
      <w:r>
        <w:rPr>
          <w:rStyle w:val="c5"/>
          <w:b/>
          <w:bCs/>
          <w:color w:val="000000"/>
          <w:sz w:val="28"/>
          <w:szCs w:val="28"/>
        </w:rPr>
        <w:t xml:space="preserve"> Вера Владимировна</w:t>
      </w:r>
    </w:p>
    <w:p w:rsidR="00004AE1" w:rsidRDefault="00004AE1" w:rsidP="00004AE1">
      <w:pPr>
        <w:pStyle w:val="c7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Ученица 3-го класса фортепианного отделения  </w:t>
      </w:r>
      <w:r>
        <w:rPr>
          <w:rStyle w:val="c5"/>
          <w:b/>
          <w:bCs/>
          <w:color w:val="000000"/>
          <w:sz w:val="28"/>
          <w:szCs w:val="28"/>
        </w:rPr>
        <w:t>Марченко Анастасия</w:t>
      </w:r>
    </w:p>
    <w:p w:rsidR="00681EF1" w:rsidRDefault="00681EF1" w:rsidP="00681EF1">
      <w:pPr>
        <w:pStyle w:val="c7"/>
        <w:tabs>
          <w:tab w:val="left" w:pos="435"/>
        </w:tabs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  <w:t>Дата проведения:5.05.2013</w:t>
      </w:r>
      <w:bookmarkStart w:id="0" w:name="_GoBack"/>
      <w:bookmarkEnd w:id="0"/>
    </w:p>
    <w:p w:rsidR="00004AE1" w:rsidRDefault="00004AE1" w:rsidP="00004AE1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Тема: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sz w:val="28"/>
          <w:szCs w:val="28"/>
        </w:rPr>
        <w:t>«Способы преодоления проблем технического развития ученика»,</w:t>
      </w:r>
    </w:p>
    <w:p w:rsidR="00004AE1" w:rsidRPr="00004AE1" w:rsidRDefault="00004AE1" w:rsidP="00F0668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04A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Цели:</w:t>
      </w:r>
      <w:r w:rsidRPr="00004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1. Показать работу с </w:t>
      </w:r>
      <w:r w:rsidR="00F06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упражнениями, способствующими </w:t>
      </w:r>
      <w:r w:rsidRPr="00004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развитию координации и свободы движения рук, развитию техники учащегося.</w:t>
      </w:r>
    </w:p>
    <w:p w:rsidR="00004AE1" w:rsidRPr="00004AE1" w:rsidRDefault="00004AE1" w:rsidP="00004AE1">
      <w:pPr>
        <w:spacing w:after="0" w:line="240" w:lineRule="auto"/>
        <w:ind w:firstLine="992"/>
        <w:jc w:val="both"/>
        <w:rPr>
          <w:rFonts w:ascii="Arial" w:eastAsia="Times New Roman" w:hAnsi="Arial" w:cs="Arial"/>
          <w:color w:val="000000"/>
          <w:lang w:eastAsia="ru-RU"/>
        </w:rPr>
      </w:pPr>
      <w:r w:rsidRPr="00004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Обучать точности выполнения программных требований, с целью яркого художественного исполнения.</w:t>
      </w:r>
    </w:p>
    <w:p w:rsidR="00004AE1" w:rsidRPr="00004AE1" w:rsidRDefault="00004AE1" w:rsidP="00004AE1">
      <w:pPr>
        <w:spacing w:after="0" w:line="240" w:lineRule="auto"/>
        <w:ind w:firstLine="992"/>
        <w:jc w:val="both"/>
        <w:rPr>
          <w:rFonts w:ascii="Arial" w:eastAsia="Times New Roman" w:hAnsi="Arial" w:cs="Arial"/>
          <w:color w:val="000000"/>
          <w:lang w:eastAsia="ru-RU"/>
        </w:rPr>
      </w:pPr>
      <w:r w:rsidRPr="00004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Воспитывать интерес учащегося, опираясь на образное мышление, разучивая </w:t>
      </w:r>
      <w:r w:rsidR="00F06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и этюды</w:t>
      </w:r>
    </w:p>
    <w:p w:rsidR="00004AE1" w:rsidRPr="00004AE1" w:rsidRDefault="00004AE1" w:rsidP="00004AE1">
      <w:pPr>
        <w:spacing w:after="0" w:line="240" w:lineRule="auto"/>
        <w:ind w:firstLine="992"/>
        <w:jc w:val="both"/>
        <w:rPr>
          <w:rFonts w:ascii="Arial" w:eastAsia="Times New Roman" w:hAnsi="Arial" w:cs="Arial"/>
          <w:color w:val="000000"/>
          <w:lang w:eastAsia="ru-RU"/>
        </w:rPr>
      </w:pPr>
      <w:r w:rsidRPr="00004A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004AE1" w:rsidRPr="00004AE1" w:rsidRDefault="00004AE1" w:rsidP="00004AE1">
      <w:pPr>
        <w:numPr>
          <w:ilvl w:val="0"/>
          <w:numId w:val="1"/>
        </w:numPr>
        <w:spacing w:after="0" w:line="240" w:lineRule="auto"/>
        <w:ind w:left="1352"/>
        <w:jc w:val="both"/>
        <w:rPr>
          <w:rFonts w:ascii="Arial" w:eastAsia="Times New Roman" w:hAnsi="Arial" w:cs="Arial"/>
          <w:color w:val="000000"/>
          <w:lang w:eastAsia="ru-RU"/>
        </w:rPr>
      </w:pPr>
      <w:r w:rsidRPr="00004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Освоить </w:t>
      </w:r>
      <w:r w:rsidR="00F06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упражнения </w:t>
      </w:r>
      <w:r w:rsidRPr="00004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различные виды техники: исполнение двойных нот, аккордов, мелкой техники в пределах одной позиции.</w:t>
      </w:r>
    </w:p>
    <w:p w:rsidR="00004AE1" w:rsidRPr="00004AE1" w:rsidRDefault="00004AE1" w:rsidP="00004AE1">
      <w:pPr>
        <w:numPr>
          <w:ilvl w:val="0"/>
          <w:numId w:val="1"/>
        </w:numPr>
        <w:spacing w:after="0" w:line="240" w:lineRule="auto"/>
        <w:ind w:left="1352"/>
        <w:jc w:val="both"/>
        <w:rPr>
          <w:rFonts w:ascii="Arial" w:eastAsia="Times New Roman" w:hAnsi="Arial" w:cs="Arial"/>
          <w:color w:val="000000"/>
          <w:lang w:eastAsia="ru-RU"/>
        </w:rPr>
      </w:pPr>
      <w:r w:rsidRPr="00004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Точно выполнить авторские указания в нотном тексте, а так же в динамических нюансах, качестве звука и фразировке.</w:t>
      </w:r>
    </w:p>
    <w:p w:rsidR="00004AE1" w:rsidRPr="00F06685" w:rsidRDefault="00004AE1" w:rsidP="00F06685">
      <w:pPr>
        <w:numPr>
          <w:ilvl w:val="0"/>
          <w:numId w:val="1"/>
        </w:numPr>
        <w:spacing w:after="0" w:line="240" w:lineRule="auto"/>
        <w:ind w:left="1352"/>
        <w:rPr>
          <w:rFonts w:ascii="Arial" w:eastAsia="Times New Roman" w:hAnsi="Arial" w:cs="Arial"/>
          <w:color w:val="000000"/>
          <w:lang w:eastAsia="ru-RU"/>
        </w:rPr>
      </w:pPr>
      <w:r w:rsidRPr="00004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Представить иллюстрации, понятные ассоциации разучиваемого фортепианного </w:t>
      </w:r>
      <w:r w:rsidR="00F06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упражнения и этюда </w:t>
      </w:r>
      <w:r w:rsidRPr="00004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более яркого музыкального исполнения.</w:t>
      </w:r>
    </w:p>
    <w:p w:rsidR="00F06685" w:rsidRDefault="00F06685" w:rsidP="00F0668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 w:rsidRPr="000575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Музыкальный материал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0575C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Е.Гнесина</w:t>
      </w:r>
      <w:proofErr w:type="spellEnd"/>
      <w:r w:rsidRPr="000575C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 «Фортепианная азбука</w:t>
      </w:r>
      <w:r w:rsidR="000575C2" w:rsidRPr="000575C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»</w:t>
      </w:r>
    </w:p>
    <w:p w:rsidR="000575C2" w:rsidRPr="00004AE1" w:rsidRDefault="000575C2" w:rsidP="00F0668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F06685" w:rsidRPr="00F06685" w:rsidRDefault="00F06685" w:rsidP="00F06685">
      <w:pPr>
        <w:spacing w:after="0" w:line="270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F066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урока:</w:t>
      </w:r>
      <w:r w:rsidRPr="00F06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1. </w:t>
      </w:r>
      <w:proofErr w:type="spellStart"/>
      <w:r w:rsidRPr="00F06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Оргмомент</w:t>
      </w:r>
      <w:proofErr w:type="spellEnd"/>
      <w:r w:rsidRPr="00F06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Вступительная часть: формулировка целей и задач урока, указание на вопросы, которые должны быть усвоены.</w:t>
      </w:r>
    </w:p>
    <w:p w:rsidR="00F06685" w:rsidRDefault="00F06685" w:rsidP="00F06685">
      <w:pPr>
        <w:spacing w:after="0" w:line="270" w:lineRule="atLeast"/>
        <w:ind w:firstLine="9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Педагогическая практика показала, что начиная с первых лет обучения игре на фортепиано, необходимо уделять внимание систематической работе над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упражнениями</w:t>
      </w:r>
      <w:r w:rsidR="00057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Pr="00F06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этюдами. Она не может ограничиваться только элементарными задачами выполнения нотного текста и технически чистой игры в быстром темпе. А учащимся нравится разбирать текст этюдов, так как он доступный и сравнительно легкий, нежели другие произведения. К каждому этюду</w:t>
      </w:r>
      <w:r w:rsidR="00057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упражнению</w:t>
      </w:r>
      <w:r w:rsidRPr="00F06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преподаватель должен подходить с такой же требовательностью, как </w:t>
      </w:r>
      <w:r w:rsidR="00057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 художественному произведению</w:t>
      </w:r>
      <w:r w:rsidRPr="00F06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отношении нюансировки, качества звука и фразировки.</w:t>
      </w:r>
    </w:p>
    <w:p w:rsidR="000575C2" w:rsidRPr="00F06685" w:rsidRDefault="000575C2" w:rsidP="000575C2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</w:p>
    <w:p w:rsidR="000575C2" w:rsidRDefault="000575C2" w:rsidP="00004AE1">
      <w:pPr>
        <w:rPr>
          <w:rFonts w:ascii="Times New Roman" w:hAnsi="Times New Roman" w:cs="Times New Roman"/>
          <w:sz w:val="28"/>
          <w:szCs w:val="28"/>
        </w:rPr>
      </w:pPr>
      <w:r w:rsidRPr="00057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Если проработать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упражнение </w:t>
      </w:r>
      <w:r w:rsidRPr="00057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тщательно – это принесет пользу, подготавливая учащегося к более сложным пианистическим задачам исполнения художественного произведения.   Не менее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важную роль играет выбор упражнений</w:t>
      </w:r>
      <w:r w:rsidRPr="00057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каждого ученика. Необходимо учитывать постепенное и последовательное развитие и накапливание у учащегося разнообразных исполнительских навыков, т.е. разучивать этюды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упражнения</w:t>
      </w:r>
      <w:r w:rsidRPr="00057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различного типа и характера, на разные виды техники.</w:t>
      </w:r>
    </w:p>
    <w:p w:rsidR="00B065C8" w:rsidRDefault="000575C2" w:rsidP="000575C2">
      <w:pPr>
        <w:rPr>
          <w:rFonts w:ascii="Times New Roman" w:hAnsi="Times New Roman" w:cs="Times New Roman"/>
          <w:sz w:val="28"/>
          <w:szCs w:val="28"/>
        </w:rPr>
      </w:pPr>
      <w:r w:rsidRPr="000575C2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2.</w:t>
      </w:r>
      <w:r w:rsidRPr="000575C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575C2">
        <w:rPr>
          <w:rStyle w:val="c5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Основная часть.</w:t>
      </w:r>
      <w:r w:rsidRPr="000575C2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57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над упражнениями Е.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Гнесиной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Выбор данных упражнений</w:t>
      </w:r>
      <w:r w:rsidRPr="00057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случаен, ведь у начинающего пианиста слабая пальцевая беглость. </w:t>
      </w:r>
      <w:r w:rsidR="00B065C8" w:rsidRPr="000575C2">
        <w:rPr>
          <w:rFonts w:ascii="Times New Roman" w:hAnsi="Times New Roman" w:cs="Times New Roman"/>
          <w:sz w:val="28"/>
          <w:szCs w:val="28"/>
        </w:rPr>
        <w:t xml:space="preserve"> </w:t>
      </w:r>
      <w:r w:rsidR="00B065C8" w:rsidRPr="00B065C8">
        <w:rPr>
          <w:rFonts w:ascii="Times New Roman" w:hAnsi="Times New Roman" w:cs="Times New Roman"/>
          <w:sz w:val="28"/>
          <w:szCs w:val="28"/>
        </w:rPr>
        <w:t>Поэтому были отобраны</w:t>
      </w:r>
      <w:r w:rsidR="00B065C8">
        <w:rPr>
          <w:rFonts w:ascii="Times New Roman" w:hAnsi="Times New Roman" w:cs="Times New Roman"/>
          <w:sz w:val="28"/>
          <w:szCs w:val="28"/>
        </w:rPr>
        <w:t xml:space="preserve"> упражнения</w:t>
      </w:r>
      <w:r w:rsidR="00B065C8" w:rsidRPr="00B065C8">
        <w:rPr>
          <w:rFonts w:ascii="Times New Roman" w:hAnsi="Times New Roman" w:cs="Times New Roman"/>
          <w:sz w:val="28"/>
          <w:szCs w:val="28"/>
        </w:rPr>
        <w:t xml:space="preserve">, дающие навыки исполнения </w:t>
      </w:r>
      <w:proofErr w:type="spellStart"/>
      <w:r w:rsidR="00B065C8" w:rsidRPr="00B065C8">
        <w:rPr>
          <w:rFonts w:ascii="Times New Roman" w:hAnsi="Times New Roman" w:cs="Times New Roman"/>
          <w:sz w:val="28"/>
          <w:szCs w:val="28"/>
        </w:rPr>
        <w:t>секвенционного</w:t>
      </w:r>
      <w:proofErr w:type="spellEnd"/>
      <w:r w:rsidR="00B065C8" w:rsidRPr="00B065C8">
        <w:rPr>
          <w:rFonts w:ascii="Times New Roman" w:hAnsi="Times New Roman" w:cs="Times New Roman"/>
          <w:sz w:val="28"/>
          <w:szCs w:val="28"/>
        </w:rPr>
        <w:t xml:space="preserve"> движения однотипных групп, дву</w:t>
      </w:r>
      <w:proofErr w:type="gramStart"/>
      <w:r w:rsidR="00B065C8" w:rsidRPr="00B065C8">
        <w:rPr>
          <w:rFonts w:ascii="Times New Roman" w:hAnsi="Times New Roman" w:cs="Times New Roman"/>
          <w:sz w:val="28"/>
          <w:szCs w:val="28"/>
        </w:rPr>
        <w:t>х-</w:t>
      </w:r>
      <w:proofErr w:type="gramEnd"/>
      <w:r w:rsidR="00B065C8" w:rsidRPr="00B065C8">
        <w:rPr>
          <w:rFonts w:ascii="Times New Roman" w:hAnsi="Times New Roman" w:cs="Times New Roman"/>
          <w:sz w:val="28"/>
          <w:szCs w:val="28"/>
        </w:rPr>
        <w:t xml:space="preserve"> и трезвучных построений, которые встретятся в дальнейшем разучивании репертуара 2 – 3 класса.</w:t>
      </w:r>
    </w:p>
    <w:p w:rsidR="00767550" w:rsidRDefault="00767550" w:rsidP="000575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Ученик, усвоивший игровые движения, хорошо знающий ноты и научившийся петь по нотам, будет, таким образом, достаточно подготовлен к разучиванию маленьких этюдов и пьесок, которые включены в сборник «Фортепианная азбука». При прохождении с учеником этих пьесок педагогу необходимо добиваться максимальной точности выполнения нотного текста.</w:t>
      </w:r>
    </w:p>
    <w:p w:rsidR="00767550" w:rsidRDefault="00767550" w:rsidP="000575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Всякая небрежность и неряшливость исполнения</w:t>
      </w:r>
      <w:r w:rsidR="00CA26E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CA26E5">
        <w:rPr>
          <w:rFonts w:ascii="Times New Roman" w:hAnsi="Times New Roman" w:cs="Times New Roman"/>
          <w:sz w:val="28"/>
          <w:szCs w:val="28"/>
        </w:rPr>
        <w:t>недосчитывание</w:t>
      </w:r>
      <w:proofErr w:type="spellEnd"/>
      <w:r w:rsidR="00CA26E5">
        <w:rPr>
          <w:rFonts w:ascii="Times New Roman" w:hAnsi="Times New Roman" w:cs="Times New Roman"/>
          <w:sz w:val="28"/>
          <w:szCs w:val="28"/>
        </w:rPr>
        <w:t xml:space="preserve"> пауз, неправильная аппликатура, неточность ритма), допускаемая педагогом на первых шагах обучения, порождает дурные привычки, от которых чрезвычайно трудно отучить ученика в дальнейшем процессе обучения.</w:t>
      </w:r>
    </w:p>
    <w:p w:rsidR="00BF1048" w:rsidRDefault="00CA26E5" w:rsidP="000575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над упражнениями </w:t>
      </w:r>
      <w:r w:rsidRPr="00CA26E5">
        <w:rPr>
          <w:rFonts w:ascii="Times New Roman" w:hAnsi="Times New Roman" w:cs="Times New Roman"/>
          <w:sz w:val="28"/>
          <w:szCs w:val="28"/>
        </w:rPr>
        <w:t xml:space="preserve"> проходит уже на этапе, когда ученица исполняет </w:t>
      </w:r>
      <w:r w:rsidR="00BF1048">
        <w:rPr>
          <w:rFonts w:ascii="Times New Roman" w:hAnsi="Times New Roman" w:cs="Times New Roman"/>
          <w:sz w:val="28"/>
          <w:szCs w:val="28"/>
        </w:rPr>
        <w:t xml:space="preserve">их </w:t>
      </w:r>
      <w:r w:rsidRPr="00CA26E5">
        <w:rPr>
          <w:rFonts w:ascii="Times New Roman" w:hAnsi="Times New Roman" w:cs="Times New Roman"/>
          <w:sz w:val="28"/>
          <w:szCs w:val="28"/>
        </w:rPr>
        <w:t xml:space="preserve"> наизусть в среднем темпе, со знанием строения, аппликатуры, штрихов, качества звучания, динамических оттенков. Приступили к техническому совершенствованию </w:t>
      </w:r>
      <w:proofErr w:type="spellStart"/>
      <w:r w:rsidR="00BF1048">
        <w:rPr>
          <w:rFonts w:ascii="Times New Roman" w:hAnsi="Times New Roman" w:cs="Times New Roman"/>
          <w:sz w:val="28"/>
          <w:szCs w:val="28"/>
        </w:rPr>
        <w:t>упражнний</w:t>
      </w:r>
      <w:proofErr w:type="spellEnd"/>
      <w:r w:rsidR="00BF1048">
        <w:rPr>
          <w:rFonts w:ascii="Times New Roman" w:hAnsi="Times New Roman" w:cs="Times New Roman"/>
          <w:sz w:val="28"/>
          <w:szCs w:val="28"/>
        </w:rPr>
        <w:t>.</w:t>
      </w:r>
    </w:p>
    <w:p w:rsidR="00CA26E5" w:rsidRDefault="00CA26E5" w:rsidP="000575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упражнение  «Терции» (№18) – брать крепкими пальцами; на паузах и запятых освобождать и приподнимать руки.</w:t>
      </w:r>
      <w:r w:rsidR="00BF1048">
        <w:rPr>
          <w:rFonts w:ascii="Times New Roman" w:hAnsi="Times New Roman" w:cs="Times New Roman"/>
          <w:sz w:val="28"/>
          <w:szCs w:val="28"/>
        </w:rPr>
        <w:t xml:space="preserve"> Плечи не поднимать - чувство свободы в плече.</w:t>
      </w:r>
    </w:p>
    <w:p w:rsidR="00BF1048" w:rsidRDefault="00BF1048" w:rsidP="000575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упражнение «Терции мелодические» (№19)  - разложенные терции на мелкую позиционную технику</w:t>
      </w:r>
      <w:r w:rsidRPr="00BF1048">
        <w:rPr>
          <w:rFonts w:ascii="Times New Roman" w:hAnsi="Times New Roman" w:cs="Times New Roman"/>
          <w:sz w:val="28"/>
          <w:szCs w:val="28"/>
        </w:rPr>
        <w:t xml:space="preserve">. Проигрывание разными звуковыми заданиями: на </w:t>
      </w:r>
      <w:proofErr w:type="spellStart"/>
      <w:r w:rsidRPr="00BF1048">
        <w:rPr>
          <w:rFonts w:ascii="Times New Roman" w:hAnsi="Times New Roman" w:cs="Times New Roman"/>
          <w:sz w:val="28"/>
          <w:szCs w:val="28"/>
        </w:rPr>
        <w:t>pianissimo</w:t>
      </w:r>
      <w:proofErr w:type="spellEnd"/>
      <w:r w:rsidRPr="00BF1048">
        <w:rPr>
          <w:rFonts w:ascii="Times New Roman" w:hAnsi="Times New Roman" w:cs="Times New Roman"/>
          <w:sz w:val="28"/>
          <w:szCs w:val="28"/>
        </w:rPr>
        <w:t xml:space="preserve"> и, наоборот, более ярким звуком.</w:t>
      </w:r>
    </w:p>
    <w:p w:rsidR="00BF1048" w:rsidRDefault="004C518E" w:rsidP="000575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упражнения (№28, №29) – давать опору на пятый и третий пальцы и легко касаться клавиши первым пальцем. Перед целыми нотами свободно поднимать руку.</w:t>
      </w:r>
    </w:p>
    <w:p w:rsidR="004C518E" w:rsidRPr="004C518E" w:rsidRDefault="004C518E" w:rsidP="004C518E">
      <w:pPr>
        <w:rPr>
          <w:rFonts w:ascii="Times New Roman" w:hAnsi="Times New Roman" w:cs="Times New Roman"/>
          <w:sz w:val="28"/>
          <w:szCs w:val="28"/>
        </w:rPr>
      </w:pPr>
      <w:r w:rsidRPr="004C518E">
        <w:rPr>
          <w:rFonts w:ascii="Times New Roman" w:hAnsi="Times New Roman" w:cs="Times New Roman"/>
          <w:sz w:val="28"/>
          <w:szCs w:val="28"/>
        </w:rPr>
        <w:t>3.</w:t>
      </w:r>
      <w:r w:rsidRPr="004C518E">
        <w:rPr>
          <w:rFonts w:ascii="Times New Roman" w:hAnsi="Times New Roman" w:cs="Times New Roman"/>
          <w:b/>
          <w:bCs/>
          <w:sz w:val="28"/>
          <w:szCs w:val="28"/>
        </w:rPr>
        <w:t>Заключительная часть.</w:t>
      </w:r>
      <w:r w:rsidRPr="004C518E">
        <w:rPr>
          <w:rFonts w:ascii="Times New Roman" w:hAnsi="Times New Roman" w:cs="Times New Roman"/>
          <w:sz w:val="28"/>
          <w:szCs w:val="28"/>
        </w:rPr>
        <w:t xml:space="preserve"> Подведение итогов. Краткое повторение пройденного </w:t>
      </w:r>
      <w:proofErr w:type="gramStart"/>
      <w:r w:rsidRPr="004C518E">
        <w:rPr>
          <w:rFonts w:ascii="Times New Roman" w:hAnsi="Times New Roman" w:cs="Times New Roman"/>
          <w:sz w:val="28"/>
          <w:szCs w:val="28"/>
        </w:rPr>
        <w:t>материала</w:t>
      </w:r>
      <w:proofErr w:type="gramEnd"/>
      <w:r w:rsidRPr="004C518E">
        <w:rPr>
          <w:rFonts w:ascii="Times New Roman" w:hAnsi="Times New Roman" w:cs="Times New Roman"/>
          <w:sz w:val="28"/>
          <w:szCs w:val="28"/>
        </w:rPr>
        <w:t>: какие способы и приемы работы использовать для отработки трудных «мест» в</w:t>
      </w:r>
      <w:r>
        <w:rPr>
          <w:rFonts w:ascii="Times New Roman" w:hAnsi="Times New Roman" w:cs="Times New Roman"/>
          <w:sz w:val="28"/>
          <w:szCs w:val="28"/>
        </w:rPr>
        <w:t xml:space="preserve"> упражнениях</w:t>
      </w:r>
      <w:r w:rsidRPr="004C518E">
        <w:rPr>
          <w:rFonts w:ascii="Times New Roman" w:hAnsi="Times New Roman" w:cs="Times New Roman"/>
          <w:sz w:val="28"/>
          <w:szCs w:val="28"/>
        </w:rPr>
        <w:t>, над чем еще требуется дополнительная работа дома. Анализ проведенного урока: поставленные цели и задачи были постигнуты.</w:t>
      </w:r>
    </w:p>
    <w:p w:rsidR="004C518E" w:rsidRDefault="004C518E" w:rsidP="000575C2">
      <w:pPr>
        <w:rPr>
          <w:rFonts w:ascii="Times New Roman" w:hAnsi="Times New Roman" w:cs="Times New Roman"/>
          <w:sz w:val="28"/>
          <w:szCs w:val="28"/>
        </w:rPr>
      </w:pPr>
    </w:p>
    <w:p w:rsidR="00767550" w:rsidRPr="000575C2" w:rsidRDefault="00767550" w:rsidP="000575C2">
      <w:pPr>
        <w:rPr>
          <w:rFonts w:ascii="Times New Roman" w:hAnsi="Times New Roman" w:cs="Times New Roman"/>
          <w:sz w:val="28"/>
          <w:szCs w:val="28"/>
        </w:rPr>
      </w:pPr>
    </w:p>
    <w:sectPr w:rsidR="00767550" w:rsidRPr="000575C2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BD7" w:rsidRDefault="00484BD7" w:rsidP="00681EF1">
      <w:pPr>
        <w:spacing w:after="0" w:line="240" w:lineRule="auto"/>
      </w:pPr>
      <w:r>
        <w:separator/>
      </w:r>
    </w:p>
  </w:endnote>
  <w:endnote w:type="continuationSeparator" w:id="0">
    <w:p w:rsidR="00484BD7" w:rsidRDefault="00484BD7" w:rsidP="00681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BD7" w:rsidRDefault="00484BD7" w:rsidP="00681EF1">
      <w:pPr>
        <w:spacing w:after="0" w:line="240" w:lineRule="auto"/>
      </w:pPr>
      <w:r>
        <w:separator/>
      </w:r>
    </w:p>
  </w:footnote>
  <w:footnote w:type="continuationSeparator" w:id="0">
    <w:p w:rsidR="00484BD7" w:rsidRDefault="00484BD7" w:rsidP="00681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99439223"/>
      <w:docPartObj>
        <w:docPartGallery w:val="Page Numbers (Top of Page)"/>
        <w:docPartUnique/>
      </w:docPartObj>
    </w:sdtPr>
    <w:sdtContent>
      <w:p w:rsidR="00681EF1" w:rsidRDefault="00681EF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681EF1" w:rsidRDefault="00681EF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281D0B"/>
    <w:multiLevelType w:val="multilevel"/>
    <w:tmpl w:val="C5781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AE1"/>
    <w:rsid w:val="00004AE1"/>
    <w:rsid w:val="000575C2"/>
    <w:rsid w:val="00484BD7"/>
    <w:rsid w:val="004C518E"/>
    <w:rsid w:val="00681EF1"/>
    <w:rsid w:val="00767550"/>
    <w:rsid w:val="00B065C8"/>
    <w:rsid w:val="00BF1048"/>
    <w:rsid w:val="00CA26E5"/>
    <w:rsid w:val="00DC1525"/>
    <w:rsid w:val="00F06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004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04AE1"/>
  </w:style>
  <w:style w:type="paragraph" w:customStyle="1" w:styleId="c7">
    <w:name w:val="c7"/>
    <w:basedOn w:val="a"/>
    <w:rsid w:val="00004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04AE1"/>
  </w:style>
  <w:style w:type="character" w:customStyle="1" w:styleId="c5">
    <w:name w:val="c5"/>
    <w:basedOn w:val="a0"/>
    <w:rsid w:val="00004AE1"/>
  </w:style>
  <w:style w:type="paragraph" w:customStyle="1" w:styleId="c0">
    <w:name w:val="c0"/>
    <w:basedOn w:val="a"/>
    <w:rsid w:val="00004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F06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681E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81EF1"/>
  </w:style>
  <w:style w:type="paragraph" w:styleId="a5">
    <w:name w:val="footer"/>
    <w:basedOn w:val="a"/>
    <w:link w:val="a6"/>
    <w:uiPriority w:val="99"/>
    <w:unhideWhenUsed/>
    <w:rsid w:val="00681E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1EF1"/>
  </w:style>
  <w:style w:type="paragraph" w:styleId="a7">
    <w:name w:val="Balloon Text"/>
    <w:basedOn w:val="a"/>
    <w:link w:val="a8"/>
    <w:uiPriority w:val="99"/>
    <w:semiHidden/>
    <w:unhideWhenUsed/>
    <w:rsid w:val="00681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81E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004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04AE1"/>
  </w:style>
  <w:style w:type="paragraph" w:customStyle="1" w:styleId="c7">
    <w:name w:val="c7"/>
    <w:basedOn w:val="a"/>
    <w:rsid w:val="00004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04AE1"/>
  </w:style>
  <w:style w:type="character" w:customStyle="1" w:styleId="c5">
    <w:name w:val="c5"/>
    <w:basedOn w:val="a0"/>
    <w:rsid w:val="00004AE1"/>
  </w:style>
  <w:style w:type="paragraph" w:customStyle="1" w:styleId="c0">
    <w:name w:val="c0"/>
    <w:basedOn w:val="a"/>
    <w:rsid w:val="00004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F06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681E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81EF1"/>
  </w:style>
  <w:style w:type="paragraph" w:styleId="a5">
    <w:name w:val="footer"/>
    <w:basedOn w:val="a"/>
    <w:link w:val="a6"/>
    <w:uiPriority w:val="99"/>
    <w:unhideWhenUsed/>
    <w:rsid w:val="00681E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1EF1"/>
  </w:style>
  <w:style w:type="paragraph" w:styleId="a7">
    <w:name w:val="Balloon Text"/>
    <w:basedOn w:val="a"/>
    <w:link w:val="a8"/>
    <w:uiPriority w:val="99"/>
    <w:semiHidden/>
    <w:unhideWhenUsed/>
    <w:rsid w:val="00681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81E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2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3</Pages>
  <Words>622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2014-12-07T12:54:00Z</cp:lastPrinted>
  <dcterms:created xsi:type="dcterms:W3CDTF">2014-12-03T17:44:00Z</dcterms:created>
  <dcterms:modified xsi:type="dcterms:W3CDTF">2014-12-07T12:55:00Z</dcterms:modified>
</cp:coreProperties>
</file>