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5C" w:rsidRPr="00512CED" w:rsidRDefault="00776D5C" w:rsidP="00512CED">
      <w:pPr>
        <w:spacing w:after="0" w:line="240" w:lineRule="auto"/>
        <w:jc w:val="center"/>
        <w:rPr>
          <w:color w:val="000000"/>
          <w:lang w:eastAsia="ru-RU"/>
        </w:rPr>
      </w:pPr>
      <w:r>
        <w:rPr>
          <w:rFonts w:ascii="Constantia" w:hAnsi="Constantia"/>
          <w:b/>
          <w:bCs/>
          <w:color w:val="000000"/>
          <w:sz w:val="28"/>
          <w:lang w:eastAsia="ru-RU"/>
        </w:rPr>
        <w:t>«Русский народный костюм</w:t>
      </w:r>
      <w:r w:rsidRPr="00512CED">
        <w:rPr>
          <w:rFonts w:ascii="Constantia" w:hAnsi="Constantia"/>
          <w:b/>
          <w:bCs/>
          <w:color w:val="000000"/>
          <w:sz w:val="28"/>
          <w:lang w:eastAsia="ru-RU"/>
        </w:rPr>
        <w:t>»</w:t>
      </w:r>
    </w:p>
    <w:p w:rsidR="00776D5C" w:rsidRPr="00512CED" w:rsidRDefault="00776D5C" w:rsidP="00D0043F">
      <w:pPr>
        <w:spacing w:after="0" w:line="240" w:lineRule="auto"/>
        <w:jc w:val="center"/>
        <w:rPr>
          <w:color w:val="000000"/>
          <w:lang w:eastAsia="ru-RU"/>
        </w:rPr>
      </w:pPr>
      <w:r>
        <w:rPr>
          <w:rFonts w:ascii="Constantia" w:hAnsi="Constantia"/>
          <w:b/>
          <w:bCs/>
          <w:color w:val="000000"/>
          <w:sz w:val="28"/>
          <w:lang w:eastAsia="ru-RU"/>
        </w:rPr>
        <w:t>Совместная деятельность воспитателя с детьми</w:t>
      </w:r>
      <w:r w:rsidRPr="00512CED">
        <w:rPr>
          <w:rFonts w:ascii="Constantia" w:hAnsi="Constantia"/>
          <w:b/>
          <w:bCs/>
          <w:color w:val="000000"/>
          <w:sz w:val="28"/>
          <w:lang w:eastAsia="ru-RU"/>
        </w:rPr>
        <w:t xml:space="preserve"> подготовительной к школе группы по разви</w:t>
      </w:r>
      <w:r>
        <w:rPr>
          <w:rFonts w:ascii="Constantia" w:hAnsi="Constantia"/>
          <w:b/>
          <w:bCs/>
          <w:color w:val="000000"/>
          <w:sz w:val="28"/>
          <w:lang w:eastAsia="ru-RU"/>
        </w:rPr>
        <w:t>тию речи</w:t>
      </w:r>
      <w:r w:rsidRPr="00512CED">
        <w:rPr>
          <w:rFonts w:ascii="Constantia" w:hAnsi="Constantia"/>
          <w:b/>
          <w:bCs/>
          <w:color w:val="000000"/>
          <w:sz w:val="28"/>
          <w:lang w:eastAsia="ru-RU"/>
        </w:rPr>
        <w:t>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</w:t>
      </w: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776D5C" w:rsidRPr="00D0043F" w:rsidRDefault="00776D5C" w:rsidP="00512CED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  <w:lang w:eastAsia="ru-RU"/>
        </w:rPr>
      </w:pPr>
      <w:r w:rsidRPr="00D0043F">
        <w:rPr>
          <w:rFonts w:ascii="Constantia" w:hAnsi="Constantia" w:cs="Arial"/>
          <w:color w:val="000000"/>
          <w:sz w:val="24"/>
          <w:szCs w:val="24"/>
          <w:lang w:eastAsia="ru-RU"/>
        </w:rPr>
        <w:t>Иллюстрации к сказкам.</w:t>
      </w:r>
    </w:p>
    <w:p w:rsidR="00776D5C" w:rsidRPr="00D0043F" w:rsidRDefault="00776D5C" w:rsidP="00512CED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  <w:lang w:eastAsia="ru-RU"/>
        </w:rPr>
      </w:pPr>
      <w:r w:rsidRPr="00D0043F">
        <w:rPr>
          <w:rFonts w:ascii="Constantia" w:hAnsi="Constantia" w:cs="Arial"/>
          <w:color w:val="000000"/>
          <w:sz w:val="24"/>
          <w:szCs w:val="24"/>
          <w:lang w:eastAsia="ru-RU"/>
        </w:rPr>
        <w:t>Куклы в русских народных костюмах.</w:t>
      </w:r>
    </w:p>
    <w:p w:rsidR="00776D5C" w:rsidRPr="00D0043F" w:rsidRDefault="00776D5C" w:rsidP="00512CED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  <w:lang w:eastAsia="ru-RU"/>
        </w:rPr>
      </w:pPr>
      <w:r w:rsidRPr="00D0043F">
        <w:rPr>
          <w:rFonts w:ascii="Constantia" w:hAnsi="Constantia" w:cs="Arial"/>
          <w:color w:val="000000"/>
          <w:sz w:val="24"/>
          <w:szCs w:val="24"/>
          <w:lang w:eastAsia="ru-RU"/>
        </w:rPr>
        <w:t>Заготовки кукол для аппликации.</w:t>
      </w:r>
    </w:p>
    <w:p w:rsidR="00776D5C" w:rsidRPr="00D0043F" w:rsidRDefault="00776D5C" w:rsidP="00512CED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  <w:lang w:eastAsia="ru-RU"/>
        </w:rPr>
      </w:pPr>
      <w:r w:rsidRPr="00D0043F">
        <w:rPr>
          <w:rFonts w:ascii="Constantia" w:hAnsi="Constantia" w:cs="Arial"/>
          <w:color w:val="000000"/>
          <w:sz w:val="24"/>
          <w:szCs w:val="24"/>
          <w:lang w:eastAsia="ru-RU"/>
        </w:rPr>
        <w:t>Виды тканей.</w:t>
      </w:r>
    </w:p>
    <w:p w:rsidR="00776D5C" w:rsidRPr="00D0043F" w:rsidRDefault="00776D5C" w:rsidP="00512CED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  <w:lang w:eastAsia="ru-RU"/>
        </w:rPr>
      </w:pPr>
      <w:r w:rsidRPr="00D0043F">
        <w:rPr>
          <w:rFonts w:ascii="Constantia" w:hAnsi="Constantia" w:cs="Arial"/>
          <w:color w:val="000000"/>
          <w:sz w:val="24"/>
          <w:szCs w:val="24"/>
          <w:lang w:eastAsia="ru-RU"/>
        </w:rPr>
        <w:t>Клей, кружева, цветная бумага, ножницы.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</w:t>
      </w: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1.экскурсия в музей</w:t>
      </w:r>
    </w:p>
    <w:p w:rsidR="00776D5C" w:rsidRPr="00D0043F" w:rsidRDefault="00776D5C" w:rsidP="00512CE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2.рассматривание иллюстраций, где герои сказок в русских народных ко</w:t>
      </w:r>
      <w:r>
        <w:rPr>
          <w:rFonts w:ascii="Constantia" w:hAnsi="Constantia"/>
          <w:color w:val="000000"/>
          <w:sz w:val="24"/>
          <w:szCs w:val="24"/>
          <w:lang w:eastAsia="ru-RU"/>
        </w:rPr>
        <w:t xml:space="preserve">стюмах, рассматривание 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слайдов с русскими костюмами.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</w: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Словарная работа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: порты, кокошник.</w:t>
      </w:r>
    </w:p>
    <w:p w:rsidR="00776D5C" w:rsidRPr="00D0043F" w:rsidRDefault="00776D5C" w:rsidP="00512CE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Индивидуальная работа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: добиваться от детей полных ответов.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Ход занятия: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Воспитатель рассказывает стихотворение о Родине:</w:t>
      </w:r>
    </w:p>
    <w:p w:rsidR="00776D5C" w:rsidRPr="00D0043F" w:rsidRDefault="00776D5C" w:rsidP="00512CED">
      <w:pPr>
        <w:spacing w:after="0" w:line="240" w:lineRule="auto"/>
        <w:ind w:left="600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Что мы родиной зовем?</w:t>
      </w:r>
    </w:p>
    <w:p w:rsidR="00776D5C" w:rsidRPr="00D0043F" w:rsidRDefault="00776D5C" w:rsidP="00512CED">
      <w:pPr>
        <w:spacing w:after="0" w:line="240" w:lineRule="auto"/>
        <w:ind w:left="600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Дом где мы с тобой растем.</w:t>
      </w:r>
    </w:p>
    <w:p w:rsidR="00776D5C" w:rsidRPr="00D0043F" w:rsidRDefault="00776D5C" w:rsidP="00512CED">
      <w:pPr>
        <w:spacing w:after="0" w:line="240" w:lineRule="auto"/>
        <w:ind w:left="600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И березки вдоль которых, взявшись за руки идем.</w:t>
      </w:r>
    </w:p>
    <w:p w:rsidR="00776D5C" w:rsidRPr="00D0043F" w:rsidRDefault="00776D5C" w:rsidP="00512CED">
      <w:pPr>
        <w:spacing w:after="0" w:line="240" w:lineRule="auto"/>
        <w:ind w:left="600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Что мы родиной зовем?</w:t>
      </w:r>
    </w:p>
    <w:p w:rsidR="00776D5C" w:rsidRPr="00D0043F" w:rsidRDefault="00776D5C" w:rsidP="00512CED">
      <w:pPr>
        <w:spacing w:after="0" w:line="240" w:lineRule="auto"/>
        <w:ind w:left="600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Край, где мы с тобой живем.</w:t>
      </w:r>
    </w:p>
    <w:p w:rsidR="00776D5C" w:rsidRPr="00D0043F" w:rsidRDefault="00776D5C" w:rsidP="00512CED">
      <w:pPr>
        <w:spacing w:after="0" w:line="240" w:lineRule="auto"/>
        <w:ind w:left="600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И рубиновые звезды, звезды мира над кремлем!</w:t>
      </w:r>
    </w:p>
    <w:p w:rsidR="00776D5C" w:rsidRPr="00D0043F" w:rsidRDefault="00776D5C" w:rsidP="00512CED">
      <w:pPr>
        <w:spacing w:after="0" w:line="240" w:lineRule="auto"/>
        <w:ind w:left="600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о чем стихотворение? (о Родине)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В какой стране мы живем? (в России)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Назовите столицу  России? ( Москва)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В каком городе мы живем? (в Санкт-Петербурге)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Воспитатель: Да ребята. Мы с вами живем в современном городе и мире, смотрим телевизор, играем на компьютере. Но очень интересно знать, как жили наши предки в давние времена, во что одевались, какие отмечали праздники.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Кто такие предки? (люди которые жили раньше, прабабушки, прадедушки)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Какие народные праздники вы знаете? (ярмарка, масленица, рождество, пасха, святки)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Дети, откуда  мы можем узнать, как жили наши предки? (из книг, фильмов, из музеев)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Какую носили одежду? (ответы детей)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Воспитатель</w:t>
      </w:r>
      <w:r w:rsidRPr="00D0043F">
        <w:rPr>
          <w:rFonts w:ascii="Constantia" w:hAnsi="Constantia"/>
          <w:color w:val="000000"/>
          <w:sz w:val="24"/>
          <w:szCs w:val="24"/>
          <w:u w:val="single"/>
          <w:lang w:eastAsia="ru-RU"/>
        </w:rPr>
        <w:t>: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 Ребята, я сегодня вам предлагаю отправиться в музей.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Кто работает в музее? (ответы детей).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Экскурсоводам  сегодня буду я.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 Приглашаю вас прийти в первый в зал, зал « Сказок».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-  Посмотрите внимательно на эти иллюстрации.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Из какой сказки эти иллюстрации? («Курочка ряба», «Царевна лягушка», «Хаврошечка»)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Обратите внимание, как одета бабка? (сарафан, сорочка, платок, лапти)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-На иллюстрации к какой сказке, одежда нарядная, праздничная? ( « Царевна лягушка», «Хаврошечка»)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Почему вы думаете, что здесь одежда нарядная? (украшена, вышивка, кокошник, сапожки)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На какой иллюстрации одежда рабочая, повседневная? («Курочка ряба», «Сестрица Аленушка и братец Иванушка»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-Почему вы думаете, что здесь одежда повседневная? (простой сарафан, платок)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Воспитатель: Для чего носят одежду? (для защиты от холода и жары)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В древней Руси в основном шили одежду сами.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Из чего можно сшить одежду? (из ткани).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Я вам предлагаю рассмотреть несколько видов тканей. Возьмите их пожалуйста в руки, и скажите мне о своих ощущениях.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Как вы думаете, из какой ткани шили летнюю одежду? (легкая, шелк, ситец)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Как вы думаете, из какой ткани шьют теплую одежду? (плотная, шерсть)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Как называют человека, который шьет одежду? (портной – от слова порты)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Давайте с вами запомним это новое слово порты, оно обозначало  мужские штаны на древней Руси.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Давайте его запомним и положим в нашу копилку.</w:t>
      </w:r>
    </w:p>
    <w:p w:rsidR="00776D5C" w:rsidRPr="00D0043F" w:rsidRDefault="00776D5C" w:rsidP="00512CE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Физкультурная минутка</w:t>
      </w:r>
    </w:p>
    <w:p w:rsidR="00776D5C" w:rsidRPr="00D0043F" w:rsidRDefault="00776D5C" w:rsidP="00512CED">
      <w:pPr>
        <w:spacing w:after="0" w:line="240" w:lineRule="auto"/>
        <w:rPr>
          <w:rFonts w:ascii="Constantia" w:hAnsi="Constantia"/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А сейчас мы пойдем в следующий зал, «Зал кукол».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Посмотрите сколько здесь красивых и разных кукол. Все они одеты в русские народные костюмы.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- Давайте рассмотрим женский костюм: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Назовите части женской одежды.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Представление о русском женском костюме обычно связано с сарафаном. Сарафан – это платье без рукавов. Комплекс одежды с сарафаном широко  распространен был в России.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Он включал рубаху, сарафан, передник. Спереди сарафан застегивался на длинный ряд пуговиц, на плечах удерживался широкими лямками. Сарафаны из шелковых тканей украшались кружевом, серебренные и позолоченные пуговицы вдоль шва, бисером, вышивкой. Такие сарафаны носили с белыми рубахами. Праздничные сарафаны и рубахи высоко ценились, и их тщательно берегли. К шелковым сарафанам в Росси надевали головной убор. Наиболее распространенный вид русского праздничного головного женского убора – «кокошник» его носили с сарафаном. Кокошники искусно было расшиты речным жемчугом, цветной фольгой.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Мы видели костюмы сказочных героев и кукол.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Что общего в этих костюмах? (сарафан)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А, чем отличаются сарафаны? (нарядные, рабочие, разный цвет тканей, украшение сарафана).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Одежду в древней Руси берегли, перешивали, передавали по наследству, донашивали.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- Делают ли так сейчас? Мода меняется, так, что нельзя надеть то, что носила бабашка или прабабушка.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Проводится русская народная игра “Плетень”.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Дети строятся в две шеренги напротив друг друга, сцепив руки в положении крест – накрест. По сигналу первая шеренга идет на встречу второй шеренге, которая стоит на месте, и кланяется ей. Затем отходит на первоначальные позиции. То же делает вторая шеренга. По сигналу дети начинают хаотично передвигаться по площадке, а затем приседают. Говорят слова: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Есть старинная игра,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  <w:t>Называется “Плетень”,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  <w:t>Нам в нее играть охота,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  <w:t>Нам в нее играть не лень.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  <w:t>Раз плетень, два плетень,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  <w:t>Спрячемся от солнца в тень.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  <w:t>Посидим, отдохнем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br/>
        <w:t>И опять играть начнем.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С окончанием слов дети должны построиться в шеренги.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Правила игры: выигрывает та команда, которая быстро и правильно построится.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Воспитатель</w:t>
      </w:r>
      <w:r w:rsidRPr="00D0043F">
        <w:rPr>
          <w:rFonts w:ascii="Constantia" w:hAnsi="Constantia"/>
          <w:color w:val="000000"/>
          <w:sz w:val="24"/>
          <w:szCs w:val="24"/>
          <w:u w:val="single"/>
          <w:lang w:eastAsia="ru-RU"/>
        </w:rPr>
        <w:t>: </w:t>
      </w: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А теперь я вас приглашаю в третий зал «Мастерскую»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Где мы с вами продолжим украшать куклу в русском народном костюме, которую мы с вами нарисовали на прошлом занятии.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АППЛИКАЦИЯ « Украсим сарафан» геометрическими формами.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Включить русскую народную музыку. Обратите внимание, как можно украсить сарафан по подолу и перед (треугольниками, квадратами, кругами). А кокошник украшали бисером и стеклярусом (кругами и прямоугольниками)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 </w:t>
      </w:r>
      <w:r w:rsidRPr="00D0043F">
        <w:rPr>
          <w:rFonts w:ascii="Constantia" w:hAnsi="Constantia"/>
          <w:b/>
          <w:bCs/>
          <w:color w:val="000000"/>
          <w:sz w:val="24"/>
          <w:szCs w:val="24"/>
          <w:lang w:eastAsia="ru-RU"/>
        </w:rPr>
        <w:t>ИТОГ:</w:t>
      </w:r>
    </w:p>
    <w:p w:rsidR="00776D5C" w:rsidRPr="00D0043F" w:rsidRDefault="00776D5C" w:rsidP="00512C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0043F">
        <w:rPr>
          <w:rFonts w:ascii="Constantia" w:hAnsi="Constantia"/>
          <w:color w:val="000000"/>
          <w:sz w:val="24"/>
          <w:szCs w:val="24"/>
          <w:lang w:eastAsia="ru-RU"/>
        </w:rPr>
        <w:t>Взяли кукол, показали, посмотрим какие нарядные, красивые получились сарафаны и кокошники.</w:t>
      </w:r>
    </w:p>
    <w:p w:rsidR="00776D5C" w:rsidRPr="00D0043F" w:rsidRDefault="00776D5C">
      <w:pPr>
        <w:rPr>
          <w:sz w:val="24"/>
          <w:szCs w:val="24"/>
        </w:rPr>
      </w:pPr>
    </w:p>
    <w:sectPr w:rsidR="00776D5C" w:rsidRPr="00D0043F" w:rsidSect="004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6A3"/>
    <w:multiLevelType w:val="multilevel"/>
    <w:tmpl w:val="262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ED"/>
    <w:rsid w:val="001E5926"/>
    <w:rsid w:val="00446665"/>
    <w:rsid w:val="00471E4C"/>
    <w:rsid w:val="00512CED"/>
    <w:rsid w:val="00776D5C"/>
    <w:rsid w:val="008728BA"/>
    <w:rsid w:val="009B724E"/>
    <w:rsid w:val="00AF2429"/>
    <w:rsid w:val="00B10AB3"/>
    <w:rsid w:val="00C70963"/>
    <w:rsid w:val="00D0043F"/>
    <w:rsid w:val="00E5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51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12CED"/>
    <w:rPr>
      <w:rFonts w:cs="Times New Roman"/>
    </w:rPr>
  </w:style>
  <w:style w:type="paragraph" w:customStyle="1" w:styleId="c5">
    <w:name w:val="c5"/>
    <w:basedOn w:val="Normal"/>
    <w:uiPriority w:val="99"/>
    <w:rsid w:val="0051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51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2C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814</Words>
  <Characters>4646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Ольга</cp:lastModifiedBy>
  <cp:revision>5</cp:revision>
  <dcterms:created xsi:type="dcterms:W3CDTF">2014-03-16T20:22:00Z</dcterms:created>
  <dcterms:modified xsi:type="dcterms:W3CDTF">2014-04-01T17:28:00Z</dcterms:modified>
</cp:coreProperties>
</file>