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40" w:type="pct"/>
        <w:tblCellSpacing w:w="0" w:type="dxa"/>
        <w:tblInd w:w="-254" w:type="dxa"/>
        <w:tblBorders>
          <w:bottom w:val="single" w:sz="6" w:space="0" w:color="DCDCDC"/>
        </w:tblBorders>
        <w:shd w:val="clear" w:color="auto" w:fill="FFFFFF"/>
        <w:tblCellMar>
          <w:top w:w="30" w:type="dxa"/>
          <w:left w:w="30" w:type="dxa"/>
          <w:bottom w:w="300" w:type="dxa"/>
          <w:right w:w="30" w:type="dxa"/>
        </w:tblCellMar>
        <w:tblLook w:val="04A0" w:firstRow="1" w:lastRow="0" w:firstColumn="1" w:lastColumn="0" w:noHBand="0" w:noVBand="1"/>
      </w:tblPr>
      <w:tblGrid>
        <w:gridCol w:w="9114"/>
      </w:tblGrid>
      <w:tr w:rsidR="00C04EA5" w:rsidRPr="003B17A4" w:rsidTr="00C04EA5">
        <w:trPr>
          <w:trHeight w:val="4218"/>
          <w:tblCellSpacing w:w="0" w:type="dxa"/>
        </w:trPr>
        <w:tc>
          <w:tcPr>
            <w:tcW w:w="5000" w:type="pct"/>
            <w:shd w:val="clear" w:color="auto" w:fill="FFFFFF"/>
            <w:vAlign w:val="center"/>
            <w:hideMark/>
          </w:tcPr>
          <w:p w:rsidR="00C34D62" w:rsidRPr="001826CB" w:rsidRDefault="003B17A4" w:rsidP="003B17A4">
            <w:pPr>
              <w:spacing w:after="300" w:line="300" w:lineRule="atLeast"/>
              <w:rPr>
                <w:rFonts w:eastAsia="Times New Roman" w:cstheme="minorHAnsi"/>
                <w:sz w:val="28"/>
                <w:szCs w:val="28"/>
                <w:lang w:eastAsia="ru-RU"/>
              </w:rPr>
            </w:pPr>
            <w:r w:rsidRPr="001826CB">
              <w:rPr>
                <w:rFonts w:eastAsia="Times New Roman" w:cstheme="minorHAnsi"/>
                <w:sz w:val="28"/>
                <w:szCs w:val="28"/>
                <w:lang w:eastAsia="ru-RU"/>
              </w:rPr>
              <w:t xml:space="preserve">      М.</w:t>
            </w:r>
            <w:r w:rsidR="00C34D62" w:rsidRPr="001826CB">
              <w:rPr>
                <w:rFonts w:eastAsia="Times New Roman" w:cstheme="minorHAnsi"/>
                <w:sz w:val="28"/>
                <w:szCs w:val="28"/>
                <w:lang w:eastAsia="ru-RU"/>
              </w:rPr>
              <w:t xml:space="preserve"> </w:t>
            </w:r>
            <w:proofErr w:type="spellStart"/>
            <w:r w:rsidRPr="001826CB">
              <w:rPr>
                <w:rFonts w:eastAsia="Times New Roman" w:cstheme="minorHAnsi"/>
                <w:sz w:val="28"/>
                <w:szCs w:val="28"/>
                <w:lang w:eastAsia="ru-RU"/>
              </w:rPr>
              <w:t>Монтессори</w:t>
            </w:r>
            <w:proofErr w:type="spellEnd"/>
            <w:r w:rsidRPr="001826CB">
              <w:rPr>
                <w:rFonts w:eastAsia="Times New Roman" w:cstheme="minorHAnsi"/>
                <w:sz w:val="28"/>
                <w:szCs w:val="28"/>
                <w:lang w:eastAsia="ru-RU"/>
              </w:rPr>
              <w:t xml:space="preserve"> говорила «Таланты детей находятся на кончиках их пальцев». А мы все мечтаем, чтобы наши дети были самыми талантливыми. </w:t>
            </w:r>
            <w:r w:rsidRPr="001826CB">
              <w:rPr>
                <w:rFonts w:eastAsia="Times New Roman" w:cstheme="minorHAnsi"/>
                <w:sz w:val="28"/>
                <w:szCs w:val="28"/>
                <w:lang w:eastAsia="ru-RU"/>
              </w:rPr>
              <w:br/>
              <w:t xml:space="preserve">Пальчиковые игры </w:t>
            </w:r>
            <w:r w:rsidR="004C3195" w:rsidRPr="001826CB">
              <w:rPr>
                <w:rFonts w:eastAsia="Times New Roman" w:cstheme="minorHAnsi"/>
                <w:sz w:val="28"/>
                <w:szCs w:val="28"/>
                <w:lang w:eastAsia="ru-RU"/>
              </w:rPr>
              <w:t>–</w:t>
            </w:r>
            <w:r w:rsidRPr="001826CB">
              <w:rPr>
                <w:rFonts w:eastAsia="Times New Roman" w:cstheme="minorHAnsi"/>
                <w:sz w:val="28"/>
                <w:szCs w:val="28"/>
                <w:lang w:eastAsia="ru-RU"/>
              </w:rPr>
              <w:t xml:space="preserve"> это упражнения, укрепляющие мелкие мышцы руки. Они необходимы не только для развития общей и мелкой моторики, но и для развития речи, интеллектуального развития, совершенствования функций коры головного мозга и в дальнейшем формирования навыка письма в школе. </w:t>
            </w:r>
            <w:r w:rsidRPr="001826CB">
              <w:rPr>
                <w:rFonts w:eastAsia="Times New Roman" w:cstheme="minorHAnsi"/>
                <w:sz w:val="28"/>
                <w:szCs w:val="28"/>
                <w:lang w:eastAsia="ru-RU"/>
              </w:rPr>
              <w:br/>
              <w:t xml:space="preserve">Игры эти очень эмоциональные, их можно проводить как в детском саду, так и дома. Пальчиковые игры </w:t>
            </w:r>
            <w:r w:rsidR="004C3195" w:rsidRPr="001826CB">
              <w:rPr>
                <w:rFonts w:eastAsia="Times New Roman" w:cstheme="minorHAnsi"/>
                <w:sz w:val="28"/>
                <w:szCs w:val="28"/>
                <w:lang w:eastAsia="ru-RU"/>
              </w:rPr>
              <w:t>–</w:t>
            </w:r>
            <w:r w:rsidRPr="001826CB">
              <w:rPr>
                <w:rFonts w:eastAsia="Times New Roman" w:cstheme="minorHAnsi"/>
                <w:sz w:val="28"/>
                <w:szCs w:val="28"/>
                <w:lang w:eastAsia="ru-RU"/>
              </w:rPr>
              <w:t xml:space="preserve"> как бы отображают реальность окружающего мира </w:t>
            </w:r>
            <w:r w:rsidR="004C3195" w:rsidRPr="001826CB">
              <w:rPr>
                <w:rFonts w:eastAsia="Times New Roman" w:cstheme="minorHAnsi"/>
                <w:sz w:val="28"/>
                <w:szCs w:val="28"/>
                <w:lang w:eastAsia="ru-RU"/>
              </w:rPr>
              <w:t>–</w:t>
            </w:r>
            <w:r w:rsidRPr="001826CB">
              <w:rPr>
                <w:rFonts w:eastAsia="Times New Roman" w:cstheme="minorHAnsi"/>
                <w:sz w:val="28"/>
                <w:szCs w:val="28"/>
                <w:lang w:eastAsia="ru-RU"/>
              </w:rPr>
              <w:t xml:space="preserve"> предметы, животных, людей, их деятельность, явления природы. </w:t>
            </w:r>
            <w:r w:rsidRPr="001826CB">
              <w:rPr>
                <w:rFonts w:eastAsia="Times New Roman" w:cstheme="minorHAnsi"/>
                <w:sz w:val="28"/>
                <w:szCs w:val="28"/>
                <w:lang w:eastAsia="ru-RU"/>
              </w:rPr>
              <w:br/>
              <w:t>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 Многие игры требуют участия обеих рук, что дает возможность детям ориентироваться в понятиях «вправо», «влево», «вверх», «вниз» и т.д. </w:t>
            </w:r>
            <w:r w:rsidRPr="001826CB">
              <w:rPr>
                <w:rFonts w:eastAsia="Times New Roman" w:cstheme="minorHAnsi"/>
                <w:sz w:val="28"/>
                <w:szCs w:val="28"/>
                <w:lang w:eastAsia="ru-RU"/>
              </w:rPr>
              <w:br/>
              <w:t>В наши дни одним из показателей и условий хорошего психологического и физического развития ребёнка является развитие мелкой моторики его пальцев рук. </w:t>
            </w:r>
            <w:r w:rsidRPr="001826CB">
              <w:rPr>
                <w:rFonts w:eastAsia="Times New Roman" w:cstheme="minorHAnsi"/>
                <w:sz w:val="28"/>
                <w:szCs w:val="28"/>
                <w:lang w:eastAsia="ru-RU"/>
              </w:rPr>
              <w:br/>
            </w:r>
            <w:r w:rsidR="00C34D62" w:rsidRPr="001826CB">
              <w:rPr>
                <w:rFonts w:eastAsia="Times New Roman" w:cstheme="minorHAnsi"/>
                <w:sz w:val="28"/>
                <w:szCs w:val="28"/>
                <w:lang w:eastAsia="ru-RU"/>
              </w:rPr>
              <w:t xml:space="preserve">             </w:t>
            </w:r>
            <w:r w:rsidRPr="001826CB">
              <w:rPr>
                <w:rFonts w:eastAsia="Times New Roman" w:cstheme="minorHAnsi"/>
                <w:sz w:val="28"/>
                <w:szCs w:val="28"/>
                <w:lang w:eastAsia="ru-RU"/>
              </w:rPr>
              <w:t>Выполняя пальчиками определённые упражнения (игры), ребёнок достигает хорошего развития мелкой моторики пальцев рук, которая не только оказывает благоприятное влияние на развитие речи (так как при этом индуктивно происходит возбуждение в центрах речи), но и подготавливает ребёнка к рисованию и письму. Кисти рук приобретают хорошую подвижность, гибкость, исчезает скованность движений. </w:t>
            </w:r>
            <w:r w:rsidRPr="001826CB">
              <w:rPr>
                <w:rFonts w:eastAsia="Times New Roman" w:cstheme="minorHAnsi"/>
                <w:sz w:val="28"/>
                <w:szCs w:val="28"/>
                <w:lang w:eastAsia="ru-RU"/>
              </w:rPr>
              <w:br/>
              <w:t xml:space="preserve">        </w:t>
            </w:r>
            <w:r w:rsidR="00C34D62" w:rsidRPr="001826CB">
              <w:rPr>
                <w:rFonts w:eastAsia="Times New Roman" w:cstheme="minorHAnsi"/>
                <w:sz w:val="28"/>
                <w:szCs w:val="28"/>
                <w:lang w:eastAsia="ru-RU"/>
              </w:rPr>
              <w:t xml:space="preserve">  </w:t>
            </w:r>
            <w:r w:rsidRPr="001826CB">
              <w:rPr>
                <w:rFonts w:eastAsia="Times New Roman" w:cstheme="minorHAnsi"/>
                <w:sz w:val="28"/>
                <w:szCs w:val="28"/>
                <w:lang w:eastAsia="ru-RU"/>
              </w:rPr>
              <w:t>Большинство детей имеет нарушение или недоразвитие мелкой моторики и зрительно-двигательной координации. Движения рук бывают неловкими, несогласованными, у них часто не выделяется ведущая рука. Дети порой не в состоянии одновременно действовать двумя руками сразу. Например, ребенок не может держать одной рукой основание пирамидки, а другой нанизывать колечко на стержень, или просто держать предмет в одной руке, а другой подхватывать другой предмет и т.п. </w:t>
            </w:r>
            <w:r w:rsidRPr="001826CB">
              <w:rPr>
                <w:rFonts w:eastAsia="Times New Roman" w:cstheme="minorHAnsi"/>
                <w:sz w:val="28"/>
                <w:szCs w:val="28"/>
                <w:lang w:eastAsia="ru-RU"/>
              </w:rPr>
              <w:br/>
              <w:t xml:space="preserve">         Недостаточное развитие зрительно-двигательной координации приводит к тому, что ребенок часто промахивается при попытке взять предмет, так как неверно оценивает направление. </w:t>
            </w:r>
            <w:r w:rsidRPr="001826CB">
              <w:rPr>
                <w:rFonts w:eastAsia="Times New Roman" w:cstheme="minorHAnsi"/>
                <w:sz w:val="28"/>
                <w:szCs w:val="28"/>
                <w:lang w:eastAsia="ru-RU"/>
              </w:rPr>
              <w:br/>
            </w:r>
            <w:r w:rsidR="00C34D62" w:rsidRPr="001826CB">
              <w:rPr>
                <w:rFonts w:eastAsia="Times New Roman" w:cstheme="minorHAnsi"/>
                <w:sz w:val="28"/>
                <w:szCs w:val="28"/>
                <w:lang w:eastAsia="ru-RU"/>
              </w:rPr>
              <w:t xml:space="preserve">          </w:t>
            </w:r>
            <w:r w:rsidRPr="001826CB">
              <w:rPr>
                <w:rFonts w:eastAsia="Times New Roman" w:cstheme="minorHAnsi"/>
                <w:sz w:val="28"/>
                <w:szCs w:val="28"/>
                <w:lang w:eastAsia="ru-RU"/>
              </w:rPr>
              <w:t>Коррекция нарушений мелкой моторики проходит в следующих направлениях: </w:t>
            </w:r>
            <w:r w:rsidRPr="001826CB">
              <w:rPr>
                <w:rFonts w:eastAsia="Times New Roman" w:cstheme="minorHAnsi"/>
                <w:sz w:val="28"/>
                <w:szCs w:val="28"/>
                <w:lang w:eastAsia="ru-RU"/>
              </w:rPr>
              <w:br/>
              <w:t>•Пальчиковая гимнастика (театр на руке, теневой театр, игры с пальцами). </w:t>
            </w:r>
            <w:r w:rsidRPr="001826CB">
              <w:rPr>
                <w:rFonts w:eastAsia="Times New Roman" w:cstheme="minorHAnsi"/>
                <w:sz w:val="28"/>
                <w:szCs w:val="28"/>
                <w:lang w:eastAsia="ru-RU"/>
              </w:rPr>
              <w:br/>
            </w:r>
            <w:r w:rsidRPr="001826CB">
              <w:rPr>
                <w:rFonts w:eastAsia="Times New Roman" w:cstheme="minorHAnsi"/>
                <w:sz w:val="28"/>
                <w:szCs w:val="28"/>
                <w:lang w:eastAsia="ru-RU"/>
              </w:rPr>
              <w:lastRenderedPageBreak/>
              <w:t>•Использование различных приспособлений (массажные мячики, валики, ёжики, скалочки, семена). </w:t>
            </w:r>
            <w:r w:rsidRPr="001826CB">
              <w:rPr>
                <w:rFonts w:eastAsia="Times New Roman" w:cstheme="minorHAnsi"/>
                <w:sz w:val="28"/>
                <w:szCs w:val="28"/>
                <w:lang w:eastAsia="ru-RU"/>
              </w:rPr>
              <w:br/>
              <w:t>•</w:t>
            </w:r>
            <w:proofErr w:type="gramStart"/>
            <w:r w:rsidRPr="001826CB">
              <w:rPr>
                <w:rFonts w:eastAsia="Times New Roman" w:cstheme="minorHAnsi"/>
                <w:sz w:val="28"/>
                <w:szCs w:val="28"/>
                <w:lang w:eastAsia="ru-RU"/>
              </w:rPr>
              <w:t>Игры с мелкими предметами  (косточки, бусы, камешки, пуговицы, скрепки, спички, мелкие игрушки).</w:t>
            </w:r>
            <w:proofErr w:type="gramEnd"/>
            <w:r w:rsidRPr="001826CB">
              <w:rPr>
                <w:rFonts w:eastAsia="Times New Roman" w:cstheme="minorHAnsi"/>
                <w:sz w:val="28"/>
                <w:szCs w:val="28"/>
                <w:lang w:eastAsia="ru-RU"/>
              </w:rPr>
              <w:t> </w:t>
            </w:r>
            <w:r w:rsidRPr="001826CB">
              <w:rPr>
                <w:rFonts w:eastAsia="Times New Roman" w:cstheme="minorHAnsi"/>
                <w:sz w:val="28"/>
                <w:szCs w:val="28"/>
                <w:lang w:eastAsia="ru-RU"/>
              </w:rPr>
              <w:br/>
              <w:t>•Завязывание бантиков, шнуровка, застёгивание пуговиц, замков. </w:t>
            </w:r>
            <w:r w:rsidRPr="001826CB">
              <w:rPr>
                <w:rFonts w:eastAsia="Times New Roman" w:cstheme="minorHAnsi"/>
                <w:sz w:val="28"/>
                <w:szCs w:val="28"/>
                <w:lang w:eastAsia="ru-RU"/>
              </w:rPr>
              <w:br/>
              <w:t>•Игры с нитками (наматывание клубков, выкладывание узоров, вышивание, плетение). </w:t>
            </w:r>
            <w:r w:rsidRPr="001826CB">
              <w:rPr>
                <w:rFonts w:eastAsia="Times New Roman" w:cstheme="minorHAnsi"/>
                <w:sz w:val="28"/>
                <w:szCs w:val="28"/>
                <w:lang w:eastAsia="ru-RU"/>
              </w:rPr>
              <w:br/>
              <w:t>•Работа с бумагой (складывание, обрывание, вырезание, выкладывание узоров). </w:t>
            </w:r>
            <w:r w:rsidRPr="001826CB">
              <w:rPr>
                <w:rFonts w:eastAsia="Times New Roman" w:cstheme="minorHAnsi"/>
                <w:sz w:val="28"/>
                <w:szCs w:val="28"/>
                <w:lang w:eastAsia="ru-RU"/>
              </w:rPr>
              <w:br/>
            </w:r>
            <w:r w:rsidR="00C34D62" w:rsidRPr="001826CB">
              <w:rPr>
                <w:rFonts w:eastAsia="Times New Roman" w:cstheme="minorHAnsi"/>
                <w:sz w:val="28"/>
                <w:szCs w:val="28"/>
                <w:lang w:eastAsia="ru-RU"/>
              </w:rPr>
              <w:t xml:space="preserve"> </w:t>
            </w:r>
            <w:r w:rsidRPr="001826CB">
              <w:rPr>
                <w:rFonts w:eastAsia="Times New Roman" w:cstheme="minorHAnsi"/>
                <w:sz w:val="28"/>
                <w:szCs w:val="28"/>
                <w:lang w:eastAsia="ru-RU"/>
              </w:rPr>
              <w:t>Работа с карандашом (обводка, штриховка, раскрашивание, выполнение графических заданий, графический диктант). </w:t>
            </w:r>
            <w:r w:rsidRPr="001826CB">
              <w:rPr>
                <w:rFonts w:eastAsia="Times New Roman" w:cstheme="minorHAnsi"/>
                <w:sz w:val="28"/>
                <w:szCs w:val="28"/>
                <w:lang w:eastAsia="ru-RU"/>
              </w:rPr>
              <w:br/>
              <w:t xml:space="preserve">           Для развития мелкой моторики руки разработано много интересных методов и приемов, используются разнообразные стимулирующие материалы. В дошкольных учреждениях педагоги (воспитатели) используют накопленный опыт по данному направлению и основной принцип дидактики: от </w:t>
            </w:r>
            <w:proofErr w:type="gramStart"/>
            <w:r w:rsidRPr="001826CB">
              <w:rPr>
                <w:rFonts w:eastAsia="Times New Roman" w:cstheme="minorHAnsi"/>
                <w:sz w:val="28"/>
                <w:szCs w:val="28"/>
                <w:lang w:eastAsia="ru-RU"/>
              </w:rPr>
              <w:t>простого</w:t>
            </w:r>
            <w:proofErr w:type="gramEnd"/>
            <w:r w:rsidRPr="001826CB">
              <w:rPr>
                <w:rFonts w:eastAsia="Times New Roman" w:cstheme="minorHAnsi"/>
                <w:sz w:val="28"/>
                <w:szCs w:val="28"/>
                <w:lang w:eastAsia="ru-RU"/>
              </w:rPr>
              <w:t xml:space="preserve"> к сложному. Подборка игр и упражнений, их интенсивность, количественный и качественный состав варьируются в зависимости от индивидуальных и возрастных особенностей детей. Считается, что для разностороннего гармоничного развития двигательных функций кисти руки необходимо тренировать руку в различных движениях </w:t>
            </w:r>
            <w:r w:rsidR="004C3195" w:rsidRPr="001826CB">
              <w:rPr>
                <w:rFonts w:eastAsia="Times New Roman" w:cstheme="minorHAnsi"/>
                <w:sz w:val="28"/>
                <w:szCs w:val="28"/>
                <w:lang w:eastAsia="ru-RU"/>
              </w:rPr>
              <w:t>–</w:t>
            </w:r>
            <w:r w:rsidRPr="001826CB">
              <w:rPr>
                <w:rFonts w:eastAsia="Times New Roman" w:cstheme="minorHAnsi"/>
                <w:sz w:val="28"/>
                <w:szCs w:val="28"/>
                <w:lang w:eastAsia="ru-RU"/>
              </w:rPr>
              <w:t xml:space="preserve"> на сжатие, на растяжение, на расслабление. Для этого используются приемы: </w:t>
            </w:r>
            <w:r w:rsidRPr="001826CB">
              <w:rPr>
                <w:rFonts w:eastAsia="Times New Roman" w:cstheme="minorHAnsi"/>
                <w:sz w:val="28"/>
                <w:szCs w:val="28"/>
                <w:lang w:eastAsia="ru-RU"/>
              </w:rPr>
              <w:br/>
              <w:t>•</w:t>
            </w:r>
            <w:r w:rsidR="00C34D62" w:rsidRPr="001826CB">
              <w:rPr>
                <w:rFonts w:eastAsia="Times New Roman" w:cstheme="minorHAnsi"/>
                <w:sz w:val="28"/>
                <w:szCs w:val="28"/>
                <w:lang w:eastAsia="ru-RU"/>
              </w:rPr>
              <w:t xml:space="preserve"> </w:t>
            </w:r>
            <w:r w:rsidRPr="001826CB">
              <w:rPr>
                <w:rFonts w:eastAsia="Times New Roman" w:cstheme="minorHAnsi"/>
                <w:sz w:val="28"/>
                <w:szCs w:val="28"/>
                <w:lang w:eastAsia="ru-RU"/>
              </w:rPr>
              <w:t>систематичность проведения игр и упражнений. Не следует ожидать немедленных результатов, так как автоматизация навыка развивается многократным его повторением. В связи с этим отработка одного навыка проходит по нескольким разделам; </w:t>
            </w:r>
            <w:r w:rsidRPr="001826CB">
              <w:rPr>
                <w:rFonts w:eastAsia="Times New Roman" w:cstheme="minorHAnsi"/>
                <w:sz w:val="28"/>
                <w:szCs w:val="28"/>
                <w:lang w:eastAsia="ru-RU"/>
              </w:rPr>
              <w:br/>
              <w:t>•</w:t>
            </w:r>
            <w:r w:rsidR="00C34D62" w:rsidRPr="001826CB">
              <w:rPr>
                <w:rFonts w:eastAsia="Times New Roman" w:cstheme="minorHAnsi"/>
                <w:sz w:val="28"/>
                <w:szCs w:val="28"/>
                <w:lang w:eastAsia="ru-RU"/>
              </w:rPr>
              <w:t xml:space="preserve">  </w:t>
            </w:r>
            <w:r w:rsidRPr="001826CB">
              <w:rPr>
                <w:rFonts w:eastAsia="Times New Roman" w:cstheme="minorHAnsi"/>
                <w:sz w:val="28"/>
                <w:szCs w:val="28"/>
                <w:lang w:eastAsia="ru-RU"/>
              </w:rPr>
              <w:t xml:space="preserve">последовательность </w:t>
            </w:r>
            <w:r w:rsidR="004C3195" w:rsidRPr="001826CB">
              <w:rPr>
                <w:rFonts w:eastAsia="Times New Roman" w:cstheme="minorHAnsi"/>
                <w:sz w:val="28"/>
                <w:szCs w:val="28"/>
                <w:lang w:eastAsia="ru-RU"/>
              </w:rPr>
              <w:t>–</w:t>
            </w:r>
            <w:r w:rsidRPr="001826CB">
              <w:rPr>
                <w:rFonts w:eastAsia="Times New Roman" w:cstheme="minorHAnsi"/>
                <w:sz w:val="28"/>
                <w:szCs w:val="28"/>
                <w:lang w:eastAsia="ru-RU"/>
              </w:rPr>
              <w:t xml:space="preserve"> (от простого к </w:t>
            </w:r>
            <w:proofErr w:type="gramStart"/>
            <w:r w:rsidRPr="001826CB">
              <w:rPr>
                <w:rFonts w:eastAsia="Times New Roman" w:cstheme="minorHAnsi"/>
                <w:sz w:val="28"/>
                <w:szCs w:val="28"/>
                <w:lang w:eastAsia="ru-RU"/>
              </w:rPr>
              <w:t>сложному</w:t>
            </w:r>
            <w:proofErr w:type="gramEnd"/>
            <w:r w:rsidRPr="001826CB">
              <w:rPr>
                <w:rFonts w:eastAsia="Times New Roman" w:cstheme="minorHAnsi"/>
                <w:sz w:val="28"/>
                <w:szCs w:val="28"/>
                <w:lang w:eastAsia="ru-RU"/>
              </w:rPr>
              <w:t xml:space="preserve">). </w:t>
            </w:r>
            <w:proofErr w:type="gramStart"/>
            <w:r w:rsidRPr="001826CB">
              <w:rPr>
                <w:rFonts w:eastAsia="Times New Roman" w:cstheme="minorHAnsi"/>
                <w:sz w:val="28"/>
                <w:szCs w:val="28"/>
                <w:lang w:eastAsia="ru-RU"/>
              </w:rPr>
              <w:t xml:space="preserve">Сначала на правой руке, затем на левой; при успешном выполнении </w:t>
            </w:r>
            <w:r w:rsidR="004C3195" w:rsidRPr="001826CB">
              <w:rPr>
                <w:rFonts w:eastAsia="Times New Roman" w:cstheme="minorHAnsi"/>
                <w:sz w:val="28"/>
                <w:szCs w:val="28"/>
                <w:lang w:eastAsia="ru-RU"/>
              </w:rPr>
              <w:t>–</w:t>
            </w:r>
            <w:r w:rsidRPr="001826CB">
              <w:rPr>
                <w:rFonts w:eastAsia="Times New Roman" w:cstheme="minorHAnsi"/>
                <w:sz w:val="28"/>
                <w:szCs w:val="28"/>
                <w:lang w:eastAsia="ru-RU"/>
              </w:rPr>
              <w:t xml:space="preserve"> на правой и левой руке одновременно.</w:t>
            </w:r>
            <w:proofErr w:type="gramEnd"/>
            <w:r w:rsidRPr="001826CB">
              <w:rPr>
                <w:rFonts w:eastAsia="Times New Roman" w:cstheme="minorHAnsi"/>
                <w:sz w:val="28"/>
                <w:szCs w:val="28"/>
                <w:lang w:eastAsia="ru-RU"/>
              </w:rPr>
              <w:t xml:space="preserve"> Недопустимо что-то пропускать и перепрыгивать через какие-то виды упражнений, так как это может вызвать негативизм ребенка, который на данный момент физиологически не в состоянии справиться с заданием; </w:t>
            </w:r>
            <w:r w:rsidR="00C34D62" w:rsidRPr="001826CB">
              <w:rPr>
                <w:rFonts w:eastAsia="Times New Roman" w:cstheme="minorHAnsi"/>
                <w:sz w:val="28"/>
                <w:szCs w:val="28"/>
                <w:lang w:eastAsia="ru-RU"/>
              </w:rPr>
              <w:br/>
              <w:t xml:space="preserve">   В</w:t>
            </w:r>
            <w:r w:rsidRPr="001826CB">
              <w:rPr>
                <w:rFonts w:eastAsia="Times New Roman" w:cstheme="minorHAnsi"/>
                <w:sz w:val="28"/>
                <w:szCs w:val="28"/>
                <w:lang w:eastAsia="ru-RU"/>
              </w:rPr>
              <w:t>се игры и упражнения должны проводиться по желанию ребенка, на положительном эмоциональном фоне. Для любого человека, независимо от его возраста, значим результат. Поэтому любое достижение малыша должно быть утилитарным и оцененным; </w:t>
            </w:r>
            <w:r w:rsidR="00C34D62" w:rsidRPr="001826CB">
              <w:rPr>
                <w:rFonts w:eastAsia="Times New Roman" w:cstheme="minorHAnsi"/>
                <w:sz w:val="28"/>
                <w:szCs w:val="28"/>
                <w:lang w:eastAsia="ru-RU"/>
              </w:rPr>
              <w:br/>
              <w:t xml:space="preserve">             Е</w:t>
            </w:r>
            <w:r w:rsidRPr="001826CB">
              <w:rPr>
                <w:rFonts w:eastAsia="Times New Roman" w:cstheme="minorHAnsi"/>
                <w:sz w:val="28"/>
                <w:szCs w:val="28"/>
                <w:lang w:eastAsia="ru-RU"/>
              </w:rPr>
              <w:t>сли ребенок постоянно требует продолжения игры, необходимо постараться переключить его внимание на выполнение другого задания. Во всем должна быть мера. Недопустимо переутомление ребенка в игре, которое также может привести к негативизму. </w:t>
            </w:r>
          </w:p>
          <w:p w:rsidR="00C34D62" w:rsidRPr="001826CB" w:rsidRDefault="004C3195" w:rsidP="004C3195">
            <w:pPr>
              <w:spacing w:after="300" w:line="300" w:lineRule="atLeast"/>
              <w:jc w:val="center"/>
              <w:rPr>
                <w:rFonts w:eastAsia="Times New Roman" w:cstheme="minorHAnsi"/>
                <w:sz w:val="28"/>
                <w:szCs w:val="28"/>
                <w:lang w:eastAsia="ru-RU"/>
              </w:rPr>
            </w:pPr>
            <w:proofErr w:type="gramStart"/>
            <w:r w:rsidRPr="001826CB">
              <w:rPr>
                <w:rFonts w:eastAsia="Times New Roman" w:cstheme="minorHAnsi"/>
                <w:sz w:val="28"/>
                <w:szCs w:val="28"/>
                <w:lang w:eastAsia="ru-RU"/>
              </w:rPr>
              <w:lastRenderedPageBreak/>
              <w:t>Практический</w:t>
            </w:r>
            <w:proofErr w:type="gramEnd"/>
            <w:r w:rsidRPr="001826CB">
              <w:rPr>
                <w:rFonts w:eastAsia="Times New Roman" w:cstheme="minorHAnsi"/>
                <w:sz w:val="28"/>
                <w:szCs w:val="28"/>
                <w:lang w:eastAsia="ru-RU"/>
              </w:rPr>
              <w:t xml:space="preserve"> часть.</w:t>
            </w:r>
          </w:p>
          <w:p w:rsidR="00C34D62" w:rsidRPr="001826CB" w:rsidRDefault="003B17A4" w:rsidP="004C3195">
            <w:pPr>
              <w:spacing w:after="0" w:line="300" w:lineRule="atLeast"/>
              <w:rPr>
                <w:rFonts w:eastAsia="Times New Roman" w:cstheme="minorHAnsi"/>
                <w:sz w:val="28"/>
                <w:szCs w:val="28"/>
                <w:lang w:eastAsia="ru-RU"/>
              </w:rPr>
            </w:pPr>
            <w:r w:rsidRPr="001826CB">
              <w:rPr>
                <w:rFonts w:eastAsia="Times New Roman" w:cstheme="minorHAnsi"/>
                <w:sz w:val="28"/>
                <w:szCs w:val="28"/>
                <w:lang w:eastAsia="ru-RU"/>
              </w:rPr>
              <w:t xml:space="preserve">Существует огромное количество игр и упражнений, развивающих мелкую мускулатуру. Их можно условно </w:t>
            </w:r>
          </w:p>
          <w:p w:rsidR="004C3195" w:rsidRPr="001826CB" w:rsidRDefault="003B17A4" w:rsidP="004C3195">
            <w:pPr>
              <w:spacing w:after="0" w:line="300" w:lineRule="atLeast"/>
              <w:rPr>
                <w:rFonts w:eastAsia="Times New Roman" w:cstheme="minorHAnsi"/>
                <w:sz w:val="28"/>
                <w:szCs w:val="28"/>
                <w:lang w:eastAsia="ru-RU"/>
              </w:rPr>
            </w:pPr>
            <w:r w:rsidRPr="001826CB">
              <w:rPr>
                <w:rFonts w:eastAsia="Times New Roman" w:cstheme="minorHAnsi"/>
                <w:sz w:val="28"/>
                <w:szCs w:val="28"/>
                <w:lang w:eastAsia="ru-RU"/>
              </w:rPr>
              <w:t>разделить на несколько групп. Я вас познакомлю сейчас с некоторыми из них, и вы в них поиграете. </w:t>
            </w:r>
            <w:r w:rsidRPr="001826CB">
              <w:rPr>
                <w:rFonts w:eastAsia="Times New Roman" w:cstheme="minorHAnsi"/>
                <w:sz w:val="28"/>
                <w:szCs w:val="28"/>
                <w:lang w:eastAsia="ru-RU"/>
              </w:rPr>
              <w:br/>
              <w:t>Группа игр с предметами. </w:t>
            </w:r>
            <w:r w:rsidRPr="001826CB">
              <w:rPr>
                <w:rFonts w:eastAsia="Times New Roman" w:cstheme="minorHAnsi"/>
                <w:sz w:val="28"/>
                <w:szCs w:val="28"/>
                <w:lang w:eastAsia="ru-RU"/>
              </w:rPr>
              <w:br/>
              <w:t>а) - игры с палочками (спичками, в</w:t>
            </w:r>
            <w:r w:rsidR="004C3195" w:rsidRPr="001826CB">
              <w:rPr>
                <w:rFonts w:eastAsia="Times New Roman" w:cstheme="minorHAnsi"/>
                <w:sz w:val="28"/>
                <w:szCs w:val="28"/>
                <w:lang w:eastAsia="ru-RU"/>
              </w:rPr>
              <w:t>еточками)</w:t>
            </w:r>
            <w:proofErr w:type="gramStart"/>
            <w:r w:rsidR="004C3195" w:rsidRPr="001826CB">
              <w:rPr>
                <w:rFonts w:eastAsia="Times New Roman" w:cstheme="minorHAnsi"/>
                <w:sz w:val="28"/>
                <w:szCs w:val="28"/>
                <w:lang w:eastAsia="ru-RU"/>
              </w:rPr>
              <w:t>.</w:t>
            </w:r>
            <w:proofErr w:type="gramEnd"/>
            <w:r w:rsidRPr="001826CB">
              <w:rPr>
                <w:rFonts w:eastAsia="Times New Roman" w:cstheme="minorHAnsi"/>
                <w:sz w:val="28"/>
                <w:szCs w:val="28"/>
                <w:lang w:eastAsia="ru-RU"/>
              </w:rPr>
              <w:br/>
              <w:t xml:space="preserve">• </w:t>
            </w:r>
            <w:proofErr w:type="gramStart"/>
            <w:r w:rsidRPr="001826CB">
              <w:rPr>
                <w:rFonts w:eastAsia="Times New Roman" w:cstheme="minorHAnsi"/>
                <w:sz w:val="28"/>
                <w:szCs w:val="28"/>
                <w:lang w:eastAsia="ru-RU"/>
              </w:rPr>
              <w:t>в</w:t>
            </w:r>
            <w:proofErr w:type="gramEnd"/>
            <w:r w:rsidRPr="001826CB">
              <w:rPr>
                <w:rFonts w:eastAsia="Times New Roman" w:cstheme="minorHAnsi"/>
                <w:sz w:val="28"/>
                <w:szCs w:val="28"/>
                <w:lang w:eastAsia="ru-RU"/>
              </w:rPr>
              <w:t>ыполнить узор после выкладывания его взрослым; </w:t>
            </w:r>
            <w:r w:rsidRPr="001826CB">
              <w:rPr>
                <w:rFonts w:eastAsia="Times New Roman" w:cstheme="minorHAnsi"/>
                <w:sz w:val="28"/>
                <w:szCs w:val="28"/>
                <w:lang w:eastAsia="ru-RU"/>
              </w:rPr>
              <w:br/>
              <w:t>• по конечному результату (образцу); </w:t>
            </w:r>
            <w:r w:rsidRPr="001826CB">
              <w:rPr>
                <w:rFonts w:eastAsia="Times New Roman" w:cstheme="minorHAnsi"/>
                <w:sz w:val="28"/>
                <w:szCs w:val="28"/>
                <w:lang w:eastAsia="ru-RU"/>
              </w:rPr>
              <w:br/>
              <w:t>• по уменьшенной схеме; </w:t>
            </w:r>
            <w:r w:rsidRPr="001826CB">
              <w:rPr>
                <w:rFonts w:eastAsia="Times New Roman" w:cstheme="minorHAnsi"/>
                <w:sz w:val="28"/>
                <w:szCs w:val="28"/>
                <w:lang w:eastAsia="ru-RU"/>
              </w:rPr>
              <w:br/>
              <w:t>• по словесной инструкции; </w:t>
            </w:r>
            <w:r w:rsidRPr="001826CB">
              <w:rPr>
                <w:rFonts w:eastAsia="Times New Roman" w:cstheme="minorHAnsi"/>
                <w:sz w:val="28"/>
                <w:szCs w:val="28"/>
                <w:lang w:eastAsia="ru-RU"/>
              </w:rPr>
              <w:br/>
              <w:t>• выкладывание букв и цифр из веточек. </w:t>
            </w:r>
            <w:r w:rsidRPr="001826CB">
              <w:rPr>
                <w:rFonts w:eastAsia="Times New Roman" w:cstheme="minorHAnsi"/>
                <w:sz w:val="28"/>
                <w:szCs w:val="28"/>
                <w:lang w:eastAsia="ru-RU"/>
              </w:rPr>
              <w:br/>
            </w:r>
            <w:r w:rsidR="004C3195" w:rsidRPr="001826CB">
              <w:rPr>
                <w:rFonts w:eastAsia="Times New Roman" w:cstheme="minorHAnsi"/>
                <w:sz w:val="28"/>
                <w:szCs w:val="28"/>
                <w:lang w:eastAsia="ru-RU"/>
              </w:rPr>
              <w:t xml:space="preserve">   </w:t>
            </w:r>
          </w:p>
          <w:p w:rsidR="004C3195" w:rsidRPr="001826CB" w:rsidRDefault="003B17A4" w:rsidP="004C3195">
            <w:pPr>
              <w:spacing w:after="0" w:line="300" w:lineRule="atLeast"/>
              <w:rPr>
                <w:rFonts w:eastAsia="Times New Roman" w:cstheme="minorHAnsi"/>
                <w:sz w:val="28"/>
                <w:szCs w:val="28"/>
                <w:lang w:eastAsia="ru-RU"/>
              </w:rPr>
            </w:pPr>
            <w:r w:rsidRPr="001826CB">
              <w:rPr>
                <w:rFonts w:eastAsia="Times New Roman" w:cstheme="minorHAnsi"/>
                <w:sz w:val="28"/>
                <w:szCs w:val="28"/>
                <w:lang w:eastAsia="ru-RU"/>
              </w:rPr>
              <w:t>б) пальчиковые игры с карандашом (желательно, шестигранным, так как он дополнительно массажирует пальцы и ла</w:t>
            </w:r>
            <w:r w:rsidR="004C3195" w:rsidRPr="001826CB">
              <w:rPr>
                <w:rFonts w:eastAsia="Times New Roman" w:cstheme="minorHAnsi"/>
                <w:sz w:val="28"/>
                <w:szCs w:val="28"/>
                <w:lang w:eastAsia="ru-RU"/>
              </w:rPr>
              <w:t>донь)</w:t>
            </w:r>
            <w:proofErr w:type="gramStart"/>
            <w:r w:rsidR="004C3195" w:rsidRPr="001826CB">
              <w:rPr>
                <w:rFonts w:eastAsia="Times New Roman" w:cstheme="minorHAnsi"/>
                <w:sz w:val="28"/>
                <w:szCs w:val="28"/>
                <w:lang w:eastAsia="ru-RU"/>
              </w:rPr>
              <w:t>.</w:t>
            </w:r>
            <w:proofErr w:type="gramEnd"/>
            <w:r w:rsidRPr="001826CB">
              <w:rPr>
                <w:rFonts w:eastAsia="Times New Roman" w:cstheme="minorHAnsi"/>
                <w:sz w:val="28"/>
                <w:szCs w:val="28"/>
                <w:lang w:eastAsia="ru-RU"/>
              </w:rPr>
              <w:br/>
              <w:t xml:space="preserve">• </w:t>
            </w:r>
            <w:proofErr w:type="gramStart"/>
            <w:r w:rsidRPr="001826CB">
              <w:rPr>
                <w:rFonts w:eastAsia="Times New Roman" w:cstheme="minorHAnsi"/>
                <w:sz w:val="28"/>
                <w:szCs w:val="28"/>
                <w:lang w:eastAsia="ru-RU"/>
              </w:rPr>
              <w:t>к</w:t>
            </w:r>
            <w:proofErr w:type="gramEnd"/>
            <w:r w:rsidRPr="001826CB">
              <w:rPr>
                <w:rFonts w:eastAsia="Times New Roman" w:cstheme="minorHAnsi"/>
                <w:sz w:val="28"/>
                <w:szCs w:val="28"/>
                <w:lang w:eastAsia="ru-RU"/>
              </w:rPr>
              <w:t>атать карандаш между ладонями обеих рук – от кончиков пальцев до основания ладони; </w:t>
            </w:r>
            <w:r w:rsidRPr="001826CB">
              <w:rPr>
                <w:rFonts w:eastAsia="Times New Roman" w:cstheme="minorHAnsi"/>
                <w:sz w:val="28"/>
                <w:szCs w:val="28"/>
                <w:lang w:eastAsia="ru-RU"/>
              </w:rPr>
              <w:br/>
              <w:t>• катать карандаш подушечками двух пальцев (большого и указательного, большого и среднего, большого и безымянного), поочерёдно правой и левой рукой; </w:t>
            </w:r>
            <w:r w:rsidRPr="001826CB">
              <w:rPr>
                <w:rFonts w:eastAsia="Times New Roman" w:cstheme="minorHAnsi"/>
                <w:sz w:val="28"/>
                <w:szCs w:val="28"/>
                <w:lang w:eastAsia="ru-RU"/>
              </w:rPr>
              <w:br/>
              <w:t>• катать карандаш между соответствующими пальцами обеих рук по очереди (между указательным пальцем правой руки и указательным пальцем левой руки и т.д.); </w:t>
            </w:r>
            <w:r w:rsidRPr="001826CB">
              <w:rPr>
                <w:rFonts w:eastAsia="Times New Roman" w:cstheme="minorHAnsi"/>
                <w:sz w:val="28"/>
                <w:szCs w:val="28"/>
                <w:lang w:eastAsia="ru-RU"/>
              </w:rPr>
              <w:br/>
              <w:t>• поочерёдно пальцами обеих рук катать карандаш по столу; поочерёдно пальцами обеих рук катать два карандаша по столу. </w:t>
            </w:r>
            <w:r w:rsidRPr="001826CB">
              <w:rPr>
                <w:rFonts w:eastAsia="Times New Roman" w:cstheme="minorHAnsi"/>
                <w:sz w:val="28"/>
                <w:szCs w:val="28"/>
                <w:lang w:eastAsia="ru-RU"/>
              </w:rPr>
              <w:br/>
            </w:r>
          </w:p>
          <w:p w:rsidR="003B17A4" w:rsidRPr="001826CB" w:rsidRDefault="003B17A4" w:rsidP="004C3195">
            <w:pPr>
              <w:spacing w:after="0" w:line="300" w:lineRule="atLeast"/>
              <w:rPr>
                <w:rFonts w:eastAsia="Times New Roman" w:cstheme="minorHAnsi"/>
                <w:sz w:val="28"/>
                <w:szCs w:val="28"/>
                <w:lang w:eastAsia="ru-RU"/>
              </w:rPr>
            </w:pPr>
            <w:proofErr w:type="gramStart"/>
            <w:r w:rsidRPr="001826CB">
              <w:rPr>
                <w:rFonts w:eastAsia="Times New Roman" w:cstheme="minorHAnsi"/>
                <w:sz w:val="28"/>
                <w:szCs w:val="28"/>
                <w:lang w:eastAsia="ru-RU"/>
              </w:rPr>
              <w:t>в) игры и упражнения с использованием мелких предметов и природного материала, где можно использовать такие варианты заданий: </w:t>
            </w:r>
            <w:r w:rsidRPr="001826CB">
              <w:rPr>
                <w:rFonts w:eastAsia="Times New Roman" w:cstheme="minorHAnsi"/>
                <w:sz w:val="28"/>
                <w:szCs w:val="28"/>
                <w:lang w:eastAsia="ru-RU"/>
              </w:rPr>
              <w:br/>
              <w:t>• нанизывание на проволоку, шнурок необходимое количество бусин, шариков, пуговиц по демонстрации действия, по образцу, по рисунку узора, по словесной инструкции; составление бус (нанизывание бусин разных цветов в определённой последовательности); </w:t>
            </w:r>
            <w:bookmarkStart w:id="0" w:name="_GoBack"/>
            <w:bookmarkEnd w:id="0"/>
            <w:r w:rsidRPr="001826CB">
              <w:rPr>
                <w:rFonts w:eastAsia="Times New Roman" w:cstheme="minorHAnsi"/>
                <w:sz w:val="28"/>
                <w:szCs w:val="28"/>
                <w:lang w:eastAsia="ru-RU"/>
              </w:rPr>
              <w:br/>
              <w:t>• сортировка мелких предметов (бусин, пуговиц, монет, горошин, зёрен и т.д.);</w:t>
            </w:r>
            <w:proofErr w:type="gramEnd"/>
            <w:r w:rsidRPr="001826CB">
              <w:rPr>
                <w:rFonts w:eastAsia="Times New Roman" w:cstheme="minorHAnsi"/>
                <w:sz w:val="28"/>
                <w:szCs w:val="28"/>
                <w:lang w:eastAsia="ru-RU"/>
              </w:rPr>
              <w:t xml:space="preserve"> ребёнку необходимо разложить предметы на группы, двигая их подушечками пальцев по столу или осуществляя захват предметов двумя пальцами правой (или левой) руки поочерёдно (большим и указательным, большим и средним и т.д.); игра «Золушка»; </w:t>
            </w:r>
            <w:r w:rsidRPr="001826CB">
              <w:rPr>
                <w:rFonts w:eastAsia="Times New Roman" w:cstheme="minorHAnsi"/>
                <w:sz w:val="28"/>
                <w:szCs w:val="28"/>
                <w:lang w:eastAsia="ru-RU"/>
              </w:rPr>
              <w:br/>
              <w:t xml:space="preserve">• сжимание и разжимание мелких резиновых игрушек (мячей-ежей, цилиндров с разнообразными шипами) одной рукой, пальцами одной руки; </w:t>
            </w:r>
            <w:proofErr w:type="gramStart"/>
            <w:r w:rsidRPr="001826CB">
              <w:rPr>
                <w:rFonts w:eastAsia="Times New Roman" w:cstheme="minorHAnsi"/>
                <w:sz w:val="28"/>
                <w:szCs w:val="28"/>
                <w:lang w:eastAsia="ru-RU"/>
              </w:rPr>
              <w:t>двумя руками одновременно или поочерёдно; </w:t>
            </w:r>
            <w:r w:rsidRPr="001826CB">
              <w:rPr>
                <w:rFonts w:eastAsia="Times New Roman" w:cstheme="minorHAnsi"/>
                <w:sz w:val="28"/>
                <w:szCs w:val="28"/>
                <w:lang w:eastAsia="ru-RU"/>
              </w:rPr>
              <w:br/>
            </w:r>
            <w:r w:rsidRPr="001826CB">
              <w:rPr>
                <w:rFonts w:eastAsia="Times New Roman" w:cstheme="minorHAnsi"/>
                <w:sz w:val="28"/>
                <w:szCs w:val="28"/>
                <w:lang w:eastAsia="ru-RU"/>
              </w:rPr>
              <w:lastRenderedPageBreak/>
              <w:t>• растирание ладоней грецкими орехами (массаж ладоней, включая тыльную сторону); </w:t>
            </w:r>
            <w:r w:rsidRPr="001826CB">
              <w:rPr>
                <w:rFonts w:eastAsia="Times New Roman" w:cstheme="minorHAnsi"/>
                <w:sz w:val="28"/>
                <w:szCs w:val="28"/>
                <w:lang w:eastAsia="ru-RU"/>
              </w:rPr>
              <w:br/>
              <w:t>• перекатывание грецких орехов по столу одной рукой (двумя руками); </w:t>
            </w:r>
            <w:r w:rsidRPr="001826CB">
              <w:rPr>
                <w:rFonts w:eastAsia="Times New Roman" w:cstheme="minorHAnsi"/>
                <w:sz w:val="28"/>
                <w:szCs w:val="28"/>
                <w:lang w:eastAsia="ru-RU"/>
              </w:rPr>
              <w:br/>
              <w:t>• перекладывание мелких предметов (бобов, гороха, пуговиц, бусин, мозаики) из одной ёмкости в другую; захват предмета осуществляется попеременно двумя пальцами; усложнение – захват двух-трёх предметов одновременно; </w:t>
            </w:r>
            <w:r w:rsidRPr="001826CB">
              <w:rPr>
                <w:rFonts w:eastAsia="Times New Roman" w:cstheme="minorHAnsi"/>
                <w:sz w:val="28"/>
                <w:szCs w:val="28"/>
                <w:lang w:eastAsia="ru-RU"/>
              </w:rPr>
              <w:br/>
              <w:t>• складывание пирамидок, матрёшек, любых сборных игрушек;</w:t>
            </w:r>
            <w:proofErr w:type="gramEnd"/>
            <w:r w:rsidRPr="001826CB">
              <w:rPr>
                <w:rFonts w:eastAsia="Times New Roman" w:cstheme="minorHAnsi"/>
                <w:sz w:val="28"/>
                <w:szCs w:val="28"/>
                <w:lang w:eastAsia="ru-RU"/>
              </w:rPr>
              <w:t xml:space="preserve"> </w:t>
            </w:r>
            <w:proofErr w:type="gramStart"/>
            <w:r w:rsidRPr="001826CB">
              <w:rPr>
                <w:rFonts w:eastAsia="Times New Roman" w:cstheme="minorHAnsi"/>
                <w:sz w:val="28"/>
                <w:szCs w:val="28"/>
                <w:lang w:eastAsia="ru-RU"/>
              </w:rPr>
              <w:t>вкладывание формочек одна в другую; подбирание крышек к разнообразным ёмкостям; </w:t>
            </w:r>
            <w:r w:rsidRPr="001826CB">
              <w:rPr>
                <w:rFonts w:eastAsia="Times New Roman" w:cstheme="minorHAnsi"/>
                <w:sz w:val="28"/>
                <w:szCs w:val="28"/>
                <w:lang w:eastAsia="ru-RU"/>
              </w:rPr>
              <w:br/>
              <w:t>• нанизывание колец на тесьму, стержень; </w:t>
            </w:r>
            <w:r w:rsidRPr="001826CB">
              <w:rPr>
                <w:rFonts w:eastAsia="Times New Roman" w:cstheme="minorHAnsi"/>
                <w:sz w:val="28"/>
                <w:szCs w:val="28"/>
                <w:lang w:eastAsia="ru-RU"/>
              </w:rPr>
              <w:br/>
              <w:t>• пальчиковый театр; </w:t>
            </w:r>
            <w:r w:rsidRPr="001826CB">
              <w:rPr>
                <w:rFonts w:eastAsia="Times New Roman" w:cstheme="minorHAnsi"/>
                <w:sz w:val="28"/>
                <w:szCs w:val="28"/>
                <w:lang w:eastAsia="ru-RU"/>
              </w:rPr>
              <w:br/>
              <w:t>• выкладывание из круп, пуговиц, бусинок букв, цифр, разнообразных рисунков; </w:t>
            </w:r>
            <w:r w:rsidRPr="001826CB">
              <w:rPr>
                <w:rFonts w:eastAsia="Times New Roman" w:cstheme="minorHAnsi"/>
                <w:sz w:val="28"/>
                <w:szCs w:val="28"/>
                <w:lang w:eastAsia="ru-RU"/>
              </w:rPr>
              <w:br/>
              <w:t>• «рисование» картин крупой, бусинами, семенами, листьями деревьев. </w:t>
            </w:r>
            <w:r w:rsidRPr="001826CB">
              <w:rPr>
                <w:rFonts w:eastAsia="Times New Roman" w:cstheme="minorHAnsi"/>
                <w:sz w:val="28"/>
                <w:szCs w:val="28"/>
                <w:lang w:eastAsia="ru-RU"/>
              </w:rPr>
              <w:br/>
            </w:r>
            <w:proofErr w:type="gramEnd"/>
          </w:p>
          <w:p w:rsidR="00C04EA5" w:rsidRPr="001826CB" w:rsidRDefault="00C04EA5" w:rsidP="004C3195">
            <w:pPr>
              <w:spacing w:after="0" w:line="300" w:lineRule="atLeast"/>
              <w:rPr>
                <w:rFonts w:eastAsia="Times New Roman" w:cstheme="minorHAnsi"/>
                <w:sz w:val="28"/>
                <w:szCs w:val="28"/>
                <w:lang w:eastAsia="ru-RU"/>
              </w:rPr>
            </w:pPr>
          </w:p>
          <w:p w:rsidR="00C04EA5" w:rsidRPr="001826CB" w:rsidRDefault="00C04EA5" w:rsidP="004C3195">
            <w:pPr>
              <w:spacing w:after="0" w:line="300" w:lineRule="atLeast"/>
              <w:rPr>
                <w:rFonts w:eastAsia="Times New Roman" w:cstheme="minorHAnsi"/>
                <w:sz w:val="28"/>
                <w:szCs w:val="28"/>
                <w:lang w:eastAsia="ru-RU"/>
              </w:rPr>
            </w:pPr>
          </w:p>
          <w:p w:rsidR="00C04EA5" w:rsidRPr="001826CB" w:rsidRDefault="00C04EA5" w:rsidP="004C3195">
            <w:pPr>
              <w:spacing w:after="0" w:line="300" w:lineRule="atLeast"/>
              <w:rPr>
                <w:rFonts w:eastAsia="Times New Roman" w:cstheme="minorHAnsi"/>
                <w:sz w:val="28"/>
                <w:szCs w:val="28"/>
                <w:lang w:eastAsia="ru-RU"/>
              </w:rPr>
            </w:pPr>
          </w:p>
          <w:p w:rsidR="00C04EA5" w:rsidRPr="001826CB" w:rsidRDefault="00C04EA5" w:rsidP="004C3195">
            <w:pPr>
              <w:spacing w:after="0" w:line="300" w:lineRule="atLeast"/>
              <w:rPr>
                <w:rFonts w:eastAsia="Times New Roman" w:cstheme="minorHAnsi"/>
                <w:sz w:val="28"/>
                <w:szCs w:val="28"/>
                <w:lang w:eastAsia="ru-RU"/>
              </w:rPr>
            </w:pPr>
          </w:p>
          <w:p w:rsidR="00C04EA5" w:rsidRPr="001826CB" w:rsidRDefault="00C04EA5" w:rsidP="004C3195">
            <w:pPr>
              <w:spacing w:after="0" w:line="300" w:lineRule="atLeast"/>
              <w:rPr>
                <w:rFonts w:eastAsia="Times New Roman" w:cstheme="minorHAnsi"/>
                <w:sz w:val="28"/>
                <w:szCs w:val="28"/>
                <w:lang w:eastAsia="ru-RU"/>
              </w:rPr>
            </w:pPr>
          </w:p>
          <w:p w:rsidR="00C04EA5" w:rsidRPr="001826CB" w:rsidRDefault="00C04EA5" w:rsidP="004C3195">
            <w:pPr>
              <w:spacing w:after="0" w:line="300" w:lineRule="atLeast"/>
              <w:rPr>
                <w:rFonts w:eastAsia="Times New Roman" w:cstheme="minorHAnsi"/>
                <w:sz w:val="28"/>
                <w:szCs w:val="28"/>
                <w:lang w:eastAsia="ru-RU"/>
              </w:rPr>
            </w:pPr>
          </w:p>
          <w:p w:rsidR="00C04EA5" w:rsidRPr="001826CB" w:rsidRDefault="00C04EA5" w:rsidP="004C3195">
            <w:pPr>
              <w:spacing w:after="0" w:line="300" w:lineRule="atLeast"/>
              <w:rPr>
                <w:rFonts w:eastAsia="Times New Roman" w:cstheme="minorHAnsi"/>
                <w:sz w:val="28"/>
                <w:szCs w:val="28"/>
                <w:lang w:eastAsia="ru-RU"/>
              </w:rPr>
            </w:pPr>
          </w:p>
          <w:p w:rsidR="00C04EA5" w:rsidRPr="001826CB" w:rsidRDefault="00C04EA5" w:rsidP="004C3195">
            <w:pPr>
              <w:spacing w:after="0" w:line="300" w:lineRule="atLeast"/>
              <w:rPr>
                <w:rFonts w:eastAsia="Times New Roman" w:cstheme="minorHAnsi"/>
                <w:sz w:val="28"/>
                <w:szCs w:val="28"/>
                <w:lang w:eastAsia="ru-RU"/>
              </w:rPr>
            </w:pPr>
          </w:p>
          <w:p w:rsidR="00C04EA5" w:rsidRPr="001826CB" w:rsidRDefault="00C04EA5" w:rsidP="004C3195">
            <w:pPr>
              <w:spacing w:after="0" w:line="300" w:lineRule="atLeast"/>
              <w:rPr>
                <w:rFonts w:eastAsia="Times New Roman" w:cstheme="minorHAnsi"/>
                <w:sz w:val="28"/>
                <w:szCs w:val="28"/>
                <w:lang w:eastAsia="ru-RU"/>
              </w:rPr>
            </w:pPr>
          </w:p>
          <w:p w:rsidR="00C04EA5" w:rsidRPr="001826CB" w:rsidRDefault="00C04EA5" w:rsidP="004C3195">
            <w:pPr>
              <w:spacing w:after="0" w:line="300" w:lineRule="atLeast"/>
              <w:rPr>
                <w:rFonts w:eastAsia="Times New Roman" w:cstheme="minorHAnsi"/>
                <w:sz w:val="28"/>
                <w:szCs w:val="28"/>
                <w:lang w:eastAsia="ru-RU"/>
              </w:rPr>
            </w:pPr>
          </w:p>
          <w:p w:rsidR="00C04EA5" w:rsidRPr="001826CB" w:rsidRDefault="00C04EA5" w:rsidP="004C3195">
            <w:pPr>
              <w:spacing w:after="0" w:line="300" w:lineRule="atLeast"/>
              <w:rPr>
                <w:rFonts w:eastAsia="Times New Roman" w:cstheme="minorHAnsi"/>
                <w:sz w:val="28"/>
                <w:szCs w:val="28"/>
                <w:lang w:eastAsia="ru-RU"/>
              </w:rPr>
            </w:pPr>
          </w:p>
        </w:tc>
      </w:tr>
      <w:tr w:rsidR="00C04EA5" w:rsidRPr="003B17A4" w:rsidTr="00C04EA5">
        <w:trPr>
          <w:trHeight w:val="15"/>
          <w:tblCellSpacing w:w="0" w:type="dxa"/>
        </w:trPr>
        <w:tc>
          <w:tcPr>
            <w:tcW w:w="5000" w:type="pct"/>
            <w:shd w:val="clear" w:color="auto" w:fill="FFFFFF"/>
            <w:vAlign w:val="center"/>
            <w:hideMark/>
          </w:tcPr>
          <w:p w:rsidR="00064A60" w:rsidRDefault="00064A60" w:rsidP="00C04EA5">
            <w:pPr>
              <w:spacing w:before="100" w:beforeAutospacing="1" w:after="100" w:afterAutospacing="1" w:line="300" w:lineRule="atLeast"/>
              <w:jc w:val="center"/>
              <w:rPr>
                <w:rFonts w:eastAsia="Times New Roman" w:cstheme="minorHAnsi"/>
                <w:sz w:val="28"/>
                <w:szCs w:val="28"/>
                <w:lang w:eastAsia="ru-RU"/>
              </w:rPr>
            </w:pPr>
          </w:p>
          <w:p w:rsidR="00064A60" w:rsidRDefault="00064A60" w:rsidP="00C04EA5">
            <w:pPr>
              <w:spacing w:before="100" w:beforeAutospacing="1" w:after="100" w:afterAutospacing="1" w:line="300" w:lineRule="atLeast"/>
              <w:jc w:val="center"/>
              <w:rPr>
                <w:rFonts w:eastAsia="Times New Roman" w:cstheme="minorHAnsi"/>
                <w:sz w:val="28"/>
                <w:szCs w:val="28"/>
                <w:lang w:eastAsia="ru-RU"/>
              </w:rPr>
            </w:pPr>
          </w:p>
          <w:p w:rsidR="00064A60" w:rsidRDefault="00064A60" w:rsidP="00C04EA5">
            <w:pPr>
              <w:spacing w:before="100" w:beforeAutospacing="1" w:after="100" w:afterAutospacing="1" w:line="300" w:lineRule="atLeast"/>
              <w:jc w:val="center"/>
              <w:rPr>
                <w:rFonts w:eastAsia="Times New Roman" w:cstheme="minorHAnsi"/>
                <w:sz w:val="28"/>
                <w:szCs w:val="28"/>
                <w:lang w:eastAsia="ru-RU"/>
              </w:rPr>
            </w:pPr>
          </w:p>
          <w:p w:rsidR="00064A60" w:rsidRDefault="00064A60" w:rsidP="00C04EA5">
            <w:pPr>
              <w:spacing w:before="100" w:beforeAutospacing="1" w:after="100" w:afterAutospacing="1" w:line="300" w:lineRule="atLeast"/>
              <w:jc w:val="center"/>
              <w:rPr>
                <w:rFonts w:eastAsia="Times New Roman" w:cstheme="minorHAnsi"/>
                <w:sz w:val="28"/>
                <w:szCs w:val="28"/>
                <w:lang w:eastAsia="ru-RU"/>
              </w:rPr>
            </w:pPr>
          </w:p>
          <w:p w:rsidR="00064A60" w:rsidRDefault="00064A60" w:rsidP="00C04EA5">
            <w:pPr>
              <w:spacing w:before="100" w:beforeAutospacing="1" w:after="100" w:afterAutospacing="1" w:line="300" w:lineRule="atLeast"/>
              <w:jc w:val="center"/>
              <w:rPr>
                <w:rFonts w:eastAsia="Times New Roman" w:cstheme="minorHAnsi"/>
                <w:sz w:val="28"/>
                <w:szCs w:val="28"/>
                <w:lang w:eastAsia="ru-RU"/>
              </w:rPr>
            </w:pPr>
          </w:p>
          <w:p w:rsidR="00064A60" w:rsidRDefault="00064A60" w:rsidP="00C04EA5">
            <w:pPr>
              <w:spacing w:before="100" w:beforeAutospacing="1" w:after="100" w:afterAutospacing="1" w:line="300" w:lineRule="atLeast"/>
              <w:jc w:val="center"/>
              <w:rPr>
                <w:rFonts w:eastAsia="Times New Roman" w:cstheme="minorHAnsi"/>
                <w:sz w:val="28"/>
                <w:szCs w:val="28"/>
                <w:lang w:eastAsia="ru-RU"/>
              </w:rPr>
            </w:pPr>
          </w:p>
          <w:p w:rsidR="00064A60" w:rsidRDefault="00064A60" w:rsidP="00C04EA5">
            <w:pPr>
              <w:spacing w:before="100" w:beforeAutospacing="1" w:after="100" w:afterAutospacing="1" w:line="300" w:lineRule="atLeast"/>
              <w:jc w:val="center"/>
              <w:rPr>
                <w:rFonts w:eastAsia="Times New Roman" w:cstheme="minorHAnsi"/>
                <w:sz w:val="28"/>
                <w:szCs w:val="28"/>
                <w:lang w:eastAsia="ru-RU"/>
              </w:rPr>
            </w:pPr>
          </w:p>
          <w:p w:rsidR="003B17A4" w:rsidRDefault="00C04EA5" w:rsidP="00C04EA5">
            <w:pPr>
              <w:spacing w:before="100" w:beforeAutospacing="1" w:after="100" w:afterAutospacing="1" w:line="300" w:lineRule="atLeast"/>
              <w:jc w:val="center"/>
              <w:rPr>
                <w:rFonts w:eastAsia="Times New Roman" w:cstheme="minorHAnsi"/>
                <w:sz w:val="28"/>
                <w:szCs w:val="28"/>
                <w:lang w:eastAsia="ru-RU"/>
              </w:rPr>
            </w:pPr>
            <w:r w:rsidRPr="00C04EA5">
              <w:rPr>
                <w:rFonts w:eastAsia="Times New Roman" w:cstheme="minorHAnsi"/>
                <w:sz w:val="28"/>
                <w:szCs w:val="28"/>
                <w:lang w:eastAsia="ru-RU"/>
              </w:rPr>
              <w:lastRenderedPageBreak/>
              <w:t xml:space="preserve">Муниципальное автономное дошкольное образовательное учреждение </w:t>
            </w:r>
            <w:r>
              <w:rPr>
                <w:rFonts w:eastAsia="Times New Roman" w:cstheme="minorHAnsi"/>
                <w:sz w:val="28"/>
                <w:szCs w:val="28"/>
                <w:lang w:eastAsia="ru-RU"/>
              </w:rPr>
              <w:t>детский сад комбинированного вида №3 «Ручеек»</w:t>
            </w:r>
          </w:p>
          <w:p w:rsidR="00C04EA5" w:rsidRDefault="00C04EA5" w:rsidP="00C04EA5">
            <w:pPr>
              <w:spacing w:before="100" w:beforeAutospacing="1" w:after="100" w:afterAutospacing="1" w:line="300" w:lineRule="atLeast"/>
              <w:jc w:val="center"/>
              <w:rPr>
                <w:rFonts w:eastAsia="Times New Roman" w:cstheme="minorHAnsi"/>
                <w:sz w:val="28"/>
                <w:szCs w:val="28"/>
                <w:lang w:eastAsia="ru-RU"/>
              </w:rPr>
            </w:pPr>
          </w:p>
          <w:p w:rsidR="00C04EA5" w:rsidRDefault="00C04EA5" w:rsidP="00C04EA5">
            <w:pPr>
              <w:spacing w:before="100" w:beforeAutospacing="1" w:after="100" w:afterAutospacing="1" w:line="300" w:lineRule="atLeast"/>
              <w:jc w:val="center"/>
              <w:rPr>
                <w:rFonts w:eastAsia="Times New Roman" w:cstheme="minorHAnsi"/>
                <w:sz w:val="28"/>
                <w:szCs w:val="28"/>
                <w:lang w:eastAsia="ru-RU"/>
              </w:rPr>
            </w:pPr>
          </w:p>
          <w:p w:rsidR="00C04EA5" w:rsidRDefault="00C04EA5" w:rsidP="00C04EA5">
            <w:pPr>
              <w:spacing w:before="100" w:beforeAutospacing="1" w:after="100" w:afterAutospacing="1" w:line="300" w:lineRule="atLeast"/>
              <w:jc w:val="center"/>
              <w:rPr>
                <w:rFonts w:eastAsia="Times New Roman" w:cstheme="minorHAnsi"/>
                <w:sz w:val="28"/>
                <w:szCs w:val="28"/>
                <w:lang w:eastAsia="ru-RU"/>
              </w:rPr>
            </w:pPr>
          </w:p>
          <w:p w:rsidR="00C04EA5" w:rsidRDefault="00C04EA5" w:rsidP="00C04EA5">
            <w:pPr>
              <w:spacing w:before="100" w:beforeAutospacing="1" w:after="100" w:afterAutospacing="1" w:line="300" w:lineRule="atLeast"/>
              <w:jc w:val="center"/>
              <w:rPr>
                <w:rFonts w:eastAsia="Times New Roman" w:cstheme="minorHAnsi"/>
                <w:sz w:val="28"/>
                <w:szCs w:val="28"/>
                <w:lang w:eastAsia="ru-RU"/>
              </w:rPr>
            </w:pPr>
          </w:p>
          <w:p w:rsidR="00C04EA5" w:rsidRDefault="00C04EA5" w:rsidP="00C04EA5">
            <w:pPr>
              <w:spacing w:before="100" w:beforeAutospacing="1" w:after="100" w:afterAutospacing="1" w:line="300" w:lineRule="atLeast"/>
              <w:jc w:val="center"/>
              <w:rPr>
                <w:rFonts w:eastAsia="Times New Roman" w:cstheme="minorHAnsi"/>
                <w:sz w:val="28"/>
                <w:szCs w:val="28"/>
                <w:lang w:eastAsia="ru-RU"/>
              </w:rPr>
            </w:pPr>
            <w:r>
              <w:rPr>
                <w:noProof/>
                <w:lang w:eastAsia="ru-RU"/>
              </w:rPr>
              <mc:AlternateContent>
                <mc:Choice Requires="wps">
                  <w:drawing>
                    <wp:anchor distT="0" distB="0" distL="114300" distR="114300" simplePos="0" relativeHeight="251659264" behindDoc="0" locked="0" layoutInCell="1" allowOverlap="1" wp14:anchorId="78BF8985" wp14:editId="670BB9A9">
                      <wp:simplePos x="0" y="0"/>
                      <wp:positionH relativeFrom="column">
                        <wp:posOffset>1043940</wp:posOffset>
                      </wp:positionH>
                      <wp:positionV relativeFrom="paragraph">
                        <wp:posOffset>389255</wp:posOffset>
                      </wp:positionV>
                      <wp:extent cx="3743325" cy="666750"/>
                      <wp:effectExtent l="0" t="0" r="0" b="0"/>
                      <wp:wrapNone/>
                      <wp:docPr id="1" name="Поле 1"/>
                      <wp:cNvGraphicFramePr/>
                      <a:graphic xmlns:a="http://schemas.openxmlformats.org/drawingml/2006/main">
                        <a:graphicData uri="http://schemas.microsoft.com/office/word/2010/wordprocessingShape">
                          <wps:wsp>
                            <wps:cNvSpPr txBox="1"/>
                            <wps:spPr>
                              <a:xfrm>
                                <a:off x="0" y="0"/>
                                <a:ext cx="3743325" cy="666750"/>
                              </a:xfrm>
                              <a:prstGeom prst="rect">
                                <a:avLst/>
                              </a:prstGeom>
                              <a:noFill/>
                              <a:ln>
                                <a:noFill/>
                              </a:ln>
                              <a:effectLst/>
                            </wps:spPr>
                            <wps:txbx>
                              <w:txbxContent>
                                <w:p w:rsidR="00C04EA5" w:rsidRPr="00C04EA5" w:rsidRDefault="00C04EA5" w:rsidP="00C04EA5">
                                  <w:pPr>
                                    <w:spacing w:before="100" w:beforeAutospacing="1" w:after="100" w:afterAutospacing="1" w:line="300" w:lineRule="atLeast"/>
                                    <w:jc w:val="center"/>
                                    <w:rPr>
                                      <w:rFonts w:eastAsia="Times New Roman" w:cstheme="minorHAnsi"/>
                                      <w:b/>
                                      <w:sz w:val="72"/>
                                      <w:szCs w:val="72"/>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10" w14:h="16510" w14:prst="circle"/>
                                        <w14:contourClr>
                                          <w14:schemeClr w14:val="accent4">
                                            <w14:alpha w14:val="5000"/>
                                          </w14:schemeClr>
                                        </w14:contourClr>
                                      </w14:props3d>
                                    </w:rPr>
                                  </w:pPr>
                                  <w:r>
                                    <w:rPr>
                                      <w:rFonts w:eastAsia="Times New Roman" w:cstheme="minorHAnsi"/>
                                      <w:b/>
                                      <w:sz w:val="72"/>
                                      <w:szCs w:val="72"/>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10" w14:h="16510" w14:prst="circle"/>
                                        <w14:contourClr>
                                          <w14:schemeClr w14:val="accent4">
                                            <w14:alpha w14:val="5000"/>
                                          </w14:schemeClr>
                                        </w14:contourClr>
                                      </w14:props3d>
                                    </w:rPr>
                                    <w:t>Доклад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82.2pt;margin-top:30.65pt;width:294.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" filled="f" stroked="f">
                      <v:fill o:detectmouseclick="t"/>
                      <v:textbox>
                        <w:txbxContent>
                          <w:p w:rsidR="00C04EA5" w:rsidRPr="00C04EA5" w:rsidRDefault="00C04EA5" w:rsidP="00C04EA5">
                            <w:pPr>
                              <w:spacing w:before="100" w:beforeAutospacing="1" w:after="100" w:afterAutospacing="1" w:line="300" w:lineRule="atLeast"/>
                              <w:jc w:val="center"/>
                              <w:rPr>
                                <w:rFonts w:eastAsia="Times New Roman" w:cstheme="minorHAnsi"/>
                                <w:b/>
                                <w:sz w:val="72"/>
                                <w:szCs w:val="72"/>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10" w14:h="16510" w14:prst="circle"/>
                                  <w14:contourClr>
                                    <w14:schemeClr w14:val="accent4">
                                      <w14:alpha w14:val="5000"/>
                                    </w14:schemeClr>
                                  </w14:contourClr>
                                </w14:props3d>
                              </w:rPr>
                            </w:pPr>
                            <w:r>
                              <w:rPr>
                                <w:rFonts w:eastAsia="Times New Roman" w:cstheme="minorHAnsi"/>
                                <w:b/>
                                <w:sz w:val="72"/>
                                <w:szCs w:val="72"/>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10" w14:h="16510" w14:prst="circle"/>
                                  <w14:contourClr>
                                    <w14:schemeClr w14:val="accent4">
                                      <w14:alpha w14:val="5000"/>
                                    </w14:schemeClr>
                                  </w14:contourClr>
                                </w14:props3d>
                              </w:rPr>
                              <w:t>Доклад</w:t>
                            </w:r>
                          </w:p>
                        </w:txbxContent>
                      </v:textbox>
                    </v:shape>
                  </w:pict>
                </mc:Fallback>
              </mc:AlternateContent>
            </w:r>
          </w:p>
          <w:p w:rsidR="00C04EA5" w:rsidRDefault="00C04EA5" w:rsidP="00C04EA5">
            <w:pPr>
              <w:spacing w:before="100" w:beforeAutospacing="1" w:after="100" w:afterAutospacing="1" w:line="300" w:lineRule="atLeast"/>
              <w:jc w:val="center"/>
              <w:rPr>
                <w:rFonts w:eastAsia="Times New Roman" w:cstheme="minorHAnsi"/>
                <w:sz w:val="28"/>
                <w:szCs w:val="28"/>
                <w:lang w:eastAsia="ru-RU"/>
              </w:rPr>
            </w:pPr>
          </w:p>
          <w:p w:rsidR="00C04EA5" w:rsidRDefault="00C04EA5" w:rsidP="00C04EA5">
            <w:pPr>
              <w:spacing w:before="100" w:beforeAutospacing="1" w:after="100" w:afterAutospacing="1" w:line="300" w:lineRule="atLeast"/>
              <w:jc w:val="center"/>
              <w:rPr>
                <w:rFonts w:eastAsia="Times New Roman" w:cstheme="minorHAnsi"/>
                <w:sz w:val="28"/>
                <w:szCs w:val="28"/>
                <w:lang w:eastAsia="ru-RU"/>
              </w:rPr>
            </w:pPr>
          </w:p>
          <w:p w:rsidR="00C04EA5" w:rsidRDefault="00C04EA5" w:rsidP="00C04EA5">
            <w:pPr>
              <w:spacing w:before="100" w:beforeAutospacing="1" w:after="100" w:afterAutospacing="1" w:line="300" w:lineRule="atLeast"/>
              <w:jc w:val="center"/>
              <w:rPr>
                <w:rFonts w:eastAsia="Times New Roman" w:cstheme="minorHAnsi"/>
                <w:sz w:val="28"/>
                <w:szCs w:val="28"/>
                <w:lang w:eastAsia="ru-RU"/>
              </w:rPr>
            </w:pPr>
            <w:r>
              <w:rPr>
                <w:noProof/>
                <w:lang w:eastAsia="ru-RU"/>
              </w:rPr>
              <mc:AlternateContent>
                <mc:Choice Requires="wps">
                  <w:drawing>
                    <wp:anchor distT="0" distB="0" distL="114300" distR="114300" simplePos="0" relativeHeight="251661312" behindDoc="0" locked="0" layoutInCell="1" allowOverlap="1" wp14:anchorId="0735CEAB" wp14:editId="36462F38">
                      <wp:simplePos x="0" y="0"/>
                      <wp:positionH relativeFrom="column">
                        <wp:posOffset>377190</wp:posOffset>
                      </wp:positionH>
                      <wp:positionV relativeFrom="paragraph">
                        <wp:posOffset>386080</wp:posOffset>
                      </wp:positionV>
                      <wp:extent cx="4781550" cy="1266825"/>
                      <wp:effectExtent l="0" t="0" r="0" b="9525"/>
                      <wp:wrapNone/>
                      <wp:docPr id="2" name="Поле 2"/>
                      <wp:cNvGraphicFramePr/>
                      <a:graphic xmlns:a="http://schemas.openxmlformats.org/drawingml/2006/main">
                        <a:graphicData uri="http://schemas.microsoft.com/office/word/2010/wordprocessingShape">
                          <wps:wsp>
                            <wps:cNvSpPr txBox="1"/>
                            <wps:spPr>
                              <a:xfrm>
                                <a:off x="0" y="0"/>
                                <a:ext cx="4781550" cy="1266825"/>
                              </a:xfrm>
                              <a:prstGeom prst="rect">
                                <a:avLst/>
                              </a:prstGeom>
                              <a:noFill/>
                              <a:ln>
                                <a:noFill/>
                              </a:ln>
                              <a:effectLst/>
                            </wps:spPr>
                            <wps:txbx>
                              <w:txbxContent>
                                <w:p w:rsidR="00C04EA5" w:rsidRPr="00C04EA5" w:rsidRDefault="00C04EA5" w:rsidP="00C04EA5">
                                  <w:pPr>
                                    <w:spacing w:before="100" w:beforeAutospacing="1" w:after="100" w:afterAutospacing="1" w:line="300" w:lineRule="atLeast"/>
                                    <w:jc w:val="center"/>
                                    <w:rPr>
                                      <w:rFonts w:eastAsia="Times New Roman" w:cstheme="minorHAnsi"/>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rFonts w:eastAsia="Times New Roman" w:cstheme="minorHAnsi"/>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«Волшебный мир пальчиковых игр»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29.7pt;margin-top:30.4pt;width:376.5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" filled="f" stroked="f">
                      <v:fill o:detectmouseclick="t"/>
                      <v:textbox>
                        <w:txbxContent>
                          <w:p w:rsidR="00C04EA5" w:rsidRPr="00C04EA5" w:rsidRDefault="00C04EA5" w:rsidP="00C04EA5">
                            <w:pPr>
                              <w:spacing w:before="100" w:beforeAutospacing="1" w:after="100" w:afterAutospacing="1" w:line="300" w:lineRule="atLeast"/>
                              <w:jc w:val="center"/>
                              <w:rPr>
                                <w:rFonts w:eastAsia="Times New Roman" w:cstheme="minorHAnsi"/>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rFonts w:eastAsia="Times New Roman" w:cstheme="minorHAnsi"/>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«Волшебный мир пальчиковых игр»</w:t>
                            </w:r>
                          </w:p>
                        </w:txbxContent>
                      </v:textbox>
                    </v:shape>
                  </w:pict>
                </mc:Fallback>
              </mc:AlternateContent>
            </w:r>
            <w:r>
              <w:rPr>
                <w:rFonts w:eastAsia="Times New Roman" w:cstheme="minorHAnsi"/>
                <w:sz w:val="28"/>
                <w:szCs w:val="28"/>
                <w:lang w:eastAsia="ru-RU"/>
              </w:rPr>
              <w:t>на тему:</w:t>
            </w:r>
          </w:p>
          <w:p w:rsidR="00C04EA5" w:rsidRPr="003B17A4" w:rsidRDefault="00C04EA5" w:rsidP="00C04EA5">
            <w:pPr>
              <w:spacing w:before="100" w:beforeAutospacing="1" w:after="100" w:afterAutospacing="1" w:line="300" w:lineRule="atLeast"/>
              <w:jc w:val="center"/>
              <w:rPr>
                <w:rFonts w:eastAsia="Times New Roman" w:cstheme="minorHAnsi"/>
                <w:sz w:val="28"/>
                <w:szCs w:val="28"/>
                <w:lang w:eastAsia="ru-RU"/>
              </w:rPr>
            </w:pPr>
          </w:p>
        </w:tc>
      </w:tr>
    </w:tbl>
    <w:p w:rsidR="005572A5" w:rsidRDefault="005572A5" w:rsidP="00C04EA5">
      <w:pPr>
        <w:jc w:val="center"/>
        <w:rPr>
          <w:rFonts w:cstheme="minorHAnsi"/>
          <w:sz w:val="28"/>
          <w:szCs w:val="28"/>
        </w:rPr>
      </w:pPr>
    </w:p>
    <w:p w:rsidR="00C04EA5" w:rsidRDefault="00C04EA5" w:rsidP="00C04EA5">
      <w:pPr>
        <w:jc w:val="center"/>
        <w:rPr>
          <w:rFonts w:cstheme="minorHAnsi"/>
          <w:sz w:val="28"/>
          <w:szCs w:val="28"/>
        </w:rPr>
      </w:pPr>
    </w:p>
    <w:p w:rsidR="00C04EA5" w:rsidRDefault="00C04EA5" w:rsidP="00C04EA5">
      <w:pPr>
        <w:jc w:val="center"/>
        <w:rPr>
          <w:rFonts w:cstheme="minorHAnsi"/>
          <w:sz w:val="28"/>
          <w:szCs w:val="28"/>
        </w:rPr>
      </w:pPr>
    </w:p>
    <w:p w:rsidR="00C04EA5" w:rsidRDefault="00C04EA5" w:rsidP="00C04EA5">
      <w:pPr>
        <w:jc w:val="center"/>
        <w:rPr>
          <w:rFonts w:cstheme="minorHAnsi"/>
          <w:sz w:val="28"/>
          <w:szCs w:val="28"/>
        </w:rPr>
      </w:pPr>
    </w:p>
    <w:p w:rsidR="00C04EA5" w:rsidRDefault="00C04EA5" w:rsidP="00C04EA5">
      <w:pPr>
        <w:jc w:val="right"/>
        <w:rPr>
          <w:rFonts w:cstheme="minorHAnsi"/>
          <w:sz w:val="28"/>
          <w:szCs w:val="28"/>
        </w:rPr>
      </w:pPr>
    </w:p>
    <w:p w:rsidR="00C04EA5" w:rsidRDefault="00C04EA5" w:rsidP="00C04EA5">
      <w:pPr>
        <w:jc w:val="right"/>
        <w:rPr>
          <w:rFonts w:cstheme="minorHAnsi"/>
          <w:sz w:val="28"/>
          <w:szCs w:val="28"/>
        </w:rPr>
      </w:pPr>
    </w:p>
    <w:p w:rsidR="00C04EA5" w:rsidRDefault="00C04EA5" w:rsidP="00C04EA5">
      <w:pPr>
        <w:jc w:val="right"/>
        <w:rPr>
          <w:rFonts w:cstheme="minorHAnsi"/>
          <w:sz w:val="28"/>
          <w:szCs w:val="28"/>
        </w:rPr>
      </w:pPr>
    </w:p>
    <w:p w:rsidR="00C04EA5" w:rsidRDefault="00C04EA5" w:rsidP="00C04EA5">
      <w:pPr>
        <w:jc w:val="right"/>
        <w:rPr>
          <w:rFonts w:cstheme="minorHAnsi"/>
          <w:sz w:val="28"/>
          <w:szCs w:val="28"/>
        </w:rPr>
      </w:pPr>
      <w:r>
        <w:rPr>
          <w:rFonts w:cstheme="minorHAnsi"/>
          <w:sz w:val="28"/>
          <w:szCs w:val="28"/>
        </w:rPr>
        <w:t>Вы</w:t>
      </w:r>
      <w:r w:rsidR="003F2883">
        <w:rPr>
          <w:rFonts w:cstheme="minorHAnsi"/>
          <w:sz w:val="28"/>
          <w:szCs w:val="28"/>
        </w:rPr>
        <w:t>п</w:t>
      </w:r>
      <w:r>
        <w:rPr>
          <w:rFonts w:cstheme="minorHAnsi"/>
          <w:sz w:val="28"/>
          <w:szCs w:val="28"/>
        </w:rPr>
        <w:t>олнила: воспитатель</w:t>
      </w:r>
      <w:r w:rsidR="003F2883">
        <w:rPr>
          <w:rFonts w:cstheme="minorHAnsi"/>
          <w:sz w:val="28"/>
          <w:szCs w:val="28"/>
        </w:rPr>
        <w:t xml:space="preserve"> </w:t>
      </w:r>
      <w:proofErr w:type="spellStart"/>
      <w:r w:rsidR="003F2883">
        <w:rPr>
          <w:rFonts w:cstheme="minorHAnsi"/>
          <w:sz w:val="28"/>
          <w:szCs w:val="28"/>
        </w:rPr>
        <w:t>ср</w:t>
      </w:r>
      <w:proofErr w:type="gramStart"/>
      <w:r w:rsidR="003F2883">
        <w:rPr>
          <w:rFonts w:cstheme="minorHAnsi"/>
          <w:sz w:val="28"/>
          <w:szCs w:val="28"/>
        </w:rPr>
        <w:t>.г</w:t>
      </w:r>
      <w:proofErr w:type="gramEnd"/>
      <w:r w:rsidR="003F2883">
        <w:rPr>
          <w:rFonts w:cstheme="minorHAnsi"/>
          <w:sz w:val="28"/>
          <w:szCs w:val="28"/>
        </w:rPr>
        <w:t>р</w:t>
      </w:r>
      <w:proofErr w:type="spellEnd"/>
      <w:r w:rsidR="003F2883">
        <w:rPr>
          <w:rFonts w:cstheme="minorHAnsi"/>
          <w:sz w:val="28"/>
          <w:szCs w:val="28"/>
        </w:rPr>
        <w:t xml:space="preserve"> «Аленушка»</w:t>
      </w:r>
    </w:p>
    <w:p w:rsidR="003F2883" w:rsidRDefault="003F2883" w:rsidP="00C04EA5">
      <w:pPr>
        <w:jc w:val="right"/>
        <w:rPr>
          <w:rFonts w:cstheme="minorHAnsi"/>
          <w:sz w:val="28"/>
          <w:szCs w:val="28"/>
        </w:rPr>
      </w:pPr>
      <w:proofErr w:type="spellStart"/>
      <w:r>
        <w:rPr>
          <w:rFonts w:cstheme="minorHAnsi"/>
          <w:sz w:val="28"/>
          <w:szCs w:val="28"/>
        </w:rPr>
        <w:t>Бапыкай</w:t>
      </w:r>
      <w:proofErr w:type="spellEnd"/>
      <w:r>
        <w:rPr>
          <w:rFonts w:cstheme="minorHAnsi"/>
          <w:sz w:val="28"/>
          <w:szCs w:val="28"/>
        </w:rPr>
        <w:t xml:space="preserve"> </w:t>
      </w:r>
      <w:proofErr w:type="spellStart"/>
      <w:r>
        <w:rPr>
          <w:rFonts w:cstheme="minorHAnsi"/>
          <w:sz w:val="28"/>
          <w:szCs w:val="28"/>
        </w:rPr>
        <w:t>Салбакай</w:t>
      </w:r>
      <w:proofErr w:type="spellEnd"/>
      <w:r>
        <w:rPr>
          <w:rFonts w:cstheme="minorHAnsi"/>
          <w:sz w:val="28"/>
          <w:szCs w:val="28"/>
        </w:rPr>
        <w:t xml:space="preserve"> Александровна</w:t>
      </w:r>
    </w:p>
    <w:p w:rsidR="003F2883" w:rsidRDefault="003F2883" w:rsidP="00C04EA5">
      <w:pPr>
        <w:jc w:val="right"/>
        <w:rPr>
          <w:rFonts w:cstheme="minorHAnsi"/>
          <w:sz w:val="28"/>
          <w:szCs w:val="28"/>
        </w:rPr>
      </w:pPr>
    </w:p>
    <w:p w:rsidR="003F2883" w:rsidRDefault="003F2883" w:rsidP="00C04EA5">
      <w:pPr>
        <w:jc w:val="right"/>
        <w:rPr>
          <w:rFonts w:cstheme="minorHAnsi"/>
          <w:sz w:val="28"/>
          <w:szCs w:val="28"/>
        </w:rPr>
      </w:pPr>
    </w:p>
    <w:p w:rsidR="003F2883" w:rsidRDefault="003F2883" w:rsidP="00C04EA5">
      <w:pPr>
        <w:jc w:val="right"/>
        <w:rPr>
          <w:rFonts w:cstheme="minorHAnsi"/>
          <w:sz w:val="28"/>
          <w:szCs w:val="28"/>
        </w:rPr>
      </w:pPr>
    </w:p>
    <w:p w:rsidR="003F2883" w:rsidRDefault="003F2883" w:rsidP="003F2883">
      <w:pPr>
        <w:jc w:val="center"/>
        <w:rPr>
          <w:rFonts w:cstheme="minorHAnsi"/>
          <w:sz w:val="28"/>
          <w:szCs w:val="28"/>
        </w:rPr>
      </w:pPr>
      <w:proofErr w:type="spellStart"/>
      <w:r>
        <w:rPr>
          <w:rFonts w:cstheme="minorHAnsi"/>
          <w:sz w:val="28"/>
          <w:szCs w:val="28"/>
        </w:rPr>
        <w:t>Шагонар</w:t>
      </w:r>
      <w:proofErr w:type="spellEnd"/>
      <w:r>
        <w:rPr>
          <w:rFonts w:cstheme="minorHAnsi"/>
          <w:sz w:val="28"/>
          <w:szCs w:val="28"/>
        </w:rPr>
        <w:t xml:space="preserve"> 2015</w:t>
      </w:r>
    </w:p>
    <w:p w:rsidR="003F2883" w:rsidRPr="003F2883" w:rsidRDefault="003F2883" w:rsidP="003F2883">
      <w:pPr>
        <w:jc w:val="center"/>
        <w:rPr>
          <w:rFonts w:cstheme="minorHAnsi"/>
          <w:sz w:val="28"/>
          <w:szCs w:val="28"/>
        </w:rPr>
      </w:pPr>
      <w:r w:rsidRPr="003F2883">
        <w:rPr>
          <w:rFonts w:cstheme="minorHAnsi"/>
          <w:sz w:val="28"/>
          <w:szCs w:val="28"/>
        </w:rPr>
        <w:lastRenderedPageBreak/>
        <w:t>Литература:</w:t>
      </w:r>
    </w:p>
    <w:p w:rsidR="003F2883" w:rsidRPr="00064A60" w:rsidRDefault="003F2883" w:rsidP="003F2883">
      <w:pPr>
        <w:pStyle w:val="a7"/>
        <w:numPr>
          <w:ilvl w:val="0"/>
          <w:numId w:val="2"/>
        </w:numPr>
        <w:spacing w:after="0" w:line="330" w:lineRule="atLeast"/>
        <w:rPr>
          <w:rFonts w:ascii="Arial" w:eastAsia="Times New Roman" w:hAnsi="Arial" w:cs="Arial"/>
          <w:color w:val="000000"/>
          <w:sz w:val="24"/>
          <w:szCs w:val="24"/>
          <w:lang w:eastAsia="ru-RU"/>
        </w:rPr>
      </w:pPr>
      <w:proofErr w:type="spellStart"/>
      <w:r w:rsidRPr="00064A60">
        <w:rPr>
          <w:rFonts w:ascii="Arial" w:eastAsia="Times New Roman" w:hAnsi="Arial" w:cs="Arial"/>
          <w:iCs/>
          <w:color w:val="000000"/>
          <w:sz w:val="24"/>
          <w:szCs w:val="24"/>
          <w:lang w:eastAsia="ru-RU"/>
        </w:rPr>
        <w:t>Крупенчук</w:t>
      </w:r>
      <w:proofErr w:type="spellEnd"/>
      <w:r w:rsidRPr="00064A60">
        <w:rPr>
          <w:rFonts w:ascii="Arial" w:eastAsia="Times New Roman" w:hAnsi="Arial" w:cs="Arial"/>
          <w:iCs/>
          <w:color w:val="000000"/>
          <w:sz w:val="24"/>
          <w:szCs w:val="24"/>
          <w:lang w:eastAsia="ru-RU"/>
        </w:rPr>
        <w:t xml:space="preserve">   О.И «Развиваем мелкую моторику» ООО  Издательский дом «</w:t>
      </w:r>
      <w:r w:rsidR="00064A60" w:rsidRPr="00064A60">
        <w:rPr>
          <w:rFonts w:ascii="Arial" w:eastAsia="Times New Roman" w:hAnsi="Arial" w:cs="Arial"/>
          <w:iCs/>
          <w:color w:val="000000"/>
          <w:sz w:val="24"/>
          <w:szCs w:val="24"/>
          <w:lang w:eastAsia="ru-RU"/>
        </w:rPr>
        <w:t>Литера» Санкт-Петербург 2002 г</w:t>
      </w:r>
      <w:r w:rsidRPr="00064A60">
        <w:rPr>
          <w:rFonts w:ascii="Arial" w:eastAsia="Times New Roman" w:hAnsi="Arial" w:cs="Arial"/>
          <w:iCs/>
          <w:color w:val="000000"/>
          <w:sz w:val="24"/>
          <w:szCs w:val="24"/>
          <w:lang w:eastAsia="ru-RU"/>
        </w:rPr>
        <w:t>.</w:t>
      </w:r>
    </w:p>
    <w:p w:rsidR="003F2883" w:rsidRPr="003F2883" w:rsidRDefault="003F2883" w:rsidP="003F2883">
      <w:pPr>
        <w:numPr>
          <w:ilvl w:val="0"/>
          <w:numId w:val="2"/>
        </w:numPr>
        <w:spacing w:after="0" w:line="330" w:lineRule="atLeast"/>
        <w:rPr>
          <w:rFonts w:ascii="Arial" w:eastAsia="Times New Roman" w:hAnsi="Arial" w:cs="Arial"/>
          <w:color w:val="000000"/>
          <w:sz w:val="24"/>
          <w:szCs w:val="24"/>
          <w:lang w:eastAsia="ru-RU"/>
        </w:rPr>
      </w:pPr>
      <w:r w:rsidRPr="003F2883">
        <w:rPr>
          <w:rFonts w:ascii="Arial" w:eastAsia="Times New Roman" w:hAnsi="Arial" w:cs="Arial"/>
          <w:iCs/>
          <w:color w:val="000000"/>
          <w:sz w:val="24"/>
          <w:szCs w:val="24"/>
          <w:lang w:eastAsia="ru-RU"/>
        </w:rPr>
        <w:t xml:space="preserve">.Белая А.Е., </w:t>
      </w:r>
      <w:proofErr w:type="spellStart"/>
      <w:r w:rsidRPr="003F2883">
        <w:rPr>
          <w:rFonts w:ascii="Arial" w:eastAsia="Times New Roman" w:hAnsi="Arial" w:cs="Arial"/>
          <w:iCs/>
          <w:color w:val="000000"/>
          <w:sz w:val="24"/>
          <w:szCs w:val="24"/>
          <w:lang w:eastAsia="ru-RU"/>
        </w:rPr>
        <w:t>Мирясов</w:t>
      </w:r>
      <w:proofErr w:type="spellEnd"/>
      <w:r w:rsidRPr="003F2883">
        <w:rPr>
          <w:rFonts w:ascii="Arial" w:eastAsia="Times New Roman" w:hAnsi="Arial" w:cs="Arial"/>
          <w:iCs/>
          <w:color w:val="000000"/>
          <w:sz w:val="24"/>
          <w:szCs w:val="24"/>
          <w:lang w:eastAsia="ru-RU"/>
        </w:rPr>
        <w:t xml:space="preserve">   В.И. «Пальчиковые игры для развития речи дошкольников: пособ</w:t>
      </w:r>
      <w:r w:rsidR="00064A60" w:rsidRPr="00064A60">
        <w:rPr>
          <w:rFonts w:ascii="Arial" w:eastAsia="Times New Roman" w:hAnsi="Arial" w:cs="Arial"/>
          <w:iCs/>
          <w:color w:val="000000"/>
          <w:sz w:val="24"/>
          <w:szCs w:val="24"/>
          <w:lang w:eastAsia="ru-RU"/>
        </w:rPr>
        <w:t xml:space="preserve">ие для педагогов и родителей».- </w:t>
      </w:r>
      <w:r w:rsidRPr="003F2883">
        <w:rPr>
          <w:rFonts w:ascii="Arial" w:eastAsia="Times New Roman" w:hAnsi="Arial" w:cs="Arial"/>
          <w:iCs/>
          <w:color w:val="000000"/>
          <w:sz w:val="24"/>
          <w:szCs w:val="24"/>
          <w:lang w:eastAsia="ru-RU"/>
        </w:rPr>
        <w:t xml:space="preserve">Издательство   </w:t>
      </w:r>
      <w:r w:rsidR="00064A60" w:rsidRPr="00064A60">
        <w:rPr>
          <w:rFonts w:ascii="Arial" w:eastAsia="Times New Roman" w:hAnsi="Arial" w:cs="Arial"/>
          <w:iCs/>
          <w:color w:val="000000"/>
          <w:sz w:val="24"/>
          <w:szCs w:val="24"/>
          <w:lang w:eastAsia="ru-RU"/>
        </w:rPr>
        <w:t>«</w:t>
      </w:r>
      <w:r w:rsidRPr="003F2883">
        <w:rPr>
          <w:rFonts w:ascii="Arial" w:eastAsia="Times New Roman" w:hAnsi="Arial" w:cs="Arial"/>
          <w:iCs/>
          <w:color w:val="000000"/>
          <w:sz w:val="24"/>
          <w:szCs w:val="24"/>
          <w:lang w:eastAsia="ru-RU"/>
        </w:rPr>
        <w:t>АСТ», 1999г.</w:t>
      </w:r>
    </w:p>
    <w:p w:rsidR="003F2883" w:rsidRPr="00064A60" w:rsidRDefault="003F2883" w:rsidP="003F2883">
      <w:pPr>
        <w:rPr>
          <w:rFonts w:ascii="Arial" w:hAnsi="Arial" w:cs="Arial"/>
          <w:iCs/>
          <w:color w:val="000000"/>
          <w:sz w:val="24"/>
          <w:szCs w:val="24"/>
          <w:shd w:val="clear" w:color="auto" w:fill="FFFFFF"/>
        </w:rPr>
      </w:pPr>
      <w:r w:rsidRPr="00064A60">
        <w:rPr>
          <w:rFonts w:ascii="Arial" w:hAnsi="Arial" w:cs="Arial"/>
          <w:iCs/>
          <w:color w:val="000000"/>
          <w:sz w:val="24"/>
          <w:szCs w:val="24"/>
          <w:shd w:val="clear" w:color="auto" w:fill="FFFFFF"/>
        </w:rPr>
        <w:t>.    3. Ткаченко Т.А. Мелкая моторика. М: 2005 г</w:t>
      </w:r>
    </w:p>
    <w:p w:rsidR="003F2883" w:rsidRPr="00064A60" w:rsidRDefault="003F2883" w:rsidP="003F2883">
      <w:pPr>
        <w:pStyle w:val="a7"/>
        <w:numPr>
          <w:ilvl w:val="0"/>
          <w:numId w:val="3"/>
        </w:numPr>
        <w:rPr>
          <w:rFonts w:cstheme="minorHAnsi"/>
          <w:sz w:val="24"/>
          <w:szCs w:val="24"/>
        </w:rPr>
      </w:pPr>
      <w:proofErr w:type="spellStart"/>
      <w:r w:rsidRPr="00064A60">
        <w:rPr>
          <w:rFonts w:ascii="Arial" w:hAnsi="Arial" w:cs="Arial"/>
          <w:iCs/>
          <w:color w:val="000000"/>
          <w:sz w:val="24"/>
          <w:szCs w:val="24"/>
          <w:shd w:val="clear" w:color="auto" w:fill="FFFFFF"/>
        </w:rPr>
        <w:t>Рузина</w:t>
      </w:r>
      <w:proofErr w:type="spellEnd"/>
      <w:r w:rsidRPr="00064A60">
        <w:rPr>
          <w:rFonts w:ascii="Arial" w:hAnsi="Arial" w:cs="Arial"/>
          <w:iCs/>
          <w:color w:val="000000"/>
          <w:sz w:val="24"/>
          <w:szCs w:val="24"/>
          <w:shd w:val="clear" w:color="auto" w:fill="FFFFFF"/>
        </w:rPr>
        <w:t xml:space="preserve"> М.</w:t>
      </w:r>
      <w:proofErr w:type="gramStart"/>
      <w:r w:rsidRPr="00064A60">
        <w:rPr>
          <w:rFonts w:ascii="Arial" w:hAnsi="Arial" w:cs="Arial"/>
          <w:iCs/>
          <w:color w:val="000000"/>
          <w:sz w:val="24"/>
          <w:szCs w:val="24"/>
          <w:shd w:val="clear" w:color="auto" w:fill="FFFFFF"/>
        </w:rPr>
        <w:t>С</w:t>
      </w:r>
      <w:proofErr w:type="gramEnd"/>
      <w:r w:rsidRPr="00064A60">
        <w:rPr>
          <w:rFonts w:ascii="Arial" w:hAnsi="Arial" w:cs="Arial"/>
          <w:iCs/>
          <w:color w:val="000000"/>
          <w:sz w:val="24"/>
          <w:szCs w:val="24"/>
          <w:shd w:val="clear" w:color="auto" w:fill="FFFFFF"/>
        </w:rPr>
        <w:t xml:space="preserve">  Страна пальчиковых игр. Издательский дом «Кристалл». Санкт – Петербург. 2000.</w:t>
      </w:r>
    </w:p>
    <w:sectPr w:rsidR="003F2883" w:rsidRPr="00064A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A45" w:rsidRDefault="00F81A45" w:rsidP="00C34D62">
      <w:pPr>
        <w:spacing w:after="0" w:line="240" w:lineRule="auto"/>
      </w:pPr>
      <w:r>
        <w:separator/>
      </w:r>
    </w:p>
  </w:endnote>
  <w:endnote w:type="continuationSeparator" w:id="0">
    <w:p w:rsidR="00F81A45" w:rsidRDefault="00F81A45" w:rsidP="00C3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A45" w:rsidRDefault="00F81A45" w:rsidP="00C34D62">
      <w:pPr>
        <w:spacing w:after="0" w:line="240" w:lineRule="auto"/>
      </w:pPr>
      <w:r>
        <w:separator/>
      </w:r>
    </w:p>
  </w:footnote>
  <w:footnote w:type="continuationSeparator" w:id="0">
    <w:p w:rsidR="00F81A45" w:rsidRDefault="00F81A45" w:rsidP="00C34D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F7092"/>
    <w:multiLevelType w:val="multilevel"/>
    <w:tmpl w:val="E76C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846F21"/>
    <w:multiLevelType w:val="hybridMultilevel"/>
    <w:tmpl w:val="B0E265D0"/>
    <w:lvl w:ilvl="0" w:tplc="7BEA1F20">
      <w:start w:val="4"/>
      <w:numFmt w:val="decimal"/>
      <w:lvlText w:val="%1."/>
      <w:lvlJc w:val="left"/>
      <w:pPr>
        <w:ind w:left="644" w:hanging="360"/>
      </w:pPr>
      <w:rPr>
        <w:rFonts w:ascii="Arial" w:hAnsi="Arial" w:cs="Arial" w:hint="default"/>
        <w:i w:val="0"/>
        <w:color w:val="00000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694F4424"/>
    <w:multiLevelType w:val="multilevel"/>
    <w:tmpl w:val="08388662"/>
    <w:lvl w:ilvl="0">
      <w:start w:val="1"/>
      <w:numFmt w:val="decimal"/>
      <w:lvlText w:val="%1."/>
      <w:lvlJc w:val="left"/>
      <w:pPr>
        <w:tabs>
          <w:tab w:val="num" w:pos="720"/>
        </w:tabs>
        <w:ind w:left="720" w:hanging="360"/>
      </w:pPr>
      <w:rPr>
        <w:rFonts w:ascii="Arial" w:eastAsia="Times New Roman" w:hAnsi="Arial" w:cs="Arial"/>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7A4"/>
    <w:rsid w:val="00064A60"/>
    <w:rsid w:val="001826CB"/>
    <w:rsid w:val="0025364E"/>
    <w:rsid w:val="003B17A4"/>
    <w:rsid w:val="003F2883"/>
    <w:rsid w:val="004C3195"/>
    <w:rsid w:val="005572A5"/>
    <w:rsid w:val="00A61573"/>
    <w:rsid w:val="00BC6EAA"/>
    <w:rsid w:val="00C04EA5"/>
    <w:rsid w:val="00C34D62"/>
    <w:rsid w:val="00DD1BAA"/>
    <w:rsid w:val="00F81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D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4D62"/>
  </w:style>
  <w:style w:type="paragraph" w:styleId="a5">
    <w:name w:val="footer"/>
    <w:basedOn w:val="a"/>
    <w:link w:val="a6"/>
    <w:uiPriority w:val="99"/>
    <w:unhideWhenUsed/>
    <w:rsid w:val="00C34D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D62"/>
  </w:style>
  <w:style w:type="paragraph" w:styleId="a7">
    <w:name w:val="List Paragraph"/>
    <w:basedOn w:val="a"/>
    <w:uiPriority w:val="34"/>
    <w:qFormat/>
    <w:rsid w:val="003F2883"/>
    <w:pPr>
      <w:ind w:left="720"/>
      <w:contextualSpacing/>
    </w:pPr>
  </w:style>
  <w:style w:type="paragraph" w:styleId="a8">
    <w:name w:val="Balloon Text"/>
    <w:basedOn w:val="a"/>
    <w:link w:val="a9"/>
    <w:uiPriority w:val="99"/>
    <w:semiHidden/>
    <w:unhideWhenUsed/>
    <w:rsid w:val="001826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26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D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4D62"/>
  </w:style>
  <w:style w:type="paragraph" w:styleId="a5">
    <w:name w:val="footer"/>
    <w:basedOn w:val="a"/>
    <w:link w:val="a6"/>
    <w:uiPriority w:val="99"/>
    <w:unhideWhenUsed/>
    <w:rsid w:val="00C34D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D62"/>
  </w:style>
  <w:style w:type="paragraph" w:styleId="a7">
    <w:name w:val="List Paragraph"/>
    <w:basedOn w:val="a"/>
    <w:uiPriority w:val="34"/>
    <w:qFormat/>
    <w:rsid w:val="003F2883"/>
    <w:pPr>
      <w:ind w:left="720"/>
      <w:contextualSpacing/>
    </w:pPr>
  </w:style>
  <w:style w:type="paragraph" w:styleId="a8">
    <w:name w:val="Balloon Text"/>
    <w:basedOn w:val="a"/>
    <w:link w:val="a9"/>
    <w:uiPriority w:val="99"/>
    <w:semiHidden/>
    <w:unhideWhenUsed/>
    <w:rsid w:val="001826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26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7245">
      <w:bodyDiv w:val="1"/>
      <w:marLeft w:val="0"/>
      <w:marRight w:val="0"/>
      <w:marTop w:val="0"/>
      <w:marBottom w:val="0"/>
      <w:divBdr>
        <w:top w:val="none" w:sz="0" w:space="0" w:color="auto"/>
        <w:left w:val="none" w:sz="0" w:space="0" w:color="auto"/>
        <w:bottom w:val="none" w:sz="0" w:space="0" w:color="auto"/>
        <w:right w:val="none" w:sz="0" w:space="0" w:color="auto"/>
      </w:divBdr>
    </w:div>
    <w:div w:id="1132020725">
      <w:bodyDiv w:val="1"/>
      <w:marLeft w:val="0"/>
      <w:marRight w:val="0"/>
      <w:marTop w:val="0"/>
      <w:marBottom w:val="0"/>
      <w:divBdr>
        <w:top w:val="none" w:sz="0" w:space="0" w:color="auto"/>
        <w:left w:val="none" w:sz="0" w:space="0" w:color="auto"/>
        <w:bottom w:val="none" w:sz="0" w:space="0" w:color="auto"/>
        <w:right w:val="none" w:sz="0" w:space="0" w:color="auto"/>
      </w:divBdr>
      <w:divsChild>
        <w:div w:id="38214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Амыр</dc:creator>
  <cp:lastModifiedBy>Амыр</cp:lastModifiedBy>
  <cp:revision>6</cp:revision>
  <cp:lastPrinted>2015-01-20T07:21:00Z</cp:lastPrinted>
  <dcterms:created xsi:type="dcterms:W3CDTF">2015-01-02T12:01:00Z</dcterms:created>
  <dcterms:modified xsi:type="dcterms:W3CDTF">2015-01-20T07:23:00Z</dcterms:modified>
</cp:coreProperties>
</file>