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29C" w:rsidRDefault="002F029C" w:rsidP="002F02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Нам, как</w:t>
      </w:r>
      <w:r w:rsidRPr="0070712F">
        <w:rPr>
          <w:rFonts w:ascii="Times New Roman" w:hAnsi="Times New Roman" w:cs="Times New Roman"/>
          <w:sz w:val="24"/>
          <w:szCs w:val="24"/>
        </w:rPr>
        <w:t xml:space="preserve"> педагогам, которые работают с детьми дошкольного возраста, очень хорошо известна связь между развитием мелкой моторики и развитием речи. Другими словами, чем больше развиты пальчики малыша, тем успешнее будет формироваться его речь. </w:t>
      </w:r>
    </w:p>
    <w:p w:rsidR="002F029C" w:rsidRPr="0061432D" w:rsidRDefault="002F029C" w:rsidP="002F02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32D">
        <w:rPr>
          <w:rFonts w:ascii="Times New Roman" w:hAnsi="Times New Roman" w:cs="Times New Roman"/>
          <w:sz w:val="24"/>
          <w:szCs w:val="24"/>
        </w:rPr>
        <w:t>Комплексно подойти к проблеме развития</w:t>
      </w:r>
      <w:r>
        <w:rPr>
          <w:rFonts w:ascii="Times New Roman" w:hAnsi="Times New Roman" w:cs="Times New Roman"/>
          <w:sz w:val="24"/>
          <w:szCs w:val="24"/>
        </w:rPr>
        <w:t xml:space="preserve"> речи ребенка</w:t>
      </w:r>
      <w:r w:rsidRPr="0061432D">
        <w:rPr>
          <w:rFonts w:ascii="Times New Roman" w:hAnsi="Times New Roman" w:cs="Times New Roman"/>
          <w:sz w:val="24"/>
          <w:szCs w:val="24"/>
        </w:rPr>
        <w:t xml:space="preserve"> позволяют игровые упражнения </w:t>
      </w:r>
      <w:proofErr w:type="spellStart"/>
      <w:r w:rsidRPr="0061432D">
        <w:rPr>
          <w:rFonts w:ascii="Times New Roman" w:hAnsi="Times New Roman" w:cs="Times New Roman"/>
          <w:sz w:val="24"/>
          <w:szCs w:val="24"/>
        </w:rPr>
        <w:t>ниткографии</w:t>
      </w:r>
      <w:proofErr w:type="spellEnd"/>
      <w:r w:rsidRPr="006143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029C" w:rsidRPr="0061432D" w:rsidRDefault="002F029C" w:rsidP="002F02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техника</w:t>
      </w:r>
      <w:r w:rsidRPr="0061432D">
        <w:rPr>
          <w:rFonts w:ascii="Times New Roman" w:hAnsi="Times New Roman" w:cs="Times New Roman"/>
          <w:sz w:val="24"/>
          <w:szCs w:val="24"/>
        </w:rPr>
        <w:t xml:space="preserve"> заключает в себе большие возможности: это средство умственного, моторного, эмоционально – эстетического и волевого развития детей, совершенствование психических функций: зрительного восприятия, воображения, памяти, мыслительных операций, а так же эти упражнения могут быть использованы в качестве развития связной речи,  лексической стороны речи. Выполняя под руководством педагога игровые задания, ребёнок знакомится с геометрическими фигурами, со способами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32D">
        <w:rPr>
          <w:rFonts w:ascii="Times New Roman" w:hAnsi="Times New Roman" w:cs="Times New Roman"/>
          <w:sz w:val="24"/>
          <w:szCs w:val="24"/>
        </w:rPr>
        <w:t>схематичного изображения предметов, форм  и учится их различать не только на глаз, но и через моторную память рук.</w:t>
      </w:r>
    </w:p>
    <w:p w:rsidR="002F029C" w:rsidRDefault="002F029C" w:rsidP="002F02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Такие у</w:t>
      </w:r>
      <w:r w:rsidRPr="0061432D">
        <w:rPr>
          <w:rFonts w:ascii="Times New Roman" w:hAnsi="Times New Roman" w:cs="Times New Roman"/>
          <w:sz w:val="24"/>
          <w:szCs w:val="24"/>
        </w:rPr>
        <w:t>пражнения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32D">
        <w:rPr>
          <w:rFonts w:ascii="Times New Roman" w:hAnsi="Times New Roman" w:cs="Times New Roman"/>
          <w:sz w:val="24"/>
          <w:szCs w:val="24"/>
        </w:rPr>
        <w:t xml:space="preserve"> открывают детям широкие возможности для проявления творчества. </w:t>
      </w:r>
    </w:p>
    <w:p w:rsidR="002F029C" w:rsidRDefault="002F029C" w:rsidP="002F02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Pr="00846953">
        <w:rPr>
          <w:rFonts w:ascii="Times New Roman" w:hAnsi="Times New Roman" w:cs="Times New Roman"/>
          <w:sz w:val="24"/>
          <w:szCs w:val="24"/>
          <w:u w:val="single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802B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развить творческие способности и мелкую моторику</w:t>
      </w:r>
      <w:r w:rsidRPr="00E802B6">
        <w:rPr>
          <w:rFonts w:ascii="Times New Roman" w:hAnsi="Times New Roman" w:cs="Times New Roman"/>
          <w:sz w:val="24"/>
          <w:szCs w:val="24"/>
        </w:rPr>
        <w:t xml:space="preserve"> пальцев рук </w:t>
      </w:r>
      <w:r>
        <w:rPr>
          <w:rFonts w:ascii="Times New Roman" w:hAnsi="Times New Roman" w:cs="Times New Roman"/>
          <w:sz w:val="24"/>
          <w:szCs w:val="24"/>
        </w:rPr>
        <w:t xml:space="preserve">детей дошкольного возраста при помощи техники </w:t>
      </w:r>
      <w:r w:rsidRPr="00E80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ниткография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E802B6">
        <w:rPr>
          <w:rFonts w:ascii="Times New Roman" w:hAnsi="Times New Roman" w:cs="Times New Roman"/>
          <w:sz w:val="24"/>
          <w:szCs w:val="24"/>
        </w:rPr>
        <w:t>.</w:t>
      </w:r>
    </w:p>
    <w:p w:rsidR="002F029C" w:rsidRPr="00E802B6" w:rsidRDefault="002F029C" w:rsidP="002F02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2B6">
        <w:rPr>
          <w:rFonts w:ascii="Times New Roman" w:hAnsi="Times New Roman" w:cs="Times New Roman"/>
          <w:sz w:val="24"/>
          <w:szCs w:val="24"/>
        </w:rPr>
        <w:t>Работа с детьми по обучению технике «</w:t>
      </w:r>
      <w:proofErr w:type="spellStart"/>
      <w:r w:rsidRPr="00E802B6">
        <w:rPr>
          <w:rFonts w:ascii="Times New Roman" w:hAnsi="Times New Roman" w:cs="Times New Roman"/>
          <w:sz w:val="24"/>
          <w:szCs w:val="24"/>
        </w:rPr>
        <w:t>ниткография</w:t>
      </w:r>
      <w:proofErr w:type="spellEnd"/>
      <w:r w:rsidRPr="00E802B6">
        <w:rPr>
          <w:rFonts w:ascii="Times New Roman" w:hAnsi="Times New Roman" w:cs="Times New Roman"/>
          <w:sz w:val="24"/>
          <w:szCs w:val="24"/>
        </w:rPr>
        <w:t xml:space="preserve">» позволяет решать следующие дидактические </w:t>
      </w:r>
      <w:r w:rsidRPr="00846953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2F029C" w:rsidRPr="00E802B6" w:rsidRDefault="002F029C" w:rsidP="002F029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2B6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2F029C" w:rsidRPr="00E802B6" w:rsidRDefault="002F029C" w:rsidP="002F029C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2B6">
        <w:rPr>
          <w:rFonts w:ascii="Times New Roman" w:hAnsi="Times New Roman" w:cs="Times New Roman"/>
          <w:sz w:val="24"/>
          <w:szCs w:val="24"/>
        </w:rPr>
        <w:t>обогащение знаний о декоративно-прикладном творчестве;</w:t>
      </w:r>
    </w:p>
    <w:p w:rsidR="002F029C" w:rsidRPr="00E802B6" w:rsidRDefault="002F029C" w:rsidP="002F029C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2B6">
        <w:rPr>
          <w:rFonts w:ascii="Times New Roman" w:hAnsi="Times New Roman" w:cs="Times New Roman"/>
          <w:sz w:val="24"/>
          <w:szCs w:val="24"/>
        </w:rPr>
        <w:t>формирование умений и навыков при выполнении работ в технике «</w:t>
      </w:r>
      <w:proofErr w:type="spellStart"/>
      <w:r w:rsidRPr="00E802B6">
        <w:rPr>
          <w:rFonts w:ascii="Times New Roman" w:hAnsi="Times New Roman" w:cs="Times New Roman"/>
          <w:sz w:val="24"/>
          <w:szCs w:val="24"/>
        </w:rPr>
        <w:t>ниткография</w:t>
      </w:r>
      <w:proofErr w:type="spellEnd"/>
      <w:r w:rsidRPr="00E802B6">
        <w:rPr>
          <w:rFonts w:ascii="Times New Roman" w:hAnsi="Times New Roman" w:cs="Times New Roman"/>
          <w:sz w:val="24"/>
          <w:szCs w:val="24"/>
        </w:rPr>
        <w:t>»;</w:t>
      </w:r>
    </w:p>
    <w:p w:rsidR="002F029C" w:rsidRPr="00E802B6" w:rsidRDefault="002F029C" w:rsidP="002F029C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2B6">
        <w:rPr>
          <w:rFonts w:ascii="Times New Roman" w:hAnsi="Times New Roman" w:cs="Times New Roman"/>
          <w:sz w:val="24"/>
          <w:szCs w:val="24"/>
        </w:rPr>
        <w:t xml:space="preserve">обогащение словаря детей; </w:t>
      </w:r>
    </w:p>
    <w:p w:rsidR="002F029C" w:rsidRPr="00E802B6" w:rsidRDefault="002F029C" w:rsidP="002F029C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2B6">
        <w:rPr>
          <w:rFonts w:ascii="Times New Roman" w:hAnsi="Times New Roman" w:cs="Times New Roman"/>
          <w:sz w:val="24"/>
          <w:szCs w:val="24"/>
        </w:rPr>
        <w:t>развитие связной речи ребенка;</w:t>
      </w:r>
    </w:p>
    <w:p w:rsidR="002F029C" w:rsidRPr="00E802B6" w:rsidRDefault="002F029C" w:rsidP="002F029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2B6">
        <w:rPr>
          <w:rFonts w:ascii="Times New Roman" w:hAnsi="Times New Roman" w:cs="Times New Roman"/>
          <w:sz w:val="24"/>
          <w:szCs w:val="24"/>
        </w:rPr>
        <w:t>развитие воображения, творческого мышления, ассоциативных образов, умения решать художественно-творческие задачи;</w:t>
      </w:r>
    </w:p>
    <w:p w:rsidR="002F029C" w:rsidRPr="00E802B6" w:rsidRDefault="002F029C" w:rsidP="002F029C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2B6">
        <w:rPr>
          <w:rFonts w:ascii="Times New Roman" w:hAnsi="Times New Roman" w:cs="Times New Roman"/>
          <w:sz w:val="24"/>
          <w:szCs w:val="24"/>
        </w:rPr>
        <w:t>формирование умения выполнять поставленные задачи;</w:t>
      </w:r>
    </w:p>
    <w:p w:rsidR="002F029C" w:rsidRPr="00E802B6" w:rsidRDefault="002F029C" w:rsidP="002F029C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2B6">
        <w:rPr>
          <w:rFonts w:ascii="Times New Roman" w:hAnsi="Times New Roman" w:cs="Times New Roman"/>
          <w:sz w:val="24"/>
          <w:szCs w:val="24"/>
        </w:rPr>
        <w:t>развитие умения подбирать материал, фантазировать, создавать интересные образы, композиции;</w:t>
      </w:r>
    </w:p>
    <w:p w:rsidR="002F029C" w:rsidRPr="00E802B6" w:rsidRDefault="002F029C" w:rsidP="002F029C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2B6">
        <w:rPr>
          <w:rFonts w:ascii="Times New Roman" w:hAnsi="Times New Roman" w:cs="Times New Roman"/>
          <w:sz w:val="24"/>
          <w:szCs w:val="24"/>
        </w:rPr>
        <w:t>развитие координации, плавности, ритмичности и точности движений, зрительно-моторной координации;</w:t>
      </w:r>
    </w:p>
    <w:p w:rsidR="002F029C" w:rsidRPr="00E802B6" w:rsidRDefault="002F029C" w:rsidP="002F029C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2B6">
        <w:rPr>
          <w:rFonts w:ascii="Times New Roman" w:hAnsi="Times New Roman" w:cs="Times New Roman"/>
          <w:sz w:val="24"/>
          <w:szCs w:val="24"/>
        </w:rPr>
        <w:t>развитие и совершенствование мелкой моторики рук и глазомера;</w:t>
      </w:r>
    </w:p>
    <w:p w:rsidR="002F029C" w:rsidRPr="00E802B6" w:rsidRDefault="002F029C" w:rsidP="002F029C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2B6">
        <w:rPr>
          <w:rFonts w:ascii="Times New Roman" w:hAnsi="Times New Roman" w:cs="Times New Roman"/>
          <w:sz w:val="24"/>
          <w:szCs w:val="24"/>
        </w:rPr>
        <w:t>развитие внимания, памяти, логического и пространственного воображения;</w:t>
      </w:r>
    </w:p>
    <w:p w:rsidR="002F029C" w:rsidRPr="00E802B6" w:rsidRDefault="002F029C" w:rsidP="002F029C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2B6">
        <w:rPr>
          <w:rFonts w:ascii="Times New Roman" w:hAnsi="Times New Roman" w:cs="Times New Roman"/>
          <w:sz w:val="24"/>
          <w:szCs w:val="24"/>
        </w:rPr>
        <w:t>подготовка руки ребенка к письму;</w:t>
      </w:r>
    </w:p>
    <w:p w:rsidR="002F029C" w:rsidRPr="00E802B6" w:rsidRDefault="002F029C" w:rsidP="002F029C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2B6">
        <w:rPr>
          <w:rFonts w:ascii="Times New Roman" w:hAnsi="Times New Roman" w:cs="Times New Roman"/>
          <w:sz w:val="24"/>
          <w:szCs w:val="24"/>
        </w:rPr>
        <w:t>освоение сенсорных эталонов и сенсомоторное развитие;</w:t>
      </w:r>
    </w:p>
    <w:p w:rsidR="002F029C" w:rsidRPr="00E802B6" w:rsidRDefault="002F029C" w:rsidP="002F029C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2B6">
        <w:rPr>
          <w:rFonts w:ascii="Times New Roman" w:hAnsi="Times New Roman" w:cs="Times New Roman"/>
          <w:sz w:val="24"/>
          <w:szCs w:val="24"/>
        </w:rPr>
        <w:t>расширение кругозора детей.</w:t>
      </w:r>
    </w:p>
    <w:p w:rsidR="002F029C" w:rsidRPr="00E802B6" w:rsidRDefault="002F029C" w:rsidP="002F02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029C" w:rsidRPr="00E802B6" w:rsidRDefault="002F029C" w:rsidP="002F02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2B6">
        <w:rPr>
          <w:rFonts w:ascii="Times New Roman" w:hAnsi="Times New Roman" w:cs="Times New Roman"/>
          <w:sz w:val="24"/>
          <w:szCs w:val="24"/>
        </w:rPr>
        <w:t xml:space="preserve">б) воспитательные: </w:t>
      </w:r>
    </w:p>
    <w:p w:rsidR="002F029C" w:rsidRPr="00E802B6" w:rsidRDefault="002F029C" w:rsidP="002F029C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2B6">
        <w:rPr>
          <w:rFonts w:ascii="Times New Roman" w:hAnsi="Times New Roman" w:cs="Times New Roman"/>
          <w:sz w:val="24"/>
          <w:szCs w:val="24"/>
        </w:rPr>
        <w:t xml:space="preserve">расширение коммуникативных способностей детей;  </w:t>
      </w:r>
    </w:p>
    <w:p w:rsidR="002F029C" w:rsidRPr="00E802B6" w:rsidRDefault="002F029C" w:rsidP="002F029C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2B6">
        <w:rPr>
          <w:rFonts w:ascii="Times New Roman" w:hAnsi="Times New Roman" w:cs="Times New Roman"/>
          <w:sz w:val="24"/>
          <w:szCs w:val="24"/>
        </w:rPr>
        <w:t xml:space="preserve">совершенствование трудовых навыков, аккуратности, умения доводить начатое дело до конца, бережно использовать материал, содержать в порядке рабочее место; </w:t>
      </w:r>
    </w:p>
    <w:p w:rsidR="002F029C" w:rsidRPr="00E802B6" w:rsidRDefault="002F029C" w:rsidP="002F029C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2B6">
        <w:rPr>
          <w:rFonts w:ascii="Times New Roman" w:hAnsi="Times New Roman" w:cs="Times New Roman"/>
          <w:sz w:val="24"/>
          <w:szCs w:val="24"/>
        </w:rPr>
        <w:t xml:space="preserve"> воспитание аккуратности в работе, самостоятельности, трудолюбия;</w:t>
      </w:r>
    </w:p>
    <w:p w:rsidR="002F029C" w:rsidRPr="00E802B6" w:rsidRDefault="002F029C" w:rsidP="002F029C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2B6">
        <w:rPr>
          <w:rFonts w:ascii="Times New Roman" w:hAnsi="Times New Roman" w:cs="Times New Roman"/>
          <w:sz w:val="24"/>
          <w:szCs w:val="24"/>
        </w:rPr>
        <w:t>развитие эстетического восприятия, художественного вкуса и умения видеть красоту окружающего мира;</w:t>
      </w:r>
    </w:p>
    <w:p w:rsidR="002F029C" w:rsidRPr="00E802B6" w:rsidRDefault="002F029C" w:rsidP="002F029C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2B6">
        <w:rPr>
          <w:rFonts w:ascii="Times New Roman" w:hAnsi="Times New Roman" w:cs="Times New Roman"/>
          <w:sz w:val="24"/>
          <w:szCs w:val="24"/>
        </w:rPr>
        <w:t>воспитание усидчивости, умение работать в коллективе и индивидуально.</w:t>
      </w:r>
    </w:p>
    <w:p w:rsidR="002F029C" w:rsidRDefault="002F029C" w:rsidP="002F02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029C" w:rsidRPr="00846953" w:rsidRDefault="002F029C" w:rsidP="002F029C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B0194">
        <w:rPr>
          <w:rFonts w:ascii="Times New Roman" w:hAnsi="Times New Roman" w:cs="Times New Roman"/>
          <w:sz w:val="24"/>
          <w:szCs w:val="24"/>
          <w:u w:val="single"/>
        </w:rPr>
        <w:t>Приемы</w:t>
      </w:r>
      <w:r>
        <w:rPr>
          <w:rFonts w:ascii="Times New Roman" w:hAnsi="Times New Roman" w:cs="Times New Roman"/>
          <w:sz w:val="24"/>
          <w:szCs w:val="24"/>
        </w:rPr>
        <w:t xml:space="preserve">, которые я использую в своей работе с нитками: игры,  чтение и обсуждение литературных произведений, отгадывание загадок, показ образцов работ и др. </w:t>
      </w:r>
    </w:p>
    <w:p w:rsidR="002F029C" w:rsidRDefault="002F029C" w:rsidP="002F02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детей для работы в данном направлении может быть как фронтальной, так и групповой или индивидуальной.</w:t>
      </w:r>
    </w:p>
    <w:p w:rsidR="002F029C" w:rsidRDefault="002F029C" w:rsidP="002F0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029C" w:rsidRDefault="002F029C" w:rsidP="00801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FF6">
        <w:rPr>
          <w:rFonts w:ascii="Times New Roman" w:hAnsi="Times New Roman" w:cs="Times New Roman"/>
          <w:sz w:val="24"/>
          <w:szCs w:val="24"/>
        </w:rPr>
        <w:t>Место педагога в деятельности по об</w:t>
      </w:r>
      <w:r>
        <w:rPr>
          <w:rFonts w:ascii="Times New Roman" w:hAnsi="Times New Roman" w:cs="Times New Roman"/>
          <w:sz w:val="24"/>
          <w:szCs w:val="24"/>
        </w:rPr>
        <w:t xml:space="preserve">учению детей, меняется по мере </w:t>
      </w:r>
      <w:r w:rsidRPr="002E5FF6">
        <w:rPr>
          <w:rFonts w:ascii="Times New Roman" w:hAnsi="Times New Roman" w:cs="Times New Roman"/>
          <w:sz w:val="24"/>
          <w:szCs w:val="24"/>
        </w:rPr>
        <w:t>овладения детьми навыками</w:t>
      </w:r>
      <w:r>
        <w:rPr>
          <w:rFonts w:ascii="Times New Roman" w:hAnsi="Times New Roman" w:cs="Times New Roman"/>
          <w:sz w:val="24"/>
          <w:szCs w:val="24"/>
        </w:rPr>
        <w:t xml:space="preserve"> работы в технике</w:t>
      </w:r>
      <w:r w:rsidRPr="002E5F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ниткография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2E5FF6">
        <w:rPr>
          <w:rFonts w:ascii="Times New Roman" w:hAnsi="Times New Roman" w:cs="Times New Roman"/>
          <w:sz w:val="24"/>
          <w:szCs w:val="24"/>
        </w:rPr>
        <w:t>.</w:t>
      </w:r>
    </w:p>
    <w:p w:rsidR="002F029C" w:rsidRDefault="002F029C" w:rsidP="002F0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проведения включает в себя как привлечение внимания детей, показ образца, объяснение, так и продуктивную деятельность детей. Данный вид деятельности </w:t>
      </w:r>
      <w:r w:rsidRPr="002E5FF6">
        <w:rPr>
          <w:rFonts w:ascii="Times New Roman" w:hAnsi="Times New Roman" w:cs="Times New Roman"/>
          <w:sz w:val="24"/>
          <w:szCs w:val="24"/>
        </w:rPr>
        <w:t>позволяет научить ребенка</w:t>
      </w:r>
      <w:r>
        <w:rPr>
          <w:rFonts w:ascii="Times New Roman" w:hAnsi="Times New Roman" w:cs="Times New Roman"/>
          <w:sz w:val="24"/>
          <w:szCs w:val="24"/>
        </w:rPr>
        <w:t xml:space="preserve"> не только практическим умениям, но и</w:t>
      </w:r>
      <w:r w:rsidRPr="002E5FF6">
        <w:rPr>
          <w:rFonts w:ascii="Times New Roman" w:hAnsi="Times New Roman" w:cs="Times New Roman"/>
          <w:sz w:val="24"/>
          <w:szCs w:val="24"/>
        </w:rPr>
        <w:t xml:space="preserve"> последовательности в работе, развить навыки самоконтроля. 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Сложность</w:t>
      </w:r>
      <w:r w:rsidRPr="002E5FF6">
        <w:rPr>
          <w:rFonts w:ascii="Times New Roman" w:hAnsi="Times New Roman" w:cs="Times New Roman"/>
          <w:sz w:val="24"/>
          <w:szCs w:val="24"/>
        </w:rPr>
        <w:t xml:space="preserve"> заданий</w:t>
      </w:r>
      <w:r>
        <w:rPr>
          <w:rFonts w:ascii="Times New Roman" w:hAnsi="Times New Roman" w:cs="Times New Roman"/>
          <w:sz w:val="24"/>
          <w:szCs w:val="24"/>
        </w:rPr>
        <w:t xml:space="preserve"> подбирается с учетом возраста и</w:t>
      </w:r>
      <w:r w:rsidRPr="002E5FF6">
        <w:rPr>
          <w:rFonts w:ascii="Times New Roman" w:hAnsi="Times New Roman" w:cs="Times New Roman"/>
          <w:sz w:val="24"/>
          <w:szCs w:val="24"/>
        </w:rPr>
        <w:t xml:space="preserve"> опыта детей.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6953">
        <w:rPr>
          <w:rFonts w:ascii="Times New Roman" w:hAnsi="Times New Roman" w:cs="Times New Roman"/>
          <w:sz w:val="24"/>
          <w:szCs w:val="24"/>
        </w:rPr>
        <w:t>Информационный материал, небольшой по объему, интересный по содержанию, дается как перед выполнением «рисунка», так и во время работы.</w:t>
      </w:r>
      <w:r w:rsidRPr="002E5F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29C" w:rsidRDefault="002F029C" w:rsidP="002F0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29C" w:rsidRDefault="002F029C" w:rsidP="002F0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029C" w:rsidRDefault="002F029C" w:rsidP="002F0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Материалы, необходимые для выполнения работ:</w:t>
      </w:r>
    </w:p>
    <w:p w:rsidR="002F029C" w:rsidRDefault="002F029C" w:rsidP="002F0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основа – картон, цветная бумага, бархатная бумага, фетр, ткань;</w:t>
      </w:r>
    </w:p>
    <w:p w:rsidR="002F029C" w:rsidRDefault="002F029C" w:rsidP="002F0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нитки – шерстяные или акриловые;</w:t>
      </w:r>
    </w:p>
    <w:p w:rsidR="002F029C" w:rsidRDefault="002F029C" w:rsidP="002F0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ножницы;</w:t>
      </w:r>
    </w:p>
    <w:p w:rsidR="002F029C" w:rsidRDefault="002F029C" w:rsidP="002F0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клей или другая липкая основа.</w:t>
      </w:r>
    </w:p>
    <w:p w:rsidR="002F029C" w:rsidRDefault="002F029C" w:rsidP="00801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29C" w:rsidRDefault="002F029C" w:rsidP="00801EC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Первым этапом работы с нитками были игры с клубочками, в основе которых лежит развитие умения разматывать и сматывать нить в клуб</w:t>
      </w:r>
      <w:r>
        <w:rPr>
          <w:rFonts w:ascii="Times New Roman" w:hAnsi="Times New Roman" w:cs="Times New Roman"/>
          <w:sz w:val="24"/>
          <w:szCs w:val="24"/>
        </w:rPr>
        <w:t xml:space="preserve">ок. </w:t>
      </w:r>
    </w:p>
    <w:p w:rsidR="002F029C" w:rsidRDefault="002F029C" w:rsidP="00801EC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Следующий этап был наматывание нитки на катушку или другие</w:t>
      </w:r>
      <w:r w:rsidR="00801ECC">
        <w:rPr>
          <w:rFonts w:ascii="Times New Roman" w:hAnsi="Times New Roman" w:cs="Times New Roman"/>
          <w:sz w:val="24"/>
          <w:szCs w:val="24"/>
        </w:rPr>
        <w:t xml:space="preserve"> специально заготовленные формы. Вырезанные из картона </w:t>
      </w:r>
      <w:r>
        <w:rPr>
          <w:rFonts w:ascii="Times New Roman" w:hAnsi="Times New Roman" w:cs="Times New Roman"/>
          <w:sz w:val="24"/>
          <w:szCs w:val="24"/>
        </w:rPr>
        <w:t xml:space="preserve"> звездочки и цветочки, силуэты животных,</w:t>
      </w:r>
      <w:r w:rsidR="00801ECC">
        <w:rPr>
          <w:rFonts w:ascii="Times New Roman" w:hAnsi="Times New Roman" w:cs="Times New Roman"/>
          <w:sz w:val="24"/>
          <w:szCs w:val="24"/>
        </w:rPr>
        <w:t xml:space="preserve"> а из деревянных палочек бабочки и гусеницы.</w:t>
      </w:r>
    </w:p>
    <w:p w:rsidR="002F029C" w:rsidRDefault="002F029C" w:rsidP="00801EC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К концу учебного года дети в достаточной степени овладели навыками сматывания ниток в клубки, и от игр  с клубками мы перешли к работе по выкладыванию на бархатной бумаге или фетре ровных и волнистых лини</w:t>
      </w:r>
      <w:r w:rsidR="00801ECC">
        <w:rPr>
          <w:rFonts w:ascii="Times New Roman" w:hAnsi="Times New Roman" w:cs="Times New Roman"/>
          <w:sz w:val="24"/>
          <w:szCs w:val="24"/>
        </w:rPr>
        <w:t xml:space="preserve">й, кругов и квадратов.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ECC" w:rsidRDefault="00801ECC" w:rsidP="00801EC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F029C">
        <w:rPr>
          <w:rFonts w:ascii="Times New Roman" w:hAnsi="Times New Roman" w:cs="Times New Roman"/>
          <w:sz w:val="24"/>
          <w:szCs w:val="24"/>
        </w:rPr>
        <w:t xml:space="preserve">В средней группе от выкладывания узоров толстой нитью мы постепенно перешли к рисованию «по представлению», то есть на основе ранее полученного опыта и </w:t>
      </w:r>
      <w:r w:rsidR="002F029C">
        <w:rPr>
          <w:rFonts w:ascii="Times New Roman" w:hAnsi="Times New Roman" w:cs="Times New Roman"/>
          <w:sz w:val="24"/>
          <w:szCs w:val="24"/>
        </w:rPr>
        <w:lastRenderedPageBreak/>
        <w:t>воображения. Для этого можно детям предложить более тонкие нитки разнообразных цветов. Мы создали новую дидактическую игру «Занимательные ниточки». С помощью этой игры можно развивать не только мелкую моторику, но и фантазию, внимание и цветовое восприятие, мышление, что способствует развитию речи, обучение ориентированию на л</w:t>
      </w:r>
      <w:r>
        <w:rPr>
          <w:rFonts w:ascii="Times New Roman" w:hAnsi="Times New Roman" w:cs="Times New Roman"/>
          <w:sz w:val="24"/>
          <w:szCs w:val="24"/>
        </w:rPr>
        <w:t>исте бумаги.</w:t>
      </w:r>
    </w:p>
    <w:p w:rsidR="002F029C" w:rsidRPr="00807946" w:rsidRDefault="002F029C" w:rsidP="00801EC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одна из любимых детских игр  на сегодняшний день, которая позволяет развивать фантазию, воображение, и зрительно-моторную координацию. </w:t>
      </w:r>
    </w:p>
    <w:p w:rsidR="002F029C" w:rsidRDefault="002F029C" w:rsidP="002F02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Организованная деятельность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ниткографией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открывает для ребенка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возможность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02C3">
        <w:rPr>
          <w:rFonts w:ascii="Times New Roman" w:hAnsi="Times New Roman" w:cs="Times New Roman"/>
          <w:sz w:val="24"/>
          <w:szCs w:val="24"/>
        </w:rPr>
        <w:t xml:space="preserve">выполнять игровые упражнения без страха допустить </w:t>
      </w:r>
      <w:proofErr w:type="gramStart"/>
      <w:r w:rsidRPr="005A02C3">
        <w:rPr>
          <w:rFonts w:ascii="Times New Roman" w:hAnsi="Times New Roman" w:cs="Times New Roman"/>
          <w:sz w:val="24"/>
          <w:szCs w:val="24"/>
        </w:rPr>
        <w:t>какую</w:t>
      </w:r>
      <w:proofErr w:type="gramEnd"/>
      <w:r w:rsidRPr="005A02C3">
        <w:rPr>
          <w:rFonts w:ascii="Times New Roman" w:hAnsi="Times New Roman" w:cs="Times New Roman"/>
          <w:sz w:val="24"/>
          <w:szCs w:val="24"/>
        </w:rPr>
        <w:t xml:space="preserve"> – либо ошибку, так как на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A02C3">
        <w:rPr>
          <w:rFonts w:ascii="Times New Roman" w:hAnsi="Times New Roman" w:cs="Times New Roman"/>
          <w:sz w:val="24"/>
          <w:szCs w:val="24"/>
        </w:rPr>
        <w:t>фланелеграфе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5A02C3">
        <w:rPr>
          <w:rFonts w:ascii="Times New Roman" w:hAnsi="Times New Roman" w:cs="Times New Roman"/>
          <w:sz w:val="24"/>
          <w:szCs w:val="24"/>
        </w:rPr>
        <w:t xml:space="preserve"> её очень легко исправить и добиться нужного результата. Это очень важно для ребёнка. В этом случае он не фиксирует своё внимание на неудачах, а ощущает психологический комфорт от быстрого исправления.</w:t>
      </w:r>
    </w:p>
    <w:p w:rsidR="002F029C" w:rsidRDefault="002F029C" w:rsidP="002F02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Разнообразие тем, предложенных детям, для работ в первом полугодии, позволило нам в полной мере отработать навыки выкладывания нитью различных форм, как простых, так и сложных. Дети научились передавать формы овощей и фруктов, предметов окружающего мира и природы; передавать не только форму, но и соответствующий цвет.</w:t>
      </w:r>
    </w:p>
    <w:p w:rsidR="002F029C" w:rsidRDefault="00801ECC" w:rsidP="00801EC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F029C">
        <w:rPr>
          <w:rFonts w:ascii="Times New Roman" w:hAnsi="Times New Roman" w:cs="Times New Roman"/>
          <w:sz w:val="24"/>
          <w:szCs w:val="24"/>
        </w:rPr>
        <w:t>Со второго полугодия, от простого выкладывания рисунков к наклеиванию ниток по готовому контуру. Сначала это были легкие формы, такие как этот коврик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801ECC" w:rsidRDefault="002F029C" w:rsidP="00801EC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старшем дошкольном возрасте задачи в работе с техникой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ниткография</w:t>
      </w:r>
      <w:proofErr w:type="spellEnd"/>
      <w:r>
        <w:rPr>
          <w:rFonts w:ascii="Times New Roman" w:hAnsi="Times New Roman" w:cs="Times New Roman"/>
          <w:sz w:val="24"/>
          <w:szCs w:val="24"/>
        </w:rPr>
        <w:t>» возрастают. Дети не только выкладывают нить по готовому контуру, но и заполняют пространство внутри контура обрезками ниток или цельными нитками.</w:t>
      </w:r>
    </w:p>
    <w:p w:rsidR="002F029C" w:rsidRDefault="002F029C" w:rsidP="00801EC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нетрадиционной техники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Ниткография</w:t>
      </w:r>
      <w:proofErr w:type="spellEnd"/>
      <w:r>
        <w:rPr>
          <w:rFonts w:ascii="Times New Roman" w:hAnsi="Times New Roman" w:cs="Times New Roman"/>
          <w:sz w:val="24"/>
          <w:szCs w:val="24"/>
        </w:rPr>
        <w:t>» позволяет мне более успешно решать поставленные программой «От рождения до школы» задачи, а также дает возможность детям раскрыть свои творческие способности, увидеть красоту окружающего нас мира.</w:t>
      </w:r>
    </w:p>
    <w:p w:rsidR="003B57C1" w:rsidRDefault="003B57C1"/>
    <w:sectPr w:rsidR="003B5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408E"/>
    <w:multiLevelType w:val="hybridMultilevel"/>
    <w:tmpl w:val="819A4E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F80339"/>
    <w:multiLevelType w:val="hybridMultilevel"/>
    <w:tmpl w:val="8F10C1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B1191E"/>
    <w:multiLevelType w:val="hybridMultilevel"/>
    <w:tmpl w:val="1ED898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EF3C5F"/>
    <w:multiLevelType w:val="hybridMultilevel"/>
    <w:tmpl w:val="014C18A4"/>
    <w:lvl w:ilvl="0" w:tplc="04220017">
      <w:start w:val="1"/>
      <w:numFmt w:val="lowerLetter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D7912F2"/>
    <w:multiLevelType w:val="hybridMultilevel"/>
    <w:tmpl w:val="05F24E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29C"/>
    <w:rsid w:val="002F029C"/>
    <w:rsid w:val="003B57C1"/>
    <w:rsid w:val="0080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2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0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2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2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0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2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</dc:creator>
  <cp:lastModifiedBy>ya</cp:lastModifiedBy>
  <cp:revision>1</cp:revision>
  <dcterms:created xsi:type="dcterms:W3CDTF">2015-02-03T21:18:00Z</dcterms:created>
  <dcterms:modified xsi:type="dcterms:W3CDTF">2015-02-03T21:37:00Z</dcterms:modified>
</cp:coreProperties>
</file>