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8" w:rsidRDefault="00A634DF" w:rsidP="00A634DF">
      <w:pPr>
        <w:jc w:val="center"/>
        <w:rPr>
          <w:rFonts w:ascii="Times New Roman" w:hAnsi="Times New Roman" w:cs="Times New Roman"/>
          <w:sz w:val="36"/>
          <w:szCs w:val="36"/>
        </w:rPr>
      </w:pPr>
      <w:r w:rsidRPr="00A634DF"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:rsidR="00A634DF" w:rsidRPr="00A634DF" w:rsidRDefault="00A634DF" w:rsidP="00A634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34DF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«Изобразительное искусство» для второго класса составлена на основе Федерального государственного образовательного стандарта начального общего образования и авторской программы </w:t>
      </w:r>
      <w:proofErr w:type="spellStart"/>
      <w:r w:rsidRPr="00A634D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634DF">
        <w:rPr>
          <w:rFonts w:ascii="Times New Roman" w:hAnsi="Times New Roman" w:cs="Times New Roman"/>
          <w:sz w:val="24"/>
          <w:szCs w:val="24"/>
        </w:rPr>
        <w:t xml:space="preserve"> Б. М. «Изобразительное искусство». 1 – 4 классы» (Учебно-методический комплект «Школа России»</w:t>
      </w:r>
      <w:r w:rsidR="00FF00D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634DF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634DF" w:rsidRDefault="00A634DF" w:rsidP="00A634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DF">
        <w:rPr>
          <w:rFonts w:ascii="Times New Roman" w:hAnsi="Times New Roman" w:cs="Times New Roman"/>
          <w:sz w:val="24"/>
          <w:szCs w:val="24"/>
        </w:rPr>
        <w:t xml:space="preserve">Изобразительное искусство </w:t>
      </w:r>
      <w:r>
        <w:rPr>
          <w:rFonts w:ascii="Times New Roman" w:hAnsi="Times New Roman" w:cs="Times New Roman"/>
          <w:sz w:val="24"/>
          <w:szCs w:val="24"/>
        </w:rPr>
        <w:t>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A634DF" w:rsidRPr="00BA4027" w:rsidRDefault="00A634DF" w:rsidP="00A634D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027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A634DF" w:rsidRDefault="00A634DF" w:rsidP="00A634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эстетических чувств, интереса к изобразительному искусству</w:t>
      </w:r>
      <w:r w:rsidR="006970EF">
        <w:rPr>
          <w:rFonts w:ascii="Times New Roman" w:hAnsi="Times New Roman" w:cs="Times New Roman"/>
          <w:sz w:val="24"/>
          <w:szCs w:val="24"/>
        </w:rPr>
        <w:t>; обогащение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6970EF" w:rsidRDefault="006970EF" w:rsidP="00A634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6970EF" w:rsidRDefault="006970EF" w:rsidP="00A634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6970EF" w:rsidRDefault="006970EF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6970EF" w:rsidRDefault="006970EF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цели реализуются в конкретных </w:t>
      </w:r>
      <w:r w:rsidRPr="00BA4027">
        <w:rPr>
          <w:rFonts w:ascii="Times New Roman" w:hAnsi="Times New Roman" w:cs="Times New Roman"/>
          <w:b/>
          <w:sz w:val="24"/>
          <w:szCs w:val="24"/>
        </w:rPr>
        <w:t>задачах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970EF" w:rsidRDefault="006970EF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эмоционально-образного восприятия произведений искусства и окружающего мира;</w:t>
      </w:r>
    </w:p>
    <w:p w:rsidR="006970EF" w:rsidRDefault="006970EF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способности видеть проявление художественной культуры в реальной жизни (музеи, архитектура, дизайн, скульптура и пр.);</w:t>
      </w:r>
    </w:p>
    <w:p w:rsidR="006970EF" w:rsidRDefault="006970EF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работы с различными художественными материалами.</w:t>
      </w:r>
    </w:p>
    <w:p w:rsidR="00BA4027" w:rsidRDefault="006970EF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содержательные линии «Изобразительное искусство» во втором классе представлены содержательными блоками: «Чем и как работают художники», «реальность и фантазия», «О чём говорит искусство», «Как говорит искусство». Второй год обучения развивает представления детей</w:t>
      </w:r>
      <w:r w:rsidR="00BA4027">
        <w:rPr>
          <w:rFonts w:ascii="Times New Roman" w:hAnsi="Times New Roman" w:cs="Times New Roman"/>
          <w:sz w:val="24"/>
          <w:szCs w:val="24"/>
        </w:rPr>
        <w:t xml:space="preserve"> о трёх формах художественной деятельности, изучаемых в первом классе. По мере углубления этих знаний меняется понимание связи этих форм деятельности с жизнью искусства, с жизнью человека.</w:t>
      </w:r>
    </w:p>
    <w:p w:rsidR="006970EF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«Изобразительное искусство» предусматривает чередование индивидуального практического творчества и коллективной творческой работы, освоение учениками</w:t>
      </w:r>
      <w:r w:rsidR="00697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художественных материалов (гуашь, акварель, пластилин, мелки и т. д.), постоянную смену художественных материалов.</w:t>
      </w:r>
    </w:p>
    <w:p w:rsidR="00BA4027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творческая работа с целью овладения практическими умениями и навыками представлена в следующих направлениях:</w:t>
      </w:r>
    </w:p>
    <w:p w:rsidR="00BA4027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различных художественных материалов, приёмов и техник;</w:t>
      </w:r>
    </w:p>
    <w:p w:rsidR="00BA4027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BA4027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передача характера, эмоционального состояния и своего отношения к природе, человеку, обществу;</w:t>
      </w:r>
    </w:p>
    <w:p w:rsidR="00BA4027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выражение настроения художественными средствами;</w:t>
      </w:r>
    </w:p>
    <w:p w:rsidR="00BA4027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компоновка на плоскости листа и в объёме задуманного художественного образа;</w:t>
      </w:r>
    </w:p>
    <w:p w:rsidR="00BA4027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в художественно-творческой деятельности основ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A4027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знаний графической грамоты;</w:t>
      </w:r>
    </w:p>
    <w:p w:rsidR="00BA4027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навыков моделирования из бумаги, лепки из пластилина, навыков изображения средствами аппликации и коллажа;</w:t>
      </w:r>
    </w:p>
    <w:p w:rsidR="00BA4027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передача в творческих работах особенностей художественной культуры разных (знакомых по урокам) народов, особенностей понимания ими красоты природы, человека, народных традиций;</w:t>
      </w:r>
    </w:p>
    <w:p w:rsidR="00BA4027" w:rsidRDefault="00BA4027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навыками коллективной деятельности</w:t>
      </w:r>
      <w:r w:rsidR="008C6339">
        <w:rPr>
          <w:rFonts w:ascii="Times New Roman" w:hAnsi="Times New Roman" w:cs="Times New Roman"/>
          <w:sz w:val="24"/>
          <w:szCs w:val="24"/>
        </w:rPr>
        <w:t xml:space="preserve"> в процессе совместной работы в команде одноклассников под руководством учителя;</w:t>
      </w:r>
    </w:p>
    <w:p w:rsidR="008C6339" w:rsidRDefault="008C6339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сотрудничество с товарищами в процессе совместного воплощения общего замысла.</w:t>
      </w:r>
    </w:p>
    <w:p w:rsidR="008C6339" w:rsidRDefault="008C6339" w:rsidP="006970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8C6339" w:rsidRDefault="008C6339" w:rsidP="008C63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И. Изобразительное искусство. Искусство и ты. Учебник для 2 класса начальной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редакцией Б.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2012.</w:t>
      </w:r>
    </w:p>
    <w:p w:rsidR="008C6339" w:rsidRDefault="008C6339" w:rsidP="008C63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Твоя мастерская: Рабочая тетрадь для 2 класса начальной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редакцией Б.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Просвещение. 2012.</w:t>
      </w:r>
    </w:p>
    <w:p w:rsidR="008C6339" w:rsidRDefault="008C6339" w:rsidP="008C6339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740"/>
        <w:gridCol w:w="6804"/>
        <w:gridCol w:w="3686"/>
      </w:tblGrid>
      <w:tr w:rsidR="008C6339" w:rsidTr="00D375E6">
        <w:tc>
          <w:tcPr>
            <w:tcW w:w="740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804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686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6339" w:rsidTr="00D375E6">
        <w:tc>
          <w:tcPr>
            <w:tcW w:w="740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и как работают художники? </w:t>
            </w:r>
          </w:p>
        </w:tc>
        <w:tc>
          <w:tcPr>
            <w:tcW w:w="3686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8C6339" w:rsidTr="00D375E6">
        <w:tc>
          <w:tcPr>
            <w:tcW w:w="740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фантазия.</w:t>
            </w:r>
          </w:p>
        </w:tc>
        <w:tc>
          <w:tcPr>
            <w:tcW w:w="3686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8C6339" w:rsidTr="00D375E6">
        <w:tc>
          <w:tcPr>
            <w:tcW w:w="740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говорит искусство</w:t>
            </w:r>
          </w:p>
        </w:tc>
        <w:tc>
          <w:tcPr>
            <w:tcW w:w="3686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8C6339" w:rsidTr="00D375E6">
        <w:tc>
          <w:tcPr>
            <w:tcW w:w="740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3686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8C6339" w:rsidTr="00D375E6">
        <w:tc>
          <w:tcPr>
            <w:tcW w:w="740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C6339" w:rsidRDefault="008C6339" w:rsidP="008C633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8C6339" w:rsidRDefault="008C6339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8C6339" w:rsidRDefault="008C6339" w:rsidP="008C6339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34 ч)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882"/>
        <w:gridCol w:w="2410"/>
        <w:gridCol w:w="4252"/>
        <w:gridCol w:w="5954"/>
      </w:tblGrid>
      <w:tr w:rsidR="008C6339" w:rsidTr="00D375E6">
        <w:tc>
          <w:tcPr>
            <w:tcW w:w="882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разделов/ Количество часов</w:t>
            </w:r>
          </w:p>
        </w:tc>
        <w:tc>
          <w:tcPr>
            <w:tcW w:w="4252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954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8C6339" w:rsidTr="00D375E6">
        <w:tc>
          <w:tcPr>
            <w:tcW w:w="882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и как работают художники? (8 ч)</w:t>
            </w:r>
          </w:p>
        </w:tc>
        <w:tc>
          <w:tcPr>
            <w:tcW w:w="4252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через краски, аппликацию, графические материалы, бумагу. Выразительность материалов при работе в объёме.</w:t>
            </w:r>
          </w:p>
        </w:tc>
        <w:tc>
          <w:tcPr>
            <w:tcW w:w="5954" w:type="dxa"/>
          </w:tcPr>
          <w:p w:rsidR="008C6339" w:rsidRDefault="008D71EA" w:rsidP="008D71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школьных заданий с использованием учебной литературы; овладевать основами языка живописи, графики, скульптуры, декоративно-прикладного искусства, художественного конструирования.</w:t>
            </w:r>
          </w:p>
        </w:tc>
      </w:tr>
      <w:tr w:rsidR="008C6339" w:rsidTr="00D375E6">
        <w:tc>
          <w:tcPr>
            <w:tcW w:w="882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 фантазия.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 ч)</w:t>
            </w:r>
          </w:p>
        </w:tc>
        <w:tc>
          <w:tcPr>
            <w:tcW w:w="4252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художественных представлений через изображение реальности и фантазии. Украшение реальности и фантазии. Постройка реальности и фантазии.</w:t>
            </w:r>
          </w:p>
        </w:tc>
        <w:tc>
          <w:tcPr>
            <w:tcW w:w="5954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условность и субъективность художественного образа. Различать объекты и явления реальной жизни и их образы, выраженные в произведении искусства; объяснять разницу. Выполнять учебные действия в материализованной форме.</w:t>
            </w:r>
          </w:p>
        </w:tc>
      </w:tr>
      <w:tr w:rsidR="008C6339" w:rsidTr="00D375E6">
        <w:tc>
          <w:tcPr>
            <w:tcW w:w="882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чём говорит искусство.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 ч)</w:t>
            </w:r>
          </w:p>
        </w:tc>
        <w:tc>
          <w:tcPr>
            <w:tcW w:w="4252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характера в изображении животных, мужского образа, женского образа. Образ человека и его характера, выраженный в объёме. Изображение природы в разных состояниях. Выражение характера и намерений человека через украшение. </w:t>
            </w:r>
          </w:p>
        </w:tc>
        <w:tc>
          <w:tcPr>
            <w:tcW w:w="5954" w:type="dxa"/>
          </w:tcPr>
          <w:p w:rsidR="008C6339" w:rsidRDefault="00D375E6" w:rsidP="00D375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образы персонажей произведений искусства, пробуждение чувств печали, сострадания, радости, героизма, бескорыстия, отвращения, ужаса и т. д. Передавать характерные черты внешнего облика, одежды, украшений, отражающие обычаи разных народов.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 помощью цвета характер и эмоциональное состояние природы, персонажа.  </w:t>
            </w:r>
          </w:p>
        </w:tc>
      </w:tr>
      <w:tr w:rsidR="008C6339" w:rsidTr="00D375E6">
        <w:tc>
          <w:tcPr>
            <w:tcW w:w="882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C6339" w:rsidRDefault="008D71EA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говорит искусство.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 ч)</w:t>
            </w:r>
          </w:p>
        </w:tc>
        <w:tc>
          <w:tcPr>
            <w:tcW w:w="4252" w:type="dxa"/>
          </w:tcPr>
          <w:p w:rsidR="008C6339" w:rsidRDefault="00D375E6" w:rsidP="008C6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выражения. Линия как средство выражения. Ритм как средство выражения. Пропорции.</w:t>
            </w:r>
          </w:p>
        </w:tc>
        <w:tc>
          <w:tcPr>
            <w:tcW w:w="5954" w:type="dxa"/>
          </w:tcPr>
          <w:p w:rsidR="008C6339" w:rsidRDefault="00D375E6" w:rsidP="00D375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основные тёплые и холодные цвета. Передавать с помощью ритма движение и эмоциональное состояние в композиции на плоскости. Создавать элементарные композиции на заданную тему, используя средства выражения.</w:t>
            </w:r>
          </w:p>
        </w:tc>
      </w:tr>
    </w:tbl>
    <w:p w:rsidR="008C6339" w:rsidRPr="00D375E6" w:rsidRDefault="00D375E6" w:rsidP="00D375E6">
      <w:pPr>
        <w:pStyle w:val="a3"/>
        <w:ind w:left="106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5E6">
        <w:rPr>
          <w:rFonts w:ascii="Times New Roman" w:hAnsi="Times New Roman" w:cs="Times New Roman"/>
          <w:b/>
          <w:sz w:val="36"/>
          <w:szCs w:val="36"/>
        </w:rPr>
        <w:t>Требования к уровню подготовки учащихся</w:t>
      </w:r>
    </w:p>
    <w:p w:rsidR="00D375E6" w:rsidRDefault="00D375E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во втором классе у младших школьников формируются представления об основных жанрах и видах произведений изобразительного искусства</w:t>
      </w:r>
      <w:r w:rsidR="00A8152E">
        <w:rPr>
          <w:rFonts w:ascii="Times New Roman" w:hAnsi="Times New Roman" w:cs="Times New Roman"/>
          <w:sz w:val="24"/>
          <w:szCs w:val="24"/>
        </w:rPr>
        <w:t>; известных центрах народных художественных ремёсел России. Формируются умения различать основные и составные, тёплые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</w:t>
      </w:r>
    </w:p>
    <w:p w:rsidR="00A8152E" w:rsidRDefault="00A8152E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универсальные учебные действия также могут использовать в практической деятельности и повседневной жизни для самостоятельной творческой деятельности, обогащения опыта восприятия произведений изобразительного искусства, оценки произведений искусства при посещении выставок и художественных музеев искусства.</w:t>
      </w:r>
    </w:p>
    <w:p w:rsidR="00A8152E" w:rsidRDefault="00A8152E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второклассник </w:t>
      </w:r>
      <w:r w:rsidRPr="00A945C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A8152E" w:rsidRDefault="00A8152E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1A19D9" w:rsidRDefault="00A8152E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</w:t>
      </w:r>
      <w:r w:rsidR="001A19D9">
        <w:rPr>
          <w:rFonts w:ascii="Times New Roman" w:hAnsi="Times New Roman" w:cs="Times New Roman"/>
          <w:sz w:val="24"/>
          <w:szCs w:val="24"/>
        </w:rPr>
        <w:t>) изобразительного искусства;</w:t>
      </w:r>
      <w:proofErr w:type="gramEnd"/>
    </w:p>
    <w:p w:rsidR="001A19D9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называть известные центры народных художественных ремёсел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Хохлома, Городец, Дымково);</w:t>
      </w:r>
    </w:p>
    <w:p w:rsidR="001A19D9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различать основные (красный, синий, жёлтый) и составные (оранжевый, зелёный, фиолетовый, коричневый) цвета;</w:t>
      </w:r>
      <w:proofErr w:type="gramEnd"/>
    </w:p>
    <w:p w:rsidR="001A19D9" w:rsidRDefault="00A31AE0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</w:t>
      </w:r>
      <w:r w:rsidR="001A19D9">
        <w:rPr>
          <w:rFonts w:ascii="Times New Roman" w:hAnsi="Times New Roman" w:cs="Times New Roman"/>
          <w:sz w:val="24"/>
          <w:szCs w:val="24"/>
        </w:rPr>
        <w:t>азличать тёплые (красный, жёлтый, оранжевый) и холодные цвета (синий, голубой, фиолетовый) цвета;</w:t>
      </w:r>
      <w:proofErr w:type="gramEnd"/>
    </w:p>
    <w:p w:rsidR="001A19D9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отдельные произведения выдающихся отечественных и зарубежных художников; называть их авторов;</w:t>
      </w:r>
    </w:p>
    <w:p w:rsidR="001A19D9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1A19D9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1A19D9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основные средства художественной выразительности в рисунке, живописи и скульптуре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натуры, по памяти и воображению); в декоративных работах – иллюстрациях к произведениям литературы и музыки;</w:t>
      </w:r>
    </w:p>
    <w:p w:rsidR="001A19D9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простейшими приёмами лепки (пластилин, глина);</w:t>
      </w:r>
    </w:p>
    <w:p w:rsidR="001A19D9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простейшие композиции из бумаги и бросового материала.</w:t>
      </w:r>
    </w:p>
    <w:p w:rsidR="001A19D9" w:rsidRPr="00A945CB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</w:t>
      </w:r>
      <w:r w:rsidR="00A945CB">
        <w:rPr>
          <w:rFonts w:ascii="Times New Roman" w:hAnsi="Times New Roman" w:cs="Times New Roman"/>
          <w:sz w:val="24"/>
          <w:szCs w:val="24"/>
        </w:rPr>
        <w:t>роклассник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5CB">
        <w:rPr>
          <w:rFonts w:ascii="Times New Roman" w:hAnsi="Times New Roman" w:cs="Times New Roman"/>
          <w:b/>
          <w:sz w:val="24"/>
          <w:szCs w:val="24"/>
        </w:rPr>
        <w:t>получи</w:t>
      </w:r>
      <w:r w:rsidRPr="00A945CB">
        <w:rPr>
          <w:rFonts w:ascii="Times New Roman" w:hAnsi="Times New Roman" w:cs="Times New Roman"/>
          <w:b/>
          <w:sz w:val="24"/>
          <w:szCs w:val="24"/>
        </w:rPr>
        <w:t>т возможность научиться:</w:t>
      </w:r>
    </w:p>
    <w:p w:rsidR="00A8152E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приобретённые знания</w:t>
      </w:r>
      <w:r w:rsidR="00A81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умения в практической деятельности и повседневной жизни, для самостоятельной творческой деятельности;</w:t>
      </w:r>
    </w:p>
    <w:p w:rsidR="001A19D9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произведения изобразительного искусства разных жанров;</w:t>
      </w:r>
    </w:p>
    <w:p w:rsidR="001A19D9" w:rsidRDefault="001A19D9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произведения искусства (выражение собственного мнения</w:t>
      </w:r>
      <w:r w:rsidR="00A945CB">
        <w:rPr>
          <w:rFonts w:ascii="Times New Roman" w:hAnsi="Times New Roman" w:cs="Times New Roman"/>
          <w:sz w:val="24"/>
          <w:szCs w:val="24"/>
        </w:rPr>
        <w:t>) при посещении выставок. Музеев изобразительного искусства, народного творчества и др.;</w:t>
      </w:r>
    </w:p>
    <w:p w:rsidR="00A945CB" w:rsidRDefault="00A945CB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A945CB" w:rsidRPr="00A945CB" w:rsidRDefault="00A945CB" w:rsidP="00A945CB">
      <w:pPr>
        <w:pStyle w:val="a3"/>
        <w:ind w:left="1069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5CB">
        <w:rPr>
          <w:rFonts w:ascii="Times New Roman" w:hAnsi="Times New Roman" w:cs="Times New Roman"/>
          <w:b/>
          <w:sz w:val="36"/>
          <w:szCs w:val="36"/>
        </w:rPr>
        <w:t>Планируемые результаты освоения предмета</w:t>
      </w:r>
    </w:p>
    <w:p w:rsidR="00A8152E" w:rsidRPr="00E831CD" w:rsidRDefault="00A945CB" w:rsidP="00A8152E">
      <w:pPr>
        <w:pStyle w:val="a3"/>
        <w:ind w:left="106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1C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945CB" w:rsidRDefault="00A945CB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ценностно-эстетической сфере у второклассника будет формироваться:</w:t>
      </w:r>
    </w:p>
    <w:p w:rsidR="00A945CB" w:rsidRDefault="00A945CB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эмоционально-ценностное отношение к окружающему миру (семье, Родине, природе, людям);</w:t>
      </w:r>
    </w:p>
    <w:p w:rsidR="00A945CB" w:rsidRDefault="00A945CB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толерантное принятие разнообразия культурных явлений, национальных ценностей и духовных традиций;</w:t>
      </w:r>
    </w:p>
    <w:p w:rsidR="00A945CB" w:rsidRDefault="00A945CB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A945CB" w:rsidRDefault="00A945CB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познавательной сфере у второклассника будет развиваться:</w:t>
      </w:r>
    </w:p>
    <w:p w:rsidR="00A945CB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художественному познанию мира;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применять полученные знания в собственной художественно-творческой деятельности.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трудовой сфере у второклассника будут формироваться: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стремление использовать художественные умения для создания красивых вещей или их украшения.</w:t>
      </w:r>
    </w:p>
    <w:p w:rsidR="00DB7CC6" w:rsidRPr="00E831CD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31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831C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второклассника продолжится формирование: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желания общаться с искусством, участвовать в обсуждении содержания и 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оизведений искусства;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активного использования языка изобразительного искусства и различных художественных материалов для освоения содержания разных учебных предметов;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обогащения ключевых компетенций художественно=эстетическим содержанием;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способности оценивать результаты художественно-творческой деятельности, собственной и одноклассников.</w:t>
      </w:r>
    </w:p>
    <w:p w:rsidR="00DB7CC6" w:rsidRPr="00E831CD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1C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второклассников продолжатся процессы: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первоначальных представлений о роли изобразительного искусства в жизни и духовно-нравственном развитии человека;</w:t>
      </w:r>
    </w:p>
    <w:p w:rsidR="00DB7CC6" w:rsidRDefault="00DB7CC6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основ художественной культуры, в том числе на материале</w:t>
      </w:r>
      <w:r w:rsidR="00E831CD">
        <w:rPr>
          <w:rFonts w:ascii="Times New Roman" w:hAnsi="Times New Roman" w:cs="Times New Roman"/>
          <w:sz w:val="24"/>
          <w:szCs w:val="24"/>
        </w:rPr>
        <w:t xml:space="preserve"> художественной культуры родного края;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E831CD" w:rsidRDefault="00E831CD" w:rsidP="00A8152E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овладения практическими умениями и навыками в восприятии, анализе и оценке произведений искусства;</w:t>
      </w:r>
    </w:p>
    <w:p w:rsidR="00A634DF" w:rsidRDefault="00E831CD" w:rsidP="00E831CD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E831CD" w:rsidRDefault="00E831CD" w:rsidP="00E831CD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овладения навыками коллективной деятельности в процессе совместной работы в команде одноклассников под руководством учителя;</w:t>
      </w:r>
    </w:p>
    <w:p w:rsidR="00E831CD" w:rsidRDefault="00E831CD" w:rsidP="00E831CD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навыков сотрудничества с товарищами в процессе совместного воплощения общего замысла.</w:t>
      </w:r>
    </w:p>
    <w:p w:rsidR="00E831CD" w:rsidRDefault="00E831CD" w:rsidP="00E831CD">
      <w:pPr>
        <w:pStyle w:val="a3"/>
        <w:ind w:left="1069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1CD">
        <w:rPr>
          <w:rFonts w:ascii="Times New Roman" w:hAnsi="Times New Roman" w:cs="Times New Roman"/>
          <w:b/>
          <w:sz w:val="36"/>
          <w:szCs w:val="36"/>
        </w:rPr>
        <w:t xml:space="preserve">Система </w:t>
      </w:r>
      <w:proofErr w:type="gramStart"/>
      <w:r w:rsidRPr="00E831CD">
        <w:rPr>
          <w:rFonts w:ascii="Times New Roman" w:hAnsi="Times New Roman" w:cs="Times New Roman"/>
          <w:b/>
          <w:sz w:val="36"/>
          <w:szCs w:val="36"/>
        </w:rPr>
        <w:t>оценки достижения планируемых результатов освоения предмета</w:t>
      </w:r>
      <w:proofErr w:type="gramEnd"/>
      <w:r w:rsidRPr="00E831CD">
        <w:rPr>
          <w:rFonts w:ascii="Times New Roman" w:hAnsi="Times New Roman" w:cs="Times New Roman"/>
          <w:b/>
          <w:sz w:val="36"/>
          <w:szCs w:val="36"/>
        </w:rPr>
        <w:t xml:space="preserve">. Критерии </w:t>
      </w:r>
      <w:r>
        <w:rPr>
          <w:rFonts w:ascii="Times New Roman" w:hAnsi="Times New Roman" w:cs="Times New Roman"/>
          <w:b/>
          <w:sz w:val="36"/>
          <w:szCs w:val="36"/>
        </w:rPr>
        <w:t>оценивания</w:t>
      </w:r>
    </w:p>
    <w:p w:rsidR="00E831CD" w:rsidRDefault="00E831CD" w:rsidP="00E831CD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оценки результатов освоения предмета «Изобразительное искусство» является способность учащихся решать учебно-познавательные и учебно-практические задачи. Оценка достижения предметных результатов ведётся как в ходе</w:t>
      </w:r>
      <w:r w:rsidR="00902F5E">
        <w:rPr>
          <w:rFonts w:ascii="Times New Roman" w:hAnsi="Times New Roman" w:cs="Times New Roman"/>
          <w:sz w:val="24"/>
          <w:szCs w:val="24"/>
        </w:rPr>
        <w:t xml:space="preserve"> текущег</w:t>
      </w:r>
      <w:r w:rsidR="00A31AE0">
        <w:rPr>
          <w:rFonts w:ascii="Times New Roman" w:hAnsi="Times New Roman" w:cs="Times New Roman"/>
          <w:sz w:val="24"/>
          <w:szCs w:val="24"/>
        </w:rPr>
        <w:t>о и промежуточного оценивания, т</w:t>
      </w:r>
      <w:r w:rsidR="00902F5E">
        <w:rPr>
          <w:rFonts w:ascii="Times New Roman" w:hAnsi="Times New Roman" w:cs="Times New Roman"/>
          <w:sz w:val="24"/>
          <w:szCs w:val="24"/>
        </w:rPr>
        <w:t xml:space="preserve">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форме портфеля достижений и учитываются при </w:t>
      </w:r>
      <w:r w:rsidR="00902F5E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определении итоговой оценки. Преодолению </w:t>
      </w:r>
      <w:proofErr w:type="spellStart"/>
      <w:r w:rsidR="00902F5E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902F5E">
        <w:rPr>
          <w:rFonts w:ascii="Times New Roman" w:hAnsi="Times New Roman" w:cs="Times New Roman"/>
          <w:sz w:val="24"/>
          <w:szCs w:val="24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результата. Система коллективных работ даёт возможность каждому ребёнку действовать конструктивно в пределах своих возможностей.</w:t>
      </w:r>
    </w:p>
    <w:p w:rsidR="00902F5E" w:rsidRDefault="00902F5E" w:rsidP="00E831CD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приёма или операции, по уровню творческой деятельности, самореализации, умению работать самостоятельно или в группе).</w:t>
      </w:r>
    </w:p>
    <w:p w:rsidR="00902F5E" w:rsidRDefault="00902F5E" w:rsidP="00E831CD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Критериями оценивания работ являются следующие параметры: оформление (оригинальность дизайна, цветовое решение, оптимальность сочетания объектов), техника выполнения (оправданность выбранных средств, использование различных способов изображения), техническая реализация (сложность организации работы, соответствие рисунка заданной теме, название рисунка).</w:t>
      </w:r>
    </w:p>
    <w:p w:rsidR="00361A08" w:rsidRDefault="00902F5E" w:rsidP="00361A08">
      <w:pPr>
        <w:pStyle w:val="a3"/>
        <w:ind w:left="1069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F5E">
        <w:rPr>
          <w:rFonts w:ascii="Times New Roman" w:hAnsi="Times New Roman" w:cs="Times New Roman"/>
          <w:b/>
          <w:sz w:val="36"/>
          <w:szCs w:val="36"/>
        </w:rPr>
        <w:t>Кале</w:t>
      </w:r>
      <w:r w:rsidR="00361A08">
        <w:rPr>
          <w:rFonts w:ascii="Times New Roman" w:hAnsi="Times New Roman" w:cs="Times New Roman"/>
          <w:b/>
          <w:sz w:val="36"/>
          <w:szCs w:val="36"/>
        </w:rPr>
        <w:t>ндарно-тематическое планирование</w:t>
      </w:r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1000"/>
        <w:gridCol w:w="8"/>
        <w:gridCol w:w="1252"/>
        <w:gridCol w:w="8"/>
        <w:gridCol w:w="2332"/>
        <w:gridCol w:w="8"/>
        <w:gridCol w:w="2212"/>
        <w:gridCol w:w="2880"/>
        <w:gridCol w:w="2880"/>
        <w:gridCol w:w="2160"/>
      </w:tblGrid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№ </w:t>
            </w:r>
            <w:proofErr w:type="gramStart"/>
            <w:r w:rsidRPr="00361A08">
              <w:rPr>
                <w:sz w:val="24"/>
                <w:szCs w:val="24"/>
              </w:rPr>
              <w:t>п</w:t>
            </w:r>
            <w:proofErr w:type="gramEnd"/>
            <w:r w:rsidRPr="00361A08">
              <w:rPr>
                <w:sz w:val="24"/>
                <w:szCs w:val="24"/>
              </w:rPr>
              <w:t>/п урока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Дата</w:t>
            </w: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Тема урока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Тип урока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Универсальные учебные действия</w:t>
            </w:r>
          </w:p>
        </w:tc>
      </w:tr>
      <w:tr w:rsidR="00361A08" w:rsidRPr="00361A08" w:rsidTr="00C01D3A">
        <w:tc>
          <w:tcPr>
            <w:tcW w:w="14740" w:type="dxa"/>
            <w:gridSpan w:val="10"/>
          </w:tcPr>
          <w:p w:rsidR="00361A08" w:rsidRPr="00361A08" w:rsidRDefault="00361A08" w:rsidP="00361A08">
            <w:pPr>
              <w:jc w:val="center"/>
              <w:rPr>
                <w:b/>
                <w:sz w:val="24"/>
                <w:szCs w:val="24"/>
              </w:rPr>
            </w:pPr>
            <w:r w:rsidRPr="00361A08">
              <w:rPr>
                <w:b/>
                <w:sz w:val="24"/>
                <w:szCs w:val="24"/>
              </w:rPr>
              <w:t>Чем и как работают художники? (8 ч)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«Цветочная поляна». Три основные краски, строящие многоцветье мира.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Беседовать о красоте </w:t>
            </w:r>
            <w:proofErr w:type="spellStart"/>
            <w:r w:rsidRPr="00361A08">
              <w:rPr>
                <w:sz w:val="24"/>
                <w:szCs w:val="24"/>
              </w:rPr>
              <w:t>осеннеё</w:t>
            </w:r>
            <w:proofErr w:type="spellEnd"/>
            <w:r w:rsidRPr="00361A08">
              <w:rPr>
                <w:sz w:val="24"/>
                <w:szCs w:val="24"/>
              </w:rPr>
              <w:t xml:space="preserve"> природы, о многообразии её цветовой гаммы. Наблюдать и делать выводы о значении трёх красок. Работать с кистью.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правил работы с кистью, смешивания красок. Умение строить свою работу с разной последовательностью, делать выводы на основе личного опыта и наблюдений.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Наблюдать природу и природные явления. Овладеть на практике основами </w:t>
            </w:r>
            <w:proofErr w:type="spellStart"/>
            <w:r w:rsidRPr="00361A08">
              <w:rPr>
                <w:sz w:val="24"/>
                <w:szCs w:val="24"/>
              </w:rPr>
              <w:t>цветоведения</w:t>
            </w:r>
            <w:proofErr w:type="spellEnd"/>
            <w:r w:rsidRPr="00361A08">
              <w:rPr>
                <w:sz w:val="24"/>
                <w:szCs w:val="24"/>
              </w:rPr>
              <w:t>. Осуществлять самоконтроль и корректировку хода работы и конечного результата.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«Радуга на грозовом небе». Пять красок – всё богатство цвета и тона.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Беседовать о красоте осенней природы, о многообразии её цветовой гаммы. Знакомство с полотнами известных художников, наблюдение за природой, изображённой </w:t>
            </w:r>
            <w:r w:rsidRPr="00361A08">
              <w:rPr>
                <w:sz w:val="24"/>
                <w:szCs w:val="24"/>
              </w:rPr>
              <w:lastRenderedPageBreak/>
              <w:t>мастерами. Работа в группах без предварительного рисунка.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художников, изображающих природу. Умение изображать настроение природы, природных стихий, работать с инструментами и материалами художника. </w:t>
            </w:r>
            <w:r w:rsidRPr="00361A08">
              <w:rPr>
                <w:sz w:val="24"/>
                <w:szCs w:val="24"/>
              </w:rPr>
              <w:lastRenderedPageBreak/>
              <w:t>Понимать разницу в изображении природы.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Осуществлять поиск информации, используя материалы представленных картин и учебника, </w:t>
            </w:r>
            <w:r w:rsidRPr="00361A08">
              <w:rPr>
                <w:sz w:val="24"/>
                <w:szCs w:val="24"/>
              </w:rPr>
              <w:lastRenderedPageBreak/>
              <w:t>выделять этапы работы. Участвовать в совместной творческой деятельности при выполнении учебных практических работ и реализации несложных проектов.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«Осенний лес». Пастель, цветные мелки, акварель; их выразительные возможности.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Урок-сказка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Познакомиться с другими материалами для изображения: мелки, пастель. Узнать о вариантах построения композиции, о законе «</w:t>
            </w:r>
            <w:proofErr w:type="gramStart"/>
            <w:r w:rsidRPr="00361A08">
              <w:rPr>
                <w:sz w:val="24"/>
                <w:szCs w:val="24"/>
              </w:rPr>
              <w:t>ближе-дальше</w:t>
            </w:r>
            <w:proofErr w:type="gramEnd"/>
            <w:r w:rsidRPr="00361A08">
              <w:rPr>
                <w:sz w:val="24"/>
                <w:szCs w:val="24"/>
              </w:rPr>
              <w:t>», «больше-меньше».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понятия «композиция». Умение наблюдать за природой, различать её характер и эмоциональное состояние. Умение пользоваться мелками и пастелью и реализовывать с их помощью свой замысел.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Создавать элементарные композиции на заданную тему, используя такие материалы, как мелки или пастель. Использовать правила для передачи пространства на плоскости в изображениях природы.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«Осенний листопад». Выразительные возможности аппликации.  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Урок-проект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Познакомиться с новым видом выразительности изображения. Соотнести личные наблюдения со стихотворениями Тютчева и музыкой  </w:t>
            </w:r>
            <w:r w:rsidRPr="00361A08">
              <w:rPr>
                <w:sz w:val="24"/>
                <w:szCs w:val="24"/>
              </w:rPr>
              <w:lastRenderedPageBreak/>
              <w:t>Чайковского. Определять материалы и инструменты, необходимые для изготовления изделий.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видов выразительности, правил техники  безопасности при работе с ножницами. Умение передавать настроение композиции </w:t>
            </w:r>
            <w:r w:rsidRPr="00361A08">
              <w:rPr>
                <w:sz w:val="24"/>
                <w:szCs w:val="24"/>
              </w:rPr>
              <w:lastRenderedPageBreak/>
              <w:t>цветом, работать в группе, распределять обязанности, планировать свою работу.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Участвовать в совместной творческой деятельности при выполнении учебных </w:t>
            </w:r>
            <w:r w:rsidRPr="00361A08">
              <w:rPr>
                <w:sz w:val="24"/>
                <w:szCs w:val="24"/>
              </w:rPr>
              <w:lastRenderedPageBreak/>
              <w:t>практических работ и реализации несложных проектов. Осуществлять самоконтроль и корректировку хода работы и конечного результата.</w:t>
            </w:r>
          </w:p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Урок-удивление.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Познакомиться  с другими материалами выразительности: тушь и уголь. Наблюдение за природой зимнего леса. Учиться изображать линии разной выразительности. Овладение приёмами работы с тушью и углём.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о выразительных возможностях линии, точки, тёмного и белого пятен. Умение пользоваться новыми материалами для выразительности изображения, пользоваться правилами работы с графическими материалами.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Участвовать в обсуждении содержания и выразительных средств художественных произведений. Овладевать основами языка графики. Осуществлять самоконтроль и корректировку хода работы и конечного результата.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«Звери в лесу». Выразительность материалов для работы в объёме.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Урок-сказка.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Сопоставить изображение на плоскости и объёмное. Наблюдение за скульптурой, её объём. Закрепить навыки работы </w:t>
            </w:r>
            <w:r w:rsidRPr="00361A08">
              <w:rPr>
                <w:sz w:val="24"/>
                <w:szCs w:val="24"/>
              </w:rPr>
              <w:lastRenderedPageBreak/>
              <w:t>с пластилином. Самостоятельно составить план работы по изготовлению работы.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понятия «скульптура», правил работы с пластичными материалами. Умение различать произведения искусств на плоскости и </w:t>
            </w:r>
            <w:r w:rsidRPr="00361A08">
              <w:rPr>
                <w:sz w:val="24"/>
                <w:szCs w:val="24"/>
              </w:rPr>
              <w:lastRenderedPageBreak/>
              <w:t>в пространстве, подбирать материалы для изображения животного в пространстве.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Анализировать образцы, определять материалы, контролировать и корректировать </w:t>
            </w:r>
            <w:r w:rsidRPr="00361A08">
              <w:rPr>
                <w:sz w:val="24"/>
                <w:szCs w:val="24"/>
              </w:rPr>
              <w:lastRenderedPageBreak/>
              <w:t>свою работу. Оценивать по заданным критериям. Проектировать изделие: создавать образ в соответствии с замыслом и реализовывать его.</w:t>
            </w:r>
          </w:p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«Птицы в лесу». Выразительные возможности бумаги.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Освоить работу с бумагой: сгибание, разрезание, перевод плоскости листа в разнообразные объёмные формы – цилиндр, конус, лесенки, гармошки. Конструировать из бумаги различные сооружения.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понятия «макет», этапов постройки сооружений. Умение применять правила работы  с бумагой, планировать свои действия в соответствии с замыслом, работать в группе.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проектов; моделировать.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«Композиции из сухих трав</w:t>
            </w:r>
            <w:r w:rsidR="00A53C56" w:rsidRPr="00A53C56">
              <w:rPr>
                <w:sz w:val="24"/>
                <w:szCs w:val="24"/>
              </w:rPr>
              <w:t xml:space="preserve"> </w:t>
            </w:r>
            <w:r w:rsidRPr="00361A08">
              <w:rPr>
                <w:sz w:val="24"/>
                <w:szCs w:val="24"/>
              </w:rPr>
              <w:t>и цветов». Для художника любой материал может стать выразительным.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 обобщения и систематизации знаний. Урок-выставка.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Сделать вывод о способах выразительности в художественных произведениях. Определять материалы и инструменты, необходимые для </w:t>
            </w:r>
            <w:r w:rsidRPr="00361A08">
              <w:rPr>
                <w:sz w:val="24"/>
                <w:szCs w:val="24"/>
              </w:rPr>
              <w:lastRenderedPageBreak/>
              <w:t>изготовления изделий.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способов выразительности в художественных произведениях. Умение использовать различные приёмы и способы выразительности в изображении природы и </w:t>
            </w:r>
            <w:r w:rsidRPr="00361A08">
              <w:rPr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Анализировать образец, определять материалы, контролировать и корректировать свою работу. Оценивать по </w:t>
            </w:r>
            <w:r w:rsidRPr="00361A08">
              <w:rPr>
                <w:sz w:val="24"/>
                <w:szCs w:val="24"/>
              </w:rPr>
              <w:lastRenderedPageBreak/>
              <w:t>заданным критериям.</w:t>
            </w:r>
          </w:p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</w:tr>
      <w:tr w:rsidR="00361A08" w:rsidRPr="00361A08" w:rsidTr="00C01D3A">
        <w:tc>
          <w:tcPr>
            <w:tcW w:w="14740" w:type="dxa"/>
            <w:gridSpan w:val="10"/>
          </w:tcPr>
          <w:p w:rsidR="00361A08" w:rsidRPr="00361A08" w:rsidRDefault="00361A08" w:rsidP="00361A08">
            <w:pPr>
              <w:jc w:val="center"/>
              <w:rPr>
                <w:b/>
                <w:sz w:val="24"/>
                <w:szCs w:val="24"/>
              </w:rPr>
            </w:pPr>
            <w:r w:rsidRPr="00361A08">
              <w:rPr>
                <w:b/>
                <w:sz w:val="24"/>
                <w:szCs w:val="24"/>
              </w:rPr>
              <w:lastRenderedPageBreak/>
              <w:t xml:space="preserve">Реальность и фантазия </w:t>
            </w:r>
            <w:proofErr w:type="gramStart"/>
            <w:r w:rsidRPr="00361A08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361A08">
              <w:rPr>
                <w:b/>
                <w:sz w:val="24"/>
                <w:szCs w:val="24"/>
              </w:rPr>
              <w:t>8 ч)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«Наши друзья – птицы». Изображение и реальность.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Урок-игра.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Рассказывать о красоте природы, о животных. Наблюдать за изображениями животных: изгиб тела, стройность лап, шеи, пластика переходов одной части тела в другую. Выделять особенности животных. Наблюдать за пропорциями частей тела животных.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понятия «пропорция». Умение соблюдать пропорции при изображении животного, передавать характерные черты изображаемого объекта. Умение пользоваться правилами художника (начинать изображение с общего абриса).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объекте, его строении. Использовать правила пропорции при изображении животного.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«Сказочная птица». Изображение и фантазия.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Урок-сказка.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Осознать связь фантазии с реальной жизнью. Наблюдение за фантастическими образами. Выводы о связи реальных и фантастических объектов. Правила изображения фантастических образов. Использовать в индивидуальной </w:t>
            </w:r>
            <w:r w:rsidRPr="00361A08">
              <w:rPr>
                <w:sz w:val="24"/>
                <w:szCs w:val="24"/>
              </w:rPr>
              <w:lastRenderedPageBreak/>
              <w:t>деятельности гуашь.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Знание правил рисования с натуры. Умение выражать свои чувства, настроение с помощью света, насыщенности оттенков, изображать форму, пропорции, соединять воедино образы животных и птиц.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Участвовать в обсуждении содержания и выразительных средств художественных произведений. Строить рассуждения в форме связи простых суждений об объекте, его </w:t>
            </w:r>
            <w:r w:rsidRPr="00361A08">
              <w:rPr>
                <w:sz w:val="24"/>
                <w:szCs w:val="24"/>
              </w:rPr>
              <w:lastRenderedPageBreak/>
              <w:t>строении. Учитывать правила в планировании и контроле способа решения.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«Веточки деревьев с росой и паутинкой». Украшение и реальность.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Наблюдать за разнообразием объектов природы. Осознать красоту и неповторимость этих объектов. Высказываться и приводить примеры из личного опыта. Изображать при помощи линий.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правил рисования с натуры. Умение рисовать ветку хвойного дерева, точно передавая её характерные особенности – форму, величину, расположение игл; правильно разводить гуашевые краски.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 Учитывать выделенные учителем ориентиры действия в новом учебном материале в сотрудничестве с учителем; формулировать собственное мнение и позицию.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«Кокошник». Украшение и фантазия.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 совместного творчества.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Наблюдение за конструктивными особенностями орнаментов и их связью с природой. Анализировать орнаменты различных школ народно-прикладного творчества. Создать собственный орнамент кокошника.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понятия «орнамент»; приёма выполнения узора на предметах декоративно-прикладного искусства; известных центров народных художественных промыслов. Умение выполнять кистью простейшие элементы растительного узора для украшения кокошника.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Анализировать образцы, определять материалы, контролировать и корректировать свою работу. Оценивать по заданным критериям. Проектировать изделие: создавать образ в соответствии с замыслом и </w:t>
            </w:r>
            <w:r w:rsidRPr="00361A08">
              <w:rPr>
                <w:sz w:val="24"/>
                <w:szCs w:val="24"/>
              </w:rPr>
              <w:lastRenderedPageBreak/>
              <w:t>реализовывать его.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«Подводный мир». Постройка и реальность.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Наблюдение  за постройками в природе. Определять форму, материал. Учиться самостоятельно, по своим представлениям, конструировать из бумаги, используя основные приёмы работы с этим материалом. Работать в группах.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 Знание основных приёмов работы с бумагой. Умение выполнять моделирование форм подводного мира, планировать свою работу исследовать инструкциям.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 Видеть и понимать многообразие видов и форм в природе; конструировать различные формы; давать эстетическую оценку выполненных работ, находить их недостатки и корректировать их.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14-15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«Фантастический замок». Постройка и фантазия. 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Урок-фантазия.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Сопоставлять современные постройки и сказочные. Использовать для выразительности композиции сходство и контраст форм.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основных приёмов работы с бумагой. Умение выполнять моделирование фантастических зданий, передавать настроение в творческой работе.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Анализировать образец, определять материалы, контролировать и корректировать свою работу. Оценивать по заданным критериям.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Братья-мастера. Изображения, украшения и постройки всегда работают вместе.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Урок-обобщение.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Наблюдать за разнообразием форм новогодних украшений, конструировать новогодние игрушки в виде зверей, растений, человека. Работать в </w:t>
            </w:r>
            <w:r w:rsidRPr="00361A08">
              <w:rPr>
                <w:sz w:val="24"/>
                <w:szCs w:val="24"/>
              </w:rPr>
              <w:lastRenderedPageBreak/>
              <w:t>группах.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правил выполнения коллективной работы. Умение различать основные и составные, тёплые и холодные цвета; сравнивать различные </w:t>
            </w:r>
            <w:r w:rsidRPr="00361A08">
              <w:rPr>
                <w:sz w:val="24"/>
                <w:szCs w:val="24"/>
              </w:rPr>
              <w:lastRenderedPageBreak/>
              <w:t>виды и жанры изобразительного искусства; использовать художественные материалы.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Анализировать образец, определять материалы, контролировать и корректировать свою работу. </w:t>
            </w:r>
            <w:r w:rsidRPr="00361A08">
              <w:rPr>
                <w:sz w:val="24"/>
                <w:szCs w:val="24"/>
              </w:rPr>
              <w:lastRenderedPageBreak/>
              <w:t>Оценивать по заданным критериям. Формулировать собственное мнение и позицию.</w:t>
            </w:r>
          </w:p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</w:tr>
      <w:tr w:rsidR="00361A08" w:rsidRPr="00361A08" w:rsidTr="00C01D3A">
        <w:tc>
          <w:tcPr>
            <w:tcW w:w="14740" w:type="dxa"/>
            <w:gridSpan w:val="10"/>
          </w:tcPr>
          <w:p w:rsidR="00361A08" w:rsidRPr="00361A08" w:rsidRDefault="00361A08" w:rsidP="00361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 чём говорит искусство (9</w:t>
            </w:r>
            <w:r w:rsidRPr="00361A08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«Море». Изображение природы в разных состояниях.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 введения в новую тему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Рассказывать по своим наблюдениям о различных состояниях природы. Анализировать на основе сказки А. С. Пушкина «Сказка о рыбаке и рыбке» разные состояния моря. Рассмотреть картины художников-маринистов. Предлагать свои варианты изображения моря в разных состояниях.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понятия «художник-маринист». Умение изображать природу в разных состояниях; выполнять коллективную творческую работу; самостоятельно выбирать материал для творческой работы, передавать в рисунках пространственные отношения, реализовать свой замысел; правильно разводить и смешивать гуашевые краски.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Выражать своё отношение к произведению изобразительного искусства в высказывании, рассказе. Участвовать в обсуждении содержания и выразительных средств. Изображать море на основе своих наблюдений. Давать оценку своей работе и работе товарища по заданным критериям.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«Четвероногий герой». Выражение характера изображаемых </w:t>
            </w:r>
            <w:r w:rsidRPr="00361A08">
              <w:rPr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Познакомиться с иллюстрациями. Наблюдать за настроением животных. </w:t>
            </w:r>
            <w:r w:rsidRPr="00361A08">
              <w:rPr>
                <w:sz w:val="24"/>
                <w:szCs w:val="24"/>
              </w:rPr>
              <w:lastRenderedPageBreak/>
              <w:t>Выбирать и применять выразительные средства для реализации замысла в рисунке. Рассказывать о своих домашних питомцах: поведение, игры, внешний вид.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понятия «художник-анималист»; творчества художников В. Серова, И. Ефимова, </w:t>
            </w:r>
            <w:r w:rsidRPr="00361A08">
              <w:rPr>
                <w:sz w:val="24"/>
                <w:szCs w:val="24"/>
              </w:rPr>
              <w:lastRenderedPageBreak/>
              <w:t xml:space="preserve">Т. Мавриной, М. </w:t>
            </w:r>
            <w:proofErr w:type="spellStart"/>
            <w:r w:rsidRPr="00361A08">
              <w:rPr>
                <w:sz w:val="24"/>
                <w:szCs w:val="24"/>
              </w:rPr>
              <w:t>Кукунова</w:t>
            </w:r>
            <w:proofErr w:type="spellEnd"/>
            <w:r w:rsidRPr="00361A08">
              <w:rPr>
                <w:sz w:val="24"/>
                <w:szCs w:val="24"/>
              </w:rPr>
              <w:t xml:space="preserve">, В. </w:t>
            </w:r>
            <w:proofErr w:type="spellStart"/>
            <w:r w:rsidRPr="00361A08">
              <w:rPr>
                <w:sz w:val="24"/>
                <w:szCs w:val="24"/>
              </w:rPr>
              <w:t>Ватагина</w:t>
            </w:r>
            <w:proofErr w:type="spellEnd"/>
            <w:r w:rsidRPr="00361A08">
              <w:rPr>
                <w:sz w:val="24"/>
                <w:szCs w:val="24"/>
              </w:rPr>
              <w:t>. Умение рисовать силуэты животных; передавать свои наблюдения и переживания в рисунке; передавать в тематических рисунках пространственные отношения; правильно разводить и смешивать гуашевые краски.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Выражать своё отношение к произведению изобразительного </w:t>
            </w:r>
            <w:r w:rsidRPr="00361A08">
              <w:rPr>
                <w:sz w:val="24"/>
                <w:szCs w:val="24"/>
              </w:rPr>
              <w:lastRenderedPageBreak/>
              <w:t>искусства в высказывании, рассказе. Участвовать в обсуждении содержания и выразительных средств. Изображать животное на основе своих наблюдений. Давать оценку своей работе по заданным критериям.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«Сказочный мужской образ».  Выражение характера человека: изображение доброго и злого сказочного мужского образа.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Анализировать картины известных художников: образ героя картины. Наблюдение за изображением доброго лица и злого. Познакомиться с понятием «внутренняя красота». Работать в группах вариативно.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понятия «внутренняя красота». Умение изображать мужской образ; выполнять творческую работу; передавать в рисунках пространственные отношения, реализовывать свой замысел.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Понимать взаимосвязь изобразительного искусства с литературой и музыкой. Находить общие черты в характере произведений разных видов искусства. Давать оценку своей работе по заданным критериям.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Женский образ русских сказок. Выражение </w:t>
            </w:r>
            <w:r w:rsidRPr="00361A08">
              <w:rPr>
                <w:sz w:val="24"/>
                <w:szCs w:val="24"/>
              </w:rPr>
              <w:lastRenderedPageBreak/>
              <w:t xml:space="preserve">характера человека: изображение противоположных по характеру сказочных женских образов (Царевна-Лебедь и </w:t>
            </w:r>
            <w:proofErr w:type="spellStart"/>
            <w:r w:rsidRPr="00361A08">
              <w:rPr>
                <w:sz w:val="24"/>
                <w:szCs w:val="24"/>
              </w:rPr>
              <w:t>Бабариха</w:t>
            </w:r>
            <w:proofErr w:type="spellEnd"/>
            <w:r w:rsidRPr="00361A08">
              <w:rPr>
                <w:sz w:val="24"/>
                <w:szCs w:val="24"/>
              </w:rPr>
              <w:t>).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Анализировать картины известных художников: образ героя картины. </w:t>
            </w:r>
            <w:r w:rsidRPr="00361A08">
              <w:rPr>
                <w:sz w:val="24"/>
                <w:szCs w:val="24"/>
              </w:rPr>
              <w:lastRenderedPageBreak/>
              <w:t>Наблюдение за изображением доброго лица и злого. Закрепить понятие «внутренняя красота». Работать в группах вариативно.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понятия «внутренняя красота». Умение изображать </w:t>
            </w:r>
            <w:r w:rsidRPr="00361A08">
              <w:rPr>
                <w:sz w:val="24"/>
                <w:szCs w:val="24"/>
              </w:rPr>
              <w:lastRenderedPageBreak/>
              <w:t>женский образ; выполнять творческую работу; передавать в рисунках пространственные отношения, реализовывать свой замысел.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Понимать взаимосвязь изобразительного </w:t>
            </w:r>
            <w:r w:rsidRPr="00361A08">
              <w:rPr>
                <w:sz w:val="24"/>
                <w:szCs w:val="24"/>
              </w:rPr>
              <w:lastRenderedPageBreak/>
              <w:t>искусства с литературой. Находить общие черты в характере произведений разных видов искусства. Давать оценку своей работе по заданным критериям.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Образ сказочного героя, выраженный в объёме.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Урок-проект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Анализировать скульптуры. Наблюдать за средствами выразительности в изображении добрых и злых героев. Выполнить работу из пластилина или глины. Вспомнить правила работы с пластичными материалами. Работать в группах вариативно.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основных жанров и видов произведений изобразительного искусства. Умение передавать образ человека и его характер, используя объём; выполнять коллективную творческую работу; самостоятельно выбирать материалы для творчества; передавать в рисунках пространственные отношения.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проектов. Моделировать. Давать оценку своей работе по заданным критериям.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«Человек и его украшения» (сумочка, сарафан, воротничок, щит – по выбору, по заготовленной форме). Выражение </w:t>
            </w:r>
            <w:r w:rsidRPr="00361A08">
              <w:rPr>
                <w:sz w:val="24"/>
                <w:szCs w:val="24"/>
              </w:rPr>
              <w:lastRenderedPageBreak/>
              <w:t>характера человека через украшение.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Рассмотреть предметы с элементами декора. Определить причину желания людей украшать свои вещи. Изучить, какими средствами выразительности </w:t>
            </w:r>
            <w:r w:rsidRPr="00361A08">
              <w:rPr>
                <w:sz w:val="24"/>
                <w:szCs w:val="24"/>
              </w:rPr>
              <w:lastRenderedPageBreak/>
              <w:t>пользуются народные умельцы. Выяснить причины различия украшений одних и тех же предметов. Приводить примеры, используя свои наблюдения. Освоить основы изобразительного языка художников.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правил  выражения характера человека через украшение. Умение сравнивать виды и жанры изобразительного искусства (графика, </w:t>
            </w:r>
            <w:r w:rsidRPr="00361A08">
              <w:rPr>
                <w:sz w:val="24"/>
                <w:szCs w:val="24"/>
              </w:rPr>
              <w:lastRenderedPageBreak/>
              <w:t>живопись, декоративно-прикладное искусство); узнавать отдельные произведения выдающихся отечественных и зарубежных художников, называть их авторов.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Анализировать и сопоставлять произведения разных видов искусств. Образно воспринимать искусство и </w:t>
            </w:r>
            <w:r w:rsidRPr="00361A08">
              <w:rPr>
                <w:sz w:val="24"/>
                <w:szCs w:val="24"/>
              </w:rPr>
              <w:lastRenderedPageBreak/>
              <w:t>окружающую действительность. Различать произведения ведущих центров народных художественных ремёсел России. Понимать ценность искусства в соответствии гармонии человека с окружающим миром.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«Морской бой </w:t>
            </w:r>
            <w:proofErr w:type="spellStart"/>
            <w:r w:rsidRPr="00361A08">
              <w:rPr>
                <w:sz w:val="24"/>
                <w:szCs w:val="24"/>
              </w:rPr>
              <w:t>Салтана</w:t>
            </w:r>
            <w:proofErr w:type="spellEnd"/>
            <w:r w:rsidRPr="00361A08">
              <w:rPr>
                <w:sz w:val="24"/>
                <w:szCs w:val="24"/>
              </w:rPr>
              <w:t xml:space="preserve"> и пиратов», коллективное панно двух противоположных по намерениям сказочных флотов. Выражение намерений человека через украшение.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 Урок-игра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Учиться выражать намерения через украшения. Выяснить, какими средствами пользуются художники для выражения своих намерений. Закрепить знания по составлению орнамента. Делать выводы.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правил составления орнаментов; тёплые и холодные цвета. Умение определять форму, размер, последовательность выполнения работы; соблюдать правила составления коллективной работы, оценивать результат.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проектов. Моделировать коллективное панно и давать оценку итоговой работе.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«В мире сказочных героев». В </w:t>
            </w:r>
            <w:r w:rsidRPr="00361A08">
              <w:rPr>
                <w:sz w:val="24"/>
                <w:szCs w:val="24"/>
              </w:rPr>
              <w:lastRenderedPageBreak/>
              <w:t>изображении, украшении и постройке человек выражает свои чувства, мысли, своё отношение к миру.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Урок обобщения и систематизации </w:t>
            </w:r>
            <w:r w:rsidRPr="00361A08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Наблюдать за конструкциями зданий. </w:t>
            </w:r>
            <w:r w:rsidRPr="00361A08">
              <w:rPr>
                <w:sz w:val="24"/>
                <w:szCs w:val="24"/>
              </w:rPr>
              <w:lastRenderedPageBreak/>
              <w:t xml:space="preserve">Осознать, что внешний вид здания соответствует жильцу по характеру. Делать выводы о взаимосвязи Мастеров – Постройки, Изображения и Украшения. Проектировать сказочный город, учитывая материалы. Работать в группе. 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понятия «украшение». Умение </w:t>
            </w:r>
            <w:r w:rsidRPr="00361A08">
              <w:rPr>
                <w:sz w:val="24"/>
                <w:szCs w:val="24"/>
              </w:rPr>
              <w:lastRenderedPageBreak/>
              <w:t>передавать настроение в творческой работе с помощью цвета, тона, композиции и формы; выбирать и применять выразительные средства для реализации замысла в работе. Умение планировать свою работу в группе и реализовывать замысел.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Участвовать в совместной </w:t>
            </w:r>
            <w:r w:rsidRPr="00361A08">
              <w:rPr>
                <w:sz w:val="24"/>
                <w:szCs w:val="24"/>
              </w:rPr>
              <w:lastRenderedPageBreak/>
              <w:t>творческой деятельности при выполнении учебных практических работ и реализации несложных проектов. Моделировать сказочный город из выбранных самостоятельно материалов и давать оценку итоговой работе.</w:t>
            </w:r>
          </w:p>
        </w:tc>
      </w:tr>
      <w:tr w:rsidR="00361A08" w:rsidRPr="00361A08" w:rsidTr="00C01D3A">
        <w:tc>
          <w:tcPr>
            <w:tcW w:w="14740" w:type="dxa"/>
            <w:gridSpan w:val="10"/>
          </w:tcPr>
          <w:p w:rsidR="00361A08" w:rsidRPr="00361A08" w:rsidRDefault="00361A08" w:rsidP="00361A08">
            <w:pPr>
              <w:jc w:val="center"/>
              <w:rPr>
                <w:b/>
                <w:sz w:val="24"/>
                <w:szCs w:val="24"/>
              </w:rPr>
            </w:pPr>
            <w:r w:rsidRPr="00361A08">
              <w:rPr>
                <w:b/>
                <w:sz w:val="24"/>
                <w:szCs w:val="24"/>
              </w:rPr>
              <w:lastRenderedPageBreak/>
              <w:t xml:space="preserve">Как говорит искусство (9  ч) 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26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«Замок Снежной королевы». Цвет как средство выражения</w:t>
            </w:r>
            <w:proofErr w:type="gramStart"/>
            <w:r w:rsidRPr="00361A08">
              <w:rPr>
                <w:sz w:val="24"/>
                <w:szCs w:val="24"/>
              </w:rPr>
              <w:t>6</w:t>
            </w:r>
            <w:proofErr w:type="gramEnd"/>
            <w:r w:rsidRPr="00361A08">
              <w:rPr>
                <w:sz w:val="24"/>
                <w:szCs w:val="24"/>
              </w:rPr>
              <w:t xml:space="preserve"> тёплые и холодные цвета.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 введения в новую тему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Наблюдать за цветом в картинах художников. Понимать, с </w:t>
            </w:r>
            <w:proofErr w:type="gramStart"/>
            <w:r w:rsidRPr="00361A08">
              <w:rPr>
                <w:sz w:val="24"/>
                <w:szCs w:val="24"/>
              </w:rPr>
              <w:t>помощью</w:t>
            </w:r>
            <w:proofErr w:type="gramEnd"/>
            <w:r w:rsidRPr="00361A08">
              <w:rPr>
                <w:sz w:val="24"/>
                <w:szCs w:val="24"/>
              </w:rPr>
              <w:t xml:space="preserve"> каких художественных средств художник добивается того, чтобы нам стало понятно, что и зачем он изображает. Делать выводы о том, что цвет придаёт дополнительную эмоциональную выразительность произведению.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средств художественной выразительности, понятия «цвет»; тёплые и холодные цвета. Умение высказывать простейшие суждения о картинах; передавать свои 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Участвовать в обсуждении содержания и выразительных средств. Понимать ценность искусства в соответствии гармонии человека с окружающим миром. Изображать замок Снежной королевы, используя тёплые и холодные цвета. </w:t>
            </w:r>
            <w:r w:rsidRPr="00361A08">
              <w:rPr>
                <w:sz w:val="24"/>
                <w:szCs w:val="24"/>
              </w:rPr>
              <w:lastRenderedPageBreak/>
              <w:t>Давать оценку своей работе и работе товарища по заданным критериям.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«Весна идёт». Цвет как средство выражения: тихие (глухие) и звонкие цвета.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Беседовать о возможностях в создании настроения. Подобрать цвета для изображения грусти, печали, тревоги, нежности. Провести параллель с музыкой. Выяснить, какой отрывок соответствует образу нежному и светлому, а кокой – тревожный и тяжёлый. Уяснить возможности цветов: чёрного, белого, серого. Создать шкалу оттенков серого цвета.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средств художественной выразительности, понятия «цвет»; тёплые и холодные, звонкие и глухие цвета. Умение высказывать простейшие суждения о картинах; передавать свои 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 Изображать весеннюю землю, используя звонкие и глухие цвета. Давать оценку своей работе и работе товарища по заданным критериям.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«Весенний ручеёк». Линия как средство выражения: ритм линий.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Сравнивать фотографии с видами весны в разные месяцы. Определять понятие ритма в природе. Делиться своими наблюдениями. Соотнести свои представления с </w:t>
            </w:r>
            <w:r w:rsidRPr="00361A08">
              <w:rPr>
                <w:sz w:val="24"/>
                <w:szCs w:val="24"/>
              </w:rPr>
              <w:lastRenderedPageBreak/>
              <w:t>музыкальным произведением, с отрывками описания весны в рассказе Пришвина. Изобразить ручьи на рисунке с предыдущего урока.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понятий: « пейзаж», «ритм»; творчества художников-пейзажистов. Умение самостоятельно компоновать сюжетный рисунок; передавать в тематических рисунках </w:t>
            </w:r>
            <w:r w:rsidRPr="00361A08">
              <w:rPr>
                <w:sz w:val="24"/>
                <w:szCs w:val="24"/>
              </w:rPr>
              <w:lastRenderedPageBreak/>
              <w:t>пространственные отношения; правильно разводить гуашевые краски; последовательно вести линейный рисунок на заданную тему.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Участвовать в обсуждении содержания и выразительных средств. Понимать ценность искусства в соответствии </w:t>
            </w:r>
            <w:r w:rsidRPr="00361A08">
              <w:rPr>
                <w:sz w:val="24"/>
                <w:szCs w:val="24"/>
              </w:rPr>
              <w:lastRenderedPageBreak/>
              <w:t>гармонии человека с окружающим миром. Изображать весенний пейзаж. Давать оценку своей работе и работе товарища по заданным критериям.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«Ветка». Линия как средство выражения: характер линий.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Рассмотреть и сравнить предложенные ветки, сделать выводы: у берёзы ветки нежные, гибкие, а у дуба – мощные, похожие на лапы дракона. Учиться выражать характер работы с помощью линий.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Умение различать основные и составные цвета; сравнивать различные виды и жанры изобразительного искусства; использовать художественные материалы, использовать линии для изображения характера работы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Анализировать образец, определять материалы, контролировать и корректировать свою работу. Оценивать по заданным критериям. Давать оценку своей работе и работе товарища по заданным критериям.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«Птички» (коллективное панно). Ритм пятен как средство выражения.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Рассмотреть и сравнить картины известных художников; выявить, какими выразительными средствами они пользовались; познакомиться с ещё  одним выразительным </w:t>
            </w:r>
            <w:r w:rsidRPr="00361A08">
              <w:rPr>
                <w:sz w:val="24"/>
                <w:szCs w:val="24"/>
              </w:rPr>
              <w:lastRenderedPageBreak/>
              <w:t>средством – это ритм и движения пятен. Выполнить задание в технике аппликации.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понятий: «ритм и движения пятна», «аппликация»; техники выполнения аппликации. Умение делать выводы на основе рассуждений; составлять композицию, последовательно её </w:t>
            </w:r>
            <w:r w:rsidRPr="00361A08">
              <w:rPr>
                <w:sz w:val="24"/>
                <w:szCs w:val="24"/>
              </w:rPr>
              <w:lastRenderedPageBreak/>
              <w:t>выполнять; составлять последовательность и придерживаться ритма.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Участвовать в обсуждении содержания и выразительных средств. Понимать ценность искусства в соответствии </w:t>
            </w:r>
            <w:r w:rsidRPr="00361A08">
              <w:rPr>
                <w:sz w:val="24"/>
                <w:szCs w:val="24"/>
              </w:rPr>
              <w:lastRenderedPageBreak/>
              <w:t>гармонии человека с окружающим миром. Моделировать коллективное панно и давать оценку итоговой работе.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«Смешные человечки». Пропорции выражают характер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Наблюдать за пропорциями – тела, массы, длины рук и ног. Соотносить части тела по размеру. Выполнить изделие из пластичных материалов. Закрепить основные приёмы обработки пластичных материалов.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понятия «пропорция»; приёмов обработки пластичных материалов. Умение выбирать материал для работы; выражать характер изделия через отношение между величинами (пропорцию).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Анализировать образец, определять материалы, контролировать и корректировать свою работу. Оценивать по заданным критериям. Формулировать собственное мнение и позицию.</w:t>
            </w:r>
          </w:p>
        </w:tc>
      </w:tr>
      <w:tr w:rsidR="00361A08" w:rsidRPr="00361A08" w:rsidTr="00C01D3A">
        <w:tc>
          <w:tcPr>
            <w:tcW w:w="1008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32-33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«Весна. Шум птиц». Ритм линий и пятен, цвет, пропорции – средства выразительности.</w:t>
            </w:r>
          </w:p>
        </w:tc>
        <w:tc>
          <w:tcPr>
            <w:tcW w:w="2212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 обобщения изученного материала.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 xml:space="preserve">Обобщить свои знания о средствах выразительности. Планировать свои действия и следовать плану. Использовать свои знания в выражении своих замыслов. Начать создание коллективного панно и дать оценку совместной </w:t>
            </w:r>
            <w:r w:rsidRPr="00361A08"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Знание средств выразительности. Умение применять средства выразительности; работать в группе, использовать художественные материалы, использовать средства выразительности для </w:t>
            </w:r>
            <w:r w:rsidRPr="00361A08">
              <w:rPr>
                <w:sz w:val="24"/>
                <w:szCs w:val="24"/>
              </w:rPr>
              <w:lastRenderedPageBreak/>
              <w:t>изображения характера работы.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 xml:space="preserve">Участвовать в обсуждении содержания и средства выразительности. Понимать ценность искусства в соответствии гармонии человека с </w:t>
            </w:r>
            <w:r w:rsidRPr="00361A08">
              <w:rPr>
                <w:sz w:val="24"/>
                <w:szCs w:val="24"/>
              </w:rPr>
              <w:lastRenderedPageBreak/>
              <w:t>окружающим миром. Изображать весенний пейзаж. Давать оценку своей работе и работе товарища по заданным критериям.</w:t>
            </w:r>
          </w:p>
        </w:tc>
      </w:tr>
      <w:tr w:rsidR="00361A08" w:rsidRPr="00361A08" w:rsidTr="00C01D3A">
        <w:tblPrEx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00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26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2220" w:type="dxa"/>
            <w:gridSpan w:val="2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Урок-выставка.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Обобщить свои знания по теме года «искусство и ты». Назвать ведущие идеи каждой четверти. Использовать свои знания в выражении своих ответов. Закончить создание коллективного панно и дать оценку совместной деятельности.</w:t>
            </w:r>
          </w:p>
        </w:tc>
        <w:tc>
          <w:tcPr>
            <w:tcW w:w="288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Знание основных жанров и видов произведений изобразительного искусства; ведущих художественных музеев России; художников. Умение высказывать простейшие суждения о картинах и предметах декоративно-прикладного искусства.</w:t>
            </w:r>
          </w:p>
        </w:tc>
        <w:tc>
          <w:tcPr>
            <w:tcW w:w="2160" w:type="dxa"/>
          </w:tcPr>
          <w:p w:rsidR="00361A08" w:rsidRPr="00361A08" w:rsidRDefault="00361A08" w:rsidP="00361A08">
            <w:pPr>
              <w:rPr>
                <w:sz w:val="24"/>
                <w:szCs w:val="24"/>
              </w:rPr>
            </w:pPr>
            <w:r w:rsidRPr="00361A08">
              <w:rPr>
                <w:sz w:val="24"/>
                <w:szCs w:val="24"/>
              </w:rPr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 Моделировать коллективное панно и давать оценку итоговой работе.</w:t>
            </w:r>
          </w:p>
        </w:tc>
      </w:tr>
    </w:tbl>
    <w:p w:rsidR="00361A08" w:rsidRDefault="00361A08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022" w:rsidRDefault="00964022" w:rsidP="00964022">
      <w:pPr>
        <w:pStyle w:val="a3"/>
        <w:ind w:left="1069"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964022">
        <w:rPr>
          <w:rFonts w:ascii="Times New Roman" w:hAnsi="Times New Roman" w:cs="Times New Roman"/>
          <w:sz w:val="36"/>
          <w:szCs w:val="36"/>
        </w:rPr>
        <w:lastRenderedPageBreak/>
        <w:t>Материально-техническое обеспечение образовательного процесса</w:t>
      </w:r>
    </w:p>
    <w:p w:rsidR="00964022" w:rsidRPr="00964022" w:rsidRDefault="00964022" w:rsidP="00964022">
      <w:pPr>
        <w:pStyle w:val="a3"/>
        <w:ind w:left="1069" w:firstLine="709"/>
        <w:rPr>
          <w:rFonts w:ascii="Times New Roman" w:hAnsi="Times New Roman" w:cs="Times New Roman"/>
          <w:b/>
          <w:sz w:val="24"/>
          <w:szCs w:val="24"/>
        </w:rPr>
      </w:pPr>
      <w:r w:rsidRPr="00964022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в соответствии с основными разделами программы 2 класса: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Портреты русских и зарубежных художников.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Таблицы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перспективе, построению орнамента.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Таблицы по стилям архитектуры, одежды, предметов быта.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Схемы по правилам рисования предметов, растений, деревьев, животных, птиц, человека.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Таблицы по народным промыслам, русскому костюму, декоративно-прикладному искусству.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с демонстрационным материалом, составленным в соответствии с тематическими линиями рабочей программы.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раздаточный материал: карточки по художественной грамоте.</w:t>
      </w:r>
    </w:p>
    <w:p w:rsidR="00964022" w:rsidRPr="00D54D84" w:rsidRDefault="00964022" w:rsidP="00964022">
      <w:pPr>
        <w:pStyle w:val="a3"/>
        <w:ind w:left="1069" w:firstLine="709"/>
        <w:rPr>
          <w:rFonts w:ascii="Times New Roman" w:hAnsi="Times New Roman" w:cs="Times New Roman"/>
          <w:b/>
          <w:sz w:val="24"/>
          <w:szCs w:val="24"/>
        </w:rPr>
      </w:pPr>
      <w:r w:rsidRPr="00D54D8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рабочего места учителя: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Классная доска с креплениями для таблиц.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Магнитная доска.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Аудиомагнитофон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Мультимедийный проектор.</w:t>
      </w:r>
    </w:p>
    <w:p w:rsidR="00964022" w:rsidRDefault="00964022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Экспозиционный экран размером 150-150 см.</w:t>
      </w:r>
    </w:p>
    <w:p w:rsidR="00D54D84" w:rsidRPr="00D54D84" w:rsidRDefault="00D54D84" w:rsidP="00964022">
      <w:pPr>
        <w:pStyle w:val="a3"/>
        <w:ind w:left="1069" w:firstLine="709"/>
        <w:rPr>
          <w:rFonts w:ascii="Times New Roman" w:hAnsi="Times New Roman" w:cs="Times New Roman"/>
          <w:b/>
          <w:sz w:val="24"/>
          <w:szCs w:val="24"/>
        </w:rPr>
      </w:pPr>
      <w:r w:rsidRPr="00D54D84">
        <w:rPr>
          <w:rFonts w:ascii="Times New Roman" w:hAnsi="Times New Roman" w:cs="Times New Roman"/>
          <w:b/>
          <w:sz w:val="24"/>
          <w:szCs w:val="24"/>
        </w:rPr>
        <w:t>Учебно-практическое оборудование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Учебно-практическое и учебно-лабораторное оборудование.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инструментов для работы с различными материалами в соответствии с программой.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Краски акварельные и гуашевые.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Кисти.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Ёмкости для воды.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Стеки, пластилин.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Ножницы.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Подставка для натуры.</w:t>
      </w:r>
    </w:p>
    <w:p w:rsidR="00D54D84" w:rsidRPr="00D54D84" w:rsidRDefault="00D54D84" w:rsidP="00964022">
      <w:pPr>
        <w:pStyle w:val="a3"/>
        <w:ind w:left="1069" w:firstLine="709"/>
        <w:rPr>
          <w:rFonts w:ascii="Times New Roman" w:hAnsi="Times New Roman" w:cs="Times New Roman"/>
          <w:b/>
          <w:sz w:val="24"/>
          <w:szCs w:val="24"/>
        </w:rPr>
      </w:pPr>
      <w:r w:rsidRPr="00D54D84">
        <w:rPr>
          <w:rFonts w:ascii="Times New Roman" w:hAnsi="Times New Roman" w:cs="Times New Roman"/>
          <w:b/>
          <w:sz w:val="24"/>
          <w:szCs w:val="24"/>
        </w:rPr>
        <w:t>Модели и натуры.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Гербарии.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Изделия декоративно-прикладного искусства и народных промыслов.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Гипсовые орнаменты.</w:t>
      </w:r>
    </w:p>
    <w:p w:rsidR="00D54D84" w:rsidRPr="00D54D84" w:rsidRDefault="00D54D84" w:rsidP="00964022">
      <w:pPr>
        <w:pStyle w:val="a3"/>
        <w:ind w:left="1069" w:firstLine="709"/>
        <w:rPr>
          <w:rFonts w:ascii="Times New Roman" w:hAnsi="Times New Roman" w:cs="Times New Roman"/>
          <w:b/>
          <w:sz w:val="24"/>
          <w:szCs w:val="24"/>
        </w:rPr>
      </w:pPr>
      <w:r w:rsidRPr="00D54D84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стульев, стол учительский.</w:t>
      </w:r>
    </w:p>
    <w:p w:rsidR="00D54D84" w:rsidRDefault="00D54D84" w:rsidP="00964022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пособий, учебного оборудования и пр.</w:t>
      </w:r>
    </w:p>
    <w:p w:rsidR="00964022" w:rsidRDefault="00D54D84" w:rsidP="00D54D84">
      <w:pPr>
        <w:pStyle w:val="a3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Настенные доски (полки) для вывешивания иллюстративного материала.</w:t>
      </w:r>
    </w:p>
    <w:sectPr w:rsidR="00964022" w:rsidSect="00D375E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B31"/>
    <w:multiLevelType w:val="hybridMultilevel"/>
    <w:tmpl w:val="65C82A82"/>
    <w:lvl w:ilvl="0" w:tplc="60E47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DF"/>
    <w:rsid w:val="001A19D9"/>
    <w:rsid w:val="001E69DD"/>
    <w:rsid w:val="00361A08"/>
    <w:rsid w:val="005E748C"/>
    <w:rsid w:val="006970EF"/>
    <w:rsid w:val="008C6339"/>
    <w:rsid w:val="008D71EA"/>
    <w:rsid w:val="00902F5E"/>
    <w:rsid w:val="00964022"/>
    <w:rsid w:val="009A667C"/>
    <w:rsid w:val="00A31AE0"/>
    <w:rsid w:val="00A53C56"/>
    <w:rsid w:val="00A634DF"/>
    <w:rsid w:val="00A8152E"/>
    <w:rsid w:val="00A945CB"/>
    <w:rsid w:val="00B32788"/>
    <w:rsid w:val="00BA4027"/>
    <w:rsid w:val="00D375E6"/>
    <w:rsid w:val="00D54D84"/>
    <w:rsid w:val="00DB7CC6"/>
    <w:rsid w:val="00E831CD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4DF"/>
    <w:pPr>
      <w:spacing w:after="0" w:line="240" w:lineRule="auto"/>
    </w:pPr>
  </w:style>
  <w:style w:type="table" w:styleId="a4">
    <w:name w:val="Table Grid"/>
    <w:basedOn w:val="a1"/>
    <w:uiPriority w:val="59"/>
    <w:rsid w:val="008C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361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4DF"/>
    <w:pPr>
      <w:spacing w:after="0" w:line="240" w:lineRule="auto"/>
    </w:pPr>
  </w:style>
  <w:style w:type="table" w:styleId="a4">
    <w:name w:val="Table Grid"/>
    <w:basedOn w:val="a1"/>
    <w:uiPriority w:val="59"/>
    <w:rsid w:val="008C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361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5732</Words>
  <Characters>32675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2013-02-23T05:14:00Z</dcterms:created>
  <dcterms:modified xsi:type="dcterms:W3CDTF">2014-02-22T14:37:00Z</dcterms:modified>
</cp:coreProperties>
</file>