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F0" w:rsidRDefault="000C1DF0" w:rsidP="001409C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5 города Новочеркасска Ростовской области</w:t>
      </w:r>
    </w:p>
    <w:p w:rsidR="000C1DF0" w:rsidRDefault="000C1DF0" w:rsidP="000C1DF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6"/>
        <w:gridCol w:w="3149"/>
        <w:gridCol w:w="3176"/>
      </w:tblGrid>
      <w:tr w:rsidR="000C1DF0" w:rsidTr="000C1DF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F0" w:rsidRDefault="000C1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и рекомендована к утверждению на заседании ШМО учителей начальных классов</w:t>
            </w:r>
          </w:p>
          <w:p w:rsidR="000C1DF0" w:rsidRDefault="000C1D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 1 от 30.08.2013 г.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F0" w:rsidRDefault="000C1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 педагогического совета МБОУ СОШ №5 </w:t>
            </w:r>
          </w:p>
          <w:p w:rsidR="000C1DF0" w:rsidRDefault="000C1D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30.08.2013 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F0" w:rsidRDefault="000C1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«Утверждаю»</w:t>
            </w:r>
          </w:p>
          <w:p w:rsidR="000C1DF0" w:rsidRDefault="000C1DF0">
            <w:r>
              <w:t>Директор МБОУ СОШ № 5</w:t>
            </w:r>
          </w:p>
          <w:p w:rsidR="000C1DF0" w:rsidRDefault="000C1DF0">
            <w:r>
              <w:t xml:space="preserve">П. П. </w:t>
            </w:r>
            <w:proofErr w:type="spellStart"/>
            <w:r>
              <w:t>Каныгина</w:t>
            </w:r>
            <w:proofErr w:type="spellEnd"/>
            <w:r>
              <w:t>__________</w:t>
            </w:r>
          </w:p>
          <w:p w:rsidR="000C1DF0" w:rsidRDefault="000C1D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Приказ № 224-а от 30.08.2013 </w:t>
            </w:r>
          </w:p>
        </w:tc>
      </w:tr>
    </w:tbl>
    <w:p w:rsidR="000C1DF0" w:rsidRDefault="000C1DF0" w:rsidP="000C1DF0">
      <w:pPr>
        <w:jc w:val="center"/>
        <w:rPr>
          <w:rFonts w:eastAsia="Times New Roman"/>
        </w:rPr>
      </w:pPr>
    </w:p>
    <w:p w:rsidR="000C1DF0" w:rsidRDefault="000C1DF0" w:rsidP="000C1DF0">
      <w:pPr>
        <w:jc w:val="center"/>
      </w:pPr>
    </w:p>
    <w:p w:rsidR="000C1DF0" w:rsidRDefault="000C1DF0" w:rsidP="000C1DF0">
      <w:pPr>
        <w:jc w:val="center"/>
      </w:pPr>
    </w:p>
    <w:p w:rsidR="000C1DF0" w:rsidRDefault="000C1DF0" w:rsidP="000C1DF0">
      <w:pPr>
        <w:pStyle w:val="af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C1DF0" w:rsidRDefault="000C1DF0" w:rsidP="000C1DF0">
      <w:pPr>
        <w:pStyle w:val="af6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:rsidR="000C1DF0" w:rsidRDefault="000C1DF0" w:rsidP="000C1DF0">
      <w:pPr>
        <w:pStyle w:val="af6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4 – б  класса</w:t>
      </w:r>
    </w:p>
    <w:p w:rsidR="000C1DF0" w:rsidRDefault="000C1DF0" w:rsidP="000C1DF0">
      <w:pPr>
        <w:pStyle w:val="af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– 2014 учебный год</w:t>
      </w:r>
    </w:p>
    <w:p w:rsidR="000C1DF0" w:rsidRDefault="000C1DF0" w:rsidP="000C1DF0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ОБРАЗОВАТЕЛЬНОЙ ПРОГРАММЕ «Планета Знаний»</w:t>
      </w: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Учитель   </w:t>
      </w:r>
      <w:proofErr w:type="spellStart"/>
      <w:r>
        <w:rPr>
          <w:rFonts w:ascii="Times New Roman" w:hAnsi="Times New Roman"/>
          <w:sz w:val="24"/>
          <w:szCs w:val="24"/>
        </w:rPr>
        <w:t>Придатько</w:t>
      </w:r>
      <w:proofErr w:type="spellEnd"/>
      <w:r>
        <w:rPr>
          <w:rFonts w:ascii="Times New Roman" w:hAnsi="Times New Roman"/>
          <w:sz w:val="24"/>
          <w:szCs w:val="24"/>
        </w:rPr>
        <w:t xml:space="preserve">   Г.С.</w:t>
      </w: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Новочеркасск</w:t>
      </w:r>
    </w:p>
    <w:p w:rsidR="000C1DF0" w:rsidRDefault="000C1DF0" w:rsidP="000C1DF0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0C1DF0" w:rsidRDefault="000C1DF0" w:rsidP="001409C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0C1DF0" w:rsidRDefault="000C1DF0" w:rsidP="001409C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0C1DF0" w:rsidRDefault="000C1DF0" w:rsidP="001409C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1409CB" w:rsidRPr="00DF4222" w:rsidRDefault="0089597E" w:rsidP="001409C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ПОЯСНИТЕЛЬНАЯ ЗАПИСКА</w:t>
      </w:r>
    </w:p>
    <w:p w:rsidR="001409CB" w:rsidRPr="00DB60E4" w:rsidRDefault="001409CB" w:rsidP="001409CB">
      <w:pPr>
        <w:spacing w:after="0"/>
        <w:rPr>
          <w:rFonts w:asciiTheme="majorHAnsi" w:hAnsiTheme="majorHAnsi"/>
          <w:sz w:val="24"/>
          <w:szCs w:val="24"/>
        </w:rPr>
      </w:pPr>
      <w:r w:rsidRPr="00DB60E4">
        <w:rPr>
          <w:rFonts w:asciiTheme="majorHAnsi" w:hAnsiTheme="majorHAnsi"/>
          <w:b/>
          <w:sz w:val="24"/>
          <w:szCs w:val="24"/>
        </w:rPr>
        <w:t xml:space="preserve">УМК        </w:t>
      </w:r>
      <w:r w:rsidR="00877783" w:rsidRPr="00DB60E4">
        <w:rPr>
          <w:rFonts w:asciiTheme="majorHAnsi" w:hAnsiTheme="majorHAnsi"/>
          <w:sz w:val="24"/>
          <w:szCs w:val="24"/>
        </w:rPr>
        <w:t>«Планета Знаний»</w:t>
      </w:r>
    </w:p>
    <w:p w:rsidR="001409CB" w:rsidRPr="00CE61D4" w:rsidRDefault="001409CB" w:rsidP="00877783">
      <w:pPr>
        <w:spacing w:after="0"/>
        <w:rPr>
          <w:rFonts w:asciiTheme="majorHAnsi" w:hAnsiTheme="majorHAnsi"/>
          <w:b/>
          <w:sz w:val="24"/>
          <w:szCs w:val="24"/>
        </w:rPr>
      </w:pPr>
      <w:r w:rsidRPr="00384AC7">
        <w:rPr>
          <w:rFonts w:asciiTheme="majorHAnsi" w:hAnsiTheme="majorHAnsi"/>
          <w:b/>
          <w:sz w:val="24"/>
          <w:szCs w:val="24"/>
        </w:rPr>
        <w:t xml:space="preserve">Учебник  </w:t>
      </w:r>
      <w:r w:rsidR="00384AC7" w:rsidRPr="00384AC7">
        <w:rPr>
          <w:rStyle w:val="FontStyle25"/>
          <w:i w:val="0"/>
          <w:sz w:val="22"/>
        </w:rPr>
        <w:t>Н.М. Сокольникова.</w:t>
      </w:r>
      <w:r w:rsidR="00384AC7" w:rsidRPr="00384AC7">
        <w:rPr>
          <w:rStyle w:val="FontStyle25"/>
          <w:sz w:val="22"/>
        </w:rPr>
        <w:t xml:space="preserve"> </w:t>
      </w:r>
      <w:r w:rsidR="00384AC7" w:rsidRPr="00384AC7">
        <w:rPr>
          <w:rStyle w:val="FontStyle24"/>
        </w:rPr>
        <w:t>Изобразительное искусство.</w:t>
      </w:r>
      <w:r w:rsidR="00384AC7" w:rsidRPr="002623BF">
        <w:rPr>
          <w:rStyle w:val="FontStyle24"/>
        </w:rPr>
        <w:t xml:space="preserve"> 4 класс. Учеб</w:t>
      </w:r>
      <w:r w:rsidR="00384AC7" w:rsidRPr="002623BF">
        <w:rPr>
          <w:rStyle w:val="FontStyle24"/>
        </w:rPr>
        <w:softHyphen/>
        <w:t xml:space="preserve">ник. </w:t>
      </w:r>
      <w:r w:rsidR="00CE61D4" w:rsidRPr="00CE61D4">
        <w:rPr>
          <w:rFonts w:asciiTheme="majorHAnsi" w:hAnsiTheme="majorHAnsi"/>
          <w:sz w:val="24"/>
          <w:szCs w:val="24"/>
        </w:rPr>
        <w:t xml:space="preserve">- М.: АСТ: </w:t>
      </w:r>
      <w:proofErr w:type="spellStart"/>
      <w:r w:rsidR="00CE61D4" w:rsidRPr="00CE61D4">
        <w:rPr>
          <w:rFonts w:asciiTheme="majorHAnsi" w:hAnsiTheme="majorHAnsi"/>
          <w:sz w:val="24"/>
          <w:szCs w:val="24"/>
        </w:rPr>
        <w:t>Астрель</w:t>
      </w:r>
      <w:proofErr w:type="spellEnd"/>
      <w:r w:rsidR="00CE61D4" w:rsidRPr="00CE61D4">
        <w:rPr>
          <w:rFonts w:asciiTheme="majorHAnsi" w:hAnsiTheme="majorHAnsi"/>
          <w:sz w:val="24"/>
          <w:szCs w:val="24"/>
        </w:rPr>
        <w:t>, 20</w:t>
      </w:r>
      <w:r w:rsidR="00CE61D4" w:rsidRPr="00F70EFD">
        <w:rPr>
          <w:rFonts w:asciiTheme="majorHAnsi" w:hAnsiTheme="majorHAnsi"/>
          <w:sz w:val="24"/>
          <w:szCs w:val="24"/>
        </w:rPr>
        <w:t>13</w:t>
      </w:r>
      <w:r w:rsidR="00CE61D4" w:rsidRPr="00CE61D4">
        <w:rPr>
          <w:rFonts w:asciiTheme="majorHAnsi" w:hAnsiTheme="majorHAnsi"/>
          <w:sz w:val="24"/>
          <w:szCs w:val="24"/>
        </w:rPr>
        <w:t>.</w:t>
      </w:r>
    </w:p>
    <w:p w:rsidR="001409CB" w:rsidRPr="00384AC7" w:rsidRDefault="001409CB" w:rsidP="001409CB">
      <w:pPr>
        <w:spacing w:after="0"/>
        <w:rPr>
          <w:rFonts w:asciiTheme="majorHAnsi" w:hAnsiTheme="majorHAnsi"/>
          <w:b/>
          <w:sz w:val="24"/>
          <w:szCs w:val="24"/>
        </w:rPr>
      </w:pPr>
      <w:r w:rsidRPr="00DB60E4">
        <w:rPr>
          <w:rFonts w:asciiTheme="majorHAnsi" w:hAnsiTheme="majorHAnsi"/>
          <w:b/>
          <w:sz w:val="24"/>
          <w:szCs w:val="24"/>
        </w:rPr>
        <w:t>Количество часов на изучение программы</w:t>
      </w:r>
      <w:r w:rsidR="00877783" w:rsidRPr="00DB60E4">
        <w:rPr>
          <w:rFonts w:asciiTheme="majorHAnsi" w:hAnsiTheme="majorHAnsi"/>
          <w:b/>
          <w:sz w:val="24"/>
          <w:szCs w:val="24"/>
        </w:rPr>
        <w:t xml:space="preserve">- </w:t>
      </w:r>
      <w:r w:rsidR="00384AC7" w:rsidRPr="00384AC7">
        <w:rPr>
          <w:rFonts w:asciiTheme="majorHAnsi" w:hAnsiTheme="majorHAnsi"/>
          <w:sz w:val="24"/>
          <w:szCs w:val="24"/>
        </w:rPr>
        <w:t>34</w:t>
      </w:r>
      <w:r w:rsidR="00877783" w:rsidRPr="00DB60E4">
        <w:rPr>
          <w:rFonts w:asciiTheme="majorHAnsi" w:hAnsiTheme="majorHAnsi"/>
          <w:sz w:val="24"/>
          <w:szCs w:val="24"/>
        </w:rPr>
        <w:t xml:space="preserve"> час</w:t>
      </w:r>
      <w:r w:rsidR="00384AC7">
        <w:rPr>
          <w:rFonts w:asciiTheme="majorHAnsi" w:hAnsiTheme="majorHAnsi"/>
          <w:sz w:val="24"/>
          <w:szCs w:val="24"/>
        </w:rPr>
        <w:t>а</w:t>
      </w:r>
    </w:p>
    <w:p w:rsidR="001409CB" w:rsidRPr="00DB60E4" w:rsidRDefault="001409CB" w:rsidP="001409CB">
      <w:pPr>
        <w:spacing w:after="0"/>
        <w:rPr>
          <w:rFonts w:asciiTheme="majorHAnsi" w:hAnsiTheme="majorHAnsi"/>
          <w:sz w:val="24"/>
          <w:szCs w:val="24"/>
        </w:rPr>
      </w:pPr>
      <w:r w:rsidRPr="00DB60E4">
        <w:rPr>
          <w:rFonts w:asciiTheme="majorHAnsi" w:hAnsiTheme="majorHAnsi"/>
          <w:b/>
          <w:sz w:val="24"/>
          <w:szCs w:val="24"/>
        </w:rPr>
        <w:t xml:space="preserve">Количество часов в неделю </w:t>
      </w:r>
      <w:r w:rsidR="00877783" w:rsidRPr="00DB60E4">
        <w:rPr>
          <w:rFonts w:asciiTheme="majorHAnsi" w:hAnsiTheme="majorHAnsi"/>
          <w:b/>
          <w:sz w:val="24"/>
          <w:szCs w:val="24"/>
        </w:rPr>
        <w:t xml:space="preserve">– </w:t>
      </w:r>
      <w:r w:rsidR="00384AC7" w:rsidRPr="00384AC7">
        <w:rPr>
          <w:rFonts w:asciiTheme="majorHAnsi" w:hAnsiTheme="majorHAnsi"/>
          <w:sz w:val="24"/>
          <w:szCs w:val="24"/>
        </w:rPr>
        <w:t>1</w:t>
      </w:r>
      <w:r w:rsidR="00877783" w:rsidRPr="00DB60E4">
        <w:rPr>
          <w:rFonts w:asciiTheme="majorHAnsi" w:hAnsiTheme="majorHAnsi"/>
          <w:sz w:val="24"/>
          <w:szCs w:val="24"/>
        </w:rPr>
        <w:t xml:space="preserve"> час</w:t>
      </w:r>
    </w:p>
    <w:p w:rsidR="001409CB" w:rsidRPr="00DB60E4" w:rsidRDefault="001409CB" w:rsidP="001409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409CB" w:rsidRPr="00DB60E4" w:rsidRDefault="001409CB" w:rsidP="001409C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DB60E4">
        <w:rPr>
          <w:rFonts w:asciiTheme="majorHAnsi" w:hAnsiTheme="majorHAnsi"/>
          <w:b/>
          <w:i/>
          <w:sz w:val="24"/>
          <w:szCs w:val="24"/>
        </w:rPr>
        <w:t xml:space="preserve">Рабочая программа по </w:t>
      </w:r>
      <w:r w:rsidR="00384AC7">
        <w:rPr>
          <w:rFonts w:asciiTheme="majorHAnsi" w:hAnsiTheme="majorHAnsi"/>
          <w:b/>
          <w:i/>
          <w:sz w:val="24"/>
          <w:szCs w:val="24"/>
        </w:rPr>
        <w:t>изобразительному искусству</w:t>
      </w:r>
      <w:r w:rsidRPr="00DB60E4">
        <w:rPr>
          <w:rFonts w:asciiTheme="majorHAnsi" w:hAnsiTheme="majorHAnsi"/>
          <w:b/>
          <w:i/>
          <w:sz w:val="24"/>
          <w:szCs w:val="24"/>
        </w:rPr>
        <w:t xml:space="preserve"> создана на основе:</w:t>
      </w:r>
    </w:p>
    <w:p w:rsidR="001409CB" w:rsidRPr="00DB60E4" w:rsidRDefault="001409CB" w:rsidP="001409CB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B60E4">
        <w:rPr>
          <w:rFonts w:asciiTheme="majorHAnsi" w:hAnsiTheme="majorHAnsi"/>
          <w:sz w:val="24"/>
          <w:szCs w:val="24"/>
        </w:rPr>
        <w:t>федерального компонента государственного образовательного стандарта начального общего образования;</w:t>
      </w:r>
      <w:r w:rsidR="000304FA" w:rsidRPr="00DB60E4">
        <w:rPr>
          <w:rFonts w:asciiTheme="majorHAnsi" w:hAnsiTheme="majorHAnsi"/>
          <w:sz w:val="24"/>
          <w:szCs w:val="24"/>
        </w:rPr>
        <w:t>(2004 год – 4 класс, 2010 год – 1-3 классы)</w:t>
      </w:r>
    </w:p>
    <w:p w:rsidR="001409CB" w:rsidRPr="00DB60E4" w:rsidRDefault="00A06397" w:rsidP="001409CB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B60E4">
        <w:rPr>
          <w:rFonts w:asciiTheme="majorHAnsi" w:hAnsiTheme="majorHAnsi"/>
          <w:sz w:val="24"/>
          <w:szCs w:val="24"/>
        </w:rPr>
        <w:t xml:space="preserve">в соответствии с ООП и </w:t>
      </w:r>
      <w:r w:rsidR="001409CB" w:rsidRPr="00DB60E4">
        <w:rPr>
          <w:rFonts w:asciiTheme="majorHAnsi" w:hAnsiTheme="majorHAnsi"/>
          <w:sz w:val="24"/>
          <w:szCs w:val="24"/>
        </w:rPr>
        <w:t>учебного плана МБОУ СОШ № 11 на 2013-2014 учебный год;</w:t>
      </w:r>
    </w:p>
    <w:p w:rsidR="00F70EFD" w:rsidRDefault="00796B2C" w:rsidP="00384AC7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</w:pPr>
      <w:r w:rsidRPr="00DB60E4">
        <w:rPr>
          <w:rFonts w:asciiTheme="majorHAnsi" w:hAnsiTheme="majorHAnsi"/>
          <w:sz w:val="24"/>
          <w:szCs w:val="24"/>
        </w:rPr>
        <w:t xml:space="preserve">в соответствии с примерной программой </w:t>
      </w:r>
      <w:r w:rsidRPr="00DB60E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 предмету «</w:t>
      </w:r>
      <w:r w:rsidR="00384AC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Изобразительное искусство</w:t>
      </w:r>
      <w:r w:rsidRPr="00DB60E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», </w:t>
      </w:r>
      <w:r w:rsidR="00384AC7">
        <w:rPr>
          <w:rStyle w:val="FontStyle25"/>
          <w:i w:val="0"/>
          <w:sz w:val="22"/>
        </w:rPr>
        <w:t>Н.М. Сокольниковой д</w:t>
      </w:r>
      <w:r w:rsidR="00384AC7" w:rsidRPr="00384AC7">
        <w:rPr>
          <w:rStyle w:val="FontStyle25"/>
          <w:i w:val="0"/>
          <w:sz w:val="22"/>
        </w:rPr>
        <w:t>ля</w:t>
      </w:r>
      <w:r w:rsidR="00384AC7">
        <w:rPr>
          <w:rStyle w:val="FontStyle25"/>
          <w:sz w:val="22"/>
        </w:rPr>
        <w:t xml:space="preserve"> </w:t>
      </w:r>
      <w:r w:rsidR="00384AC7" w:rsidRPr="002623BF">
        <w:rPr>
          <w:rStyle w:val="FontStyle24"/>
        </w:rPr>
        <w:t>4 класс</w:t>
      </w:r>
      <w:r w:rsidR="00384AC7">
        <w:rPr>
          <w:rStyle w:val="FontStyle24"/>
        </w:rPr>
        <w:t>а,</w:t>
      </w:r>
      <w:r w:rsidR="00F70EFD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     </w:t>
      </w:r>
      <w:r w:rsidRPr="00DB60E4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рекомендованной Министерством образования РФ, </w:t>
      </w:r>
    </w:p>
    <w:p w:rsidR="001409CB" w:rsidRPr="00384AC7" w:rsidRDefault="001409CB" w:rsidP="00384AC7">
      <w:pPr>
        <w:pStyle w:val="a8"/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84AC7">
        <w:rPr>
          <w:rFonts w:asciiTheme="majorHAnsi" w:hAnsiTheme="majorHAnsi"/>
          <w:sz w:val="24"/>
          <w:szCs w:val="24"/>
        </w:rPr>
        <w:t xml:space="preserve">программа обеспечена следующим </w:t>
      </w:r>
      <w:r w:rsidR="00A06397" w:rsidRPr="00384AC7">
        <w:rPr>
          <w:rFonts w:asciiTheme="majorHAnsi" w:hAnsiTheme="majorHAnsi"/>
          <w:sz w:val="24"/>
          <w:szCs w:val="24"/>
        </w:rPr>
        <w:t xml:space="preserve">учебно-методическим </w:t>
      </w:r>
      <w:r w:rsidRPr="00384AC7">
        <w:rPr>
          <w:rFonts w:asciiTheme="majorHAnsi" w:hAnsiTheme="majorHAnsi"/>
          <w:sz w:val="24"/>
          <w:szCs w:val="24"/>
        </w:rPr>
        <w:t>комплектом:</w:t>
      </w:r>
    </w:p>
    <w:p w:rsidR="00796B2C" w:rsidRPr="00DB60E4" w:rsidRDefault="00796B2C" w:rsidP="00796B2C">
      <w:pPr>
        <w:spacing w:after="0" w:line="240" w:lineRule="auto"/>
        <w:ind w:left="435"/>
        <w:rPr>
          <w:rFonts w:asciiTheme="majorHAnsi" w:hAnsiTheme="majorHAnsi"/>
          <w:sz w:val="24"/>
          <w:szCs w:val="24"/>
        </w:rPr>
      </w:pPr>
    </w:p>
    <w:p w:rsidR="00384AC7" w:rsidRPr="00384AC7" w:rsidRDefault="00384AC7" w:rsidP="00384AC7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AC7">
        <w:rPr>
          <w:rFonts w:ascii="Times New Roman" w:hAnsi="Times New Roman" w:cs="Times New Roman"/>
          <w:sz w:val="24"/>
          <w:szCs w:val="24"/>
        </w:rPr>
        <w:t xml:space="preserve">Н.М. Сокольникова. Изобразительное искусство. 4 класс. Учебник. — М.: АСТ, </w:t>
      </w:r>
      <w:proofErr w:type="spellStart"/>
      <w:r w:rsidRPr="00384AC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AC7">
        <w:rPr>
          <w:rFonts w:ascii="Times New Roman" w:hAnsi="Times New Roman" w:cs="Times New Roman"/>
          <w:sz w:val="24"/>
          <w:szCs w:val="24"/>
        </w:rPr>
        <w:t>.</w:t>
      </w:r>
    </w:p>
    <w:p w:rsidR="00384AC7" w:rsidRPr="00384AC7" w:rsidRDefault="00384AC7" w:rsidP="00384AC7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AC7">
        <w:rPr>
          <w:rFonts w:ascii="Times New Roman" w:hAnsi="Times New Roman" w:cs="Times New Roman"/>
          <w:sz w:val="24"/>
          <w:szCs w:val="24"/>
        </w:rPr>
        <w:t xml:space="preserve">Н.М. Сокольникова. Изобразительное искусство. 4 класс. Рабочая тетрадь. — М.: АСТ, </w:t>
      </w:r>
      <w:proofErr w:type="spellStart"/>
      <w:r w:rsidRPr="00384AC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AC7">
        <w:rPr>
          <w:rFonts w:ascii="Times New Roman" w:hAnsi="Times New Roman" w:cs="Times New Roman"/>
          <w:sz w:val="24"/>
          <w:szCs w:val="24"/>
        </w:rPr>
        <w:t>.</w:t>
      </w:r>
    </w:p>
    <w:p w:rsidR="00163E60" w:rsidRPr="00384AC7" w:rsidRDefault="00384AC7" w:rsidP="00384AC7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AC7">
        <w:rPr>
          <w:rFonts w:ascii="Times New Roman" w:hAnsi="Times New Roman" w:cs="Times New Roman"/>
          <w:sz w:val="24"/>
          <w:szCs w:val="24"/>
        </w:rPr>
        <w:t xml:space="preserve">Н.М. Сокольникова. Обучение в 4 классе по учебнику «Изобразительное искусство». — М.: АСТ, </w:t>
      </w:r>
      <w:proofErr w:type="spellStart"/>
      <w:r w:rsidRPr="00384AC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AC7">
        <w:rPr>
          <w:rFonts w:ascii="Times New Roman" w:hAnsi="Times New Roman" w:cs="Times New Roman"/>
          <w:sz w:val="24"/>
          <w:szCs w:val="24"/>
        </w:rPr>
        <w:t>.</w:t>
      </w:r>
    </w:p>
    <w:p w:rsidR="00FC0CA1" w:rsidRPr="00DB60E4" w:rsidRDefault="00AA45E2" w:rsidP="001409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60E4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предмета:</w:t>
      </w:r>
    </w:p>
    <w:p w:rsidR="00FC0CA1" w:rsidRPr="00DB60E4" w:rsidRDefault="00FC0CA1" w:rsidP="00140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0E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84AC7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796B2C" w:rsidRPr="00DB60E4">
        <w:rPr>
          <w:rFonts w:ascii="Times New Roman" w:hAnsi="Times New Roman" w:cs="Times New Roman"/>
          <w:sz w:val="24"/>
          <w:szCs w:val="24"/>
        </w:rPr>
        <w:t xml:space="preserve"> </w:t>
      </w:r>
      <w:r w:rsidRPr="00DB60E4">
        <w:rPr>
          <w:rFonts w:ascii="Times New Roman" w:hAnsi="Times New Roman" w:cs="Times New Roman"/>
          <w:sz w:val="24"/>
          <w:szCs w:val="24"/>
        </w:rPr>
        <w:t>в начальной школе направлено на достижение следующих целей:</w:t>
      </w:r>
    </w:p>
    <w:p w:rsidR="00384AC7" w:rsidRPr="002623BF" w:rsidRDefault="00F56BD4" w:rsidP="00384AC7">
      <w:pPr>
        <w:pStyle w:val="Style4"/>
        <w:widowControl/>
        <w:numPr>
          <w:ilvl w:val="0"/>
          <w:numId w:val="30"/>
        </w:numPr>
        <w:tabs>
          <w:tab w:val="left" w:pos="840"/>
        </w:tabs>
        <w:spacing w:line="240" w:lineRule="auto"/>
        <w:ind w:right="14"/>
        <w:rPr>
          <w:rStyle w:val="FontStyle22"/>
          <w:sz w:val="22"/>
        </w:rPr>
      </w:pPr>
      <w:r w:rsidRPr="00E753A3">
        <w:rPr>
          <w:rFonts w:ascii="Times New Roman" w:hAnsi="Times New Roman"/>
          <w:b/>
        </w:rPr>
        <w:t>развитие</w:t>
      </w:r>
      <w:r w:rsidRPr="00E753A3">
        <w:rPr>
          <w:rFonts w:ascii="Times New Roman" w:eastAsia="Arial Unicode MS" w:hAnsi="Times New Roman"/>
          <w:b/>
          <w:kern w:val="1"/>
          <w:lang w:eastAsia="hi-IN" w:bidi="hi-IN"/>
        </w:rPr>
        <w:t xml:space="preserve"> </w:t>
      </w:r>
      <w:r w:rsidR="00384AC7" w:rsidRPr="00E753A3">
        <w:rPr>
          <w:rStyle w:val="FontStyle22"/>
          <w:b/>
          <w:sz w:val="22"/>
        </w:rPr>
        <w:t xml:space="preserve"> </w:t>
      </w:r>
      <w:r w:rsidR="00384AC7" w:rsidRPr="002623BF">
        <w:rPr>
          <w:rStyle w:val="FontStyle22"/>
          <w:sz w:val="22"/>
        </w:rPr>
        <w:t xml:space="preserve">творчества </w:t>
      </w:r>
      <w:r w:rsidR="00384AC7">
        <w:rPr>
          <w:rStyle w:val="FontStyle22"/>
          <w:sz w:val="22"/>
        </w:rPr>
        <w:t xml:space="preserve"> детей </w:t>
      </w:r>
      <w:r w:rsidR="00384AC7" w:rsidRPr="002623BF">
        <w:rPr>
          <w:rStyle w:val="FontStyle22"/>
          <w:sz w:val="22"/>
        </w:rPr>
        <w:t xml:space="preserve">и </w:t>
      </w:r>
      <w:r w:rsidR="00384AC7">
        <w:rPr>
          <w:rStyle w:val="FontStyle22"/>
          <w:sz w:val="22"/>
        </w:rPr>
        <w:t xml:space="preserve"> их </w:t>
      </w:r>
      <w:r w:rsidR="00384AC7" w:rsidRPr="002623BF">
        <w:rPr>
          <w:rStyle w:val="FontStyle22"/>
          <w:sz w:val="22"/>
        </w:rPr>
        <w:t>духовной культуры;</w:t>
      </w:r>
    </w:p>
    <w:p w:rsidR="00384AC7" w:rsidRPr="002623BF" w:rsidRDefault="00F56BD4" w:rsidP="00384AC7">
      <w:pPr>
        <w:pStyle w:val="Style4"/>
        <w:widowControl/>
        <w:numPr>
          <w:ilvl w:val="0"/>
          <w:numId w:val="30"/>
        </w:numPr>
        <w:tabs>
          <w:tab w:val="left" w:pos="840"/>
        </w:tabs>
        <w:spacing w:line="240" w:lineRule="auto"/>
        <w:ind w:right="10"/>
        <w:rPr>
          <w:rStyle w:val="FontStyle22"/>
          <w:sz w:val="22"/>
        </w:rPr>
      </w:pPr>
      <w:r w:rsidRPr="00E753A3">
        <w:rPr>
          <w:rFonts w:ascii="Times New Roman" w:eastAsia="Arial Unicode MS" w:hAnsi="Times New Roman"/>
          <w:b/>
          <w:kern w:val="1"/>
          <w:lang w:eastAsia="hi-IN" w:bidi="hi-IN"/>
        </w:rPr>
        <w:t xml:space="preserve">освоение </w:t>
      </w:r>
      <w:r w:rsidR="00384AC7" w:rsidRPr="002623BF">
        <w:rPr>
          <w:rStyle w:val="FontStyle22"/>
          <w:sz w:val="22"/>
        </w:rPr>
        <w:t>первичных знаний о мире пластических ис</w:t>
      </w:r>
      <w:r w:rsidR="00384AC7" w:rsidRPr="002623BF">
        <w:rPr>
          <w:rStyle w:val="FontStyle22"/>
          <w:sz w:val="22"/>
        </w:rPr>
        <w:softHyphen/>
        <w:t>кусств: изобразительном, декоративно-прикладном, архи</w:t>
      </w:r>
      <w:r w:rsidR="00384AC7" w:rsidRPr="002623BF">
        <w:rPr>
          <w:rStyle w:val="FontStyle22"/>
          <w:sz w:val="22"/>
        </w:rPr>
        <w:softHyphen/>
        <w:t>тектуре, дизайне; о формах их бытования в повседневном окружении ребёнка;</w:t>
      </w:r>
    </w:p>
    <w:p w:rsidR="00384AC7" w:rsidRPr="002623BF" w:rsidRDefault="00F56BD4" w:rsidP="00384AC7">
      <w:pPr>
        <w:pStyle w:val="Style4"/>
        <w:widowControl/>
        <w:numPr>
          <w:ilvl w:val="0"/>
          <w:numId w:val="30"/>
        </w:numPr>
        <w:tabs>
          <w:tab w:val="left" w:pos="850"/>
        </w:tabs>
        <w:spacing w:line="240" w:lineRule="auto"/>
        <w:ind w:right="5"/>
        <w:rPr>
          <w:rStyle w:val="FontStyle22"/>
          <w:sz w:val="22"/>
        </w:rPr>
      </w:pPr>
      <w:proofErr w:type="gramStart"/>
      <w:r w:rsidRPr="00E753A3">
        <w:rPr>
          <w:rFonts w:ascii="Times New Roman" w:eastAsia="Arial Unicode MS" w:hAnsi="Times New Roman"/>
          <w:b/>
          <w:kern w:val="1"/>
          <w:lang w:eastAsia="hi-IN" w:bidi="hi-IN"/>
        </w:rPr>
        <w:t xml:space="preserve">овладение </w:t>
      </w:r>
      <w:r w:rsidR="00384AC7" w:rsidRPr="002623BF">
        <w:rPr>
          <w:rStyle w:val="FontStyle22"/>
          <w:sz w:val="22"/>
        </w:rPr>
        <w:t>основным средствам художественной вырази</w:t>
      </w:r>
      <w:r w:rsidR="00384AC7" w:rsidRPr="002623BF">
        <w:rPr>
          <w:rStyle w:val="FontStyle22"/>
          <w:sz w:val="22"/>
        </w:rPr>
        <w:softHyphen/>
        <w:t>тельности (линия, пятно, цвет, колорит, фактура, тон, ком</w:t>
      </w:r>
      <w:r w:rsidR="00384AC7" w:rsidRPr="002623BF">
        <w:rPr>
          <w:rStyle w:val="FontStyle22"/>
          <w:sz w:val="22"/>
        </w:rPr>
        <w:softHyphen/>
        <w:t>позиция, ритм, гармония и др.), необходимым для создания художественного образа;</w:t>
      </w:r>
      <w:proofErr w:type="gramEnd"/>
    </w:p>
    <w:p w:rsidR="00384AC7" w:rsidRPr="002623BF" w:rsidRDefault="00F56BD4" w:rsidP="00384AC7">
      <w:pPr>
        <w:pStyle w:val="Style4"/>
        <w:widowControl/>
        <w:numPr>
          <w:ilvl w:val="0"/>
          <w:numId w:val="30"/>
        </w:numPr>
        <w:tabs>
          <w:tab w:val="left" w:pos="850"/>
        </w:tabs>
        <w:spacing w:line="240" w:lineRule="auto"/>
        <w:ind w:right="5"/>
        <w:rPr>
          <w:rStyle w:val="FontStyle22"/>
          <w:sz w:val="22"/>
        </w:rPr>
      </w:pPr>
      <w:r w:rsidRPr="00E753A3">
        <w:rPr>
          <w:rFonts w:ascii="Times New Roman" w:eastAsia="Times New Roman" w:hAnsi="Times New Roman"/>
          <w:b/>
        </w:rPr>
        <w:t>формирование</w:t>
      </w:r>
      <w:r w:rsidRPr="00DB60E4">
        <w:rPr>
          <w:rFonts w:ascii="Times New Roman" w:eastAsia="Times New Roman" w:hAnsi="Times New Roman"/>
        </w:rPr>
        <w:t xml:space="preserve"> </w:t>
      </w:r>
      <w:r w:rsidR="00384AC7" w:rsidRPr="002623BF">
        <w:rPr>
          <w:rStyle w:val="FontStyle22"/>
          <w:sz w:val="22"/>
        </w:rPr>
        <w:t>первоначальны</w:t>
      </w:r>
      <w:r w:rsidR="00384AC7">
        <w:rPr>
          <w:rStyle w:val="FontStyle22"/>
          <w:sz w:val="22"/>
        </w:rPr>
        <w:t>х</w:t>
      </w:r>
      <w:r w:rsidR="00384AC7" w:rsidRPr="002623BF">
        <w:rPr>
          <w:rStyle w:val="FontStyle22"/>
          <w:sz w:val="22"/>
        </w:rPr>
        <w:t xml:space="preserve"> представлени</w:t>
      </w:r>
      <w:r w:rsidR="00384AC7">
        <w:rPr>
          <w:rStyle w:val="FontStyle22"/>
          <w:sz w:val="22"/>
        </w:rPr>
        <w:t>й</w:t>
      </w:r>
      <w:r w:rsidR="00384AC7" w:rsidRPr="002623BF">
        <w:rPr>
          <w:rStyle w:val="FontStyle22"/>
          <w:sz w:val="22"/>
        </w:rPr>
        <w:t xml:space="preserve"> о роли изобразительного искусства в жизни человека, в его духов</w:t>
      </w:r>
      <w:r w:rsidR="00384AC7" w:rsidRPr="002623BF">
        <w:rPr>
          <w:rStyle w:val="FontStyle22"/>
          <w:sz w:val="22"/>
        </w:rPr>
        <w:softHyphen/>
        <w:t>но-нравственном развитии;</w:t>
      </w:r>
    </w:p>
    <w:p w:rsidR="00384AC7" w:rsidRPr="002623BF" w:rsidRDefault="00F56BD4" w:rsidP="00384AC7">
      <w:pPr>
        <w:pStyle w:val="Style4"/>
        <w:widowControl/>
        <w:numPr>
          <w:ilvl w:val="0"/>
          <w:numId w:val="30"/>
        </w:numPr>
        <w:tabs>
          <w:tab w:val="left" w:pos="840"/>
        </w:tabs>
        <w:spacing w:line="240" w:lineRule="auto"/>
        <w:ind w:right="14"/>
        <w:rPr>
          <w:rStyle w:val="FontStyle22"/>
          <w:sz w:val="22"/>
        </w:rPr>
      </w:pPr>
      <w:r w:rsidRPr="00E753A3">
        <w:rPr>
          <w:rFonts w:ascii="Times New Roman" w:eastAsia="Arial Unicode MS" w:hAnsi="Times New Roman"/>
          <w:b/>
          <w:kern w:val="1"/>
          <w:lang w:eastAsia="hi-IN" w:bidi="hi-IN"/>
        </w:rPr>
        <w:t>воспитание</w:t>
      </w:r>
      <w:r w:rsidRPr="00384AC7">
        <w:rPr>
          <w:rFonts w:ascii="Times New Roman" w:eastAsia="Arial Unicode MS" w:hAnsi="Times New Roman"/>
          <w:kern w:val="1"/>
          <w:lang w:eastAsia="hi-IN" w:bidi="hi-IN"/>
        </w:rPr>
        <w:t xml:space="preserve"> </w:t>
      </w:r>
      <w:r w:rsidR="00384AC7" w:rsidRPr="002623BF">
        <w:rPr>
          <w:rStyle w:val="FontStyle22"/>
          <w:sz w:val="22"/>
        </w:rPr>
        <w:t>эмоциональной отзывчивости и культу</w:t>
      </w:r>
      <w:r w:rsidR="00384AC7" w:rsidRPr="002623BF">
        <w:rPr>
          <w:rStyle w:val="FontStyle22"/>
          <w:sz w:val="22"/>
        </w:rPr>
        <w:softHyphen/>
        <w:t>ры восприятия произведений профессионального и народ</w:t>
      </w:r>
      <w:r w:rsidR="00384AC7" w:rsidRPr="002623BF">
        <w:rPr>
          <w:rStyle w:val="FontStyle22"/>
          <w:sz w:val="22"/>
        </w:rPr>
        <w:softHyphen/>
        <w:t>ного изобразительного искусства; нравственных и эстети</w:t>
      </w:r>
      <w:r w:rsidR="00384AC7" w:rsidRPr="002623BF">
        <w:rPr>
          <w:rStyle w:val="FontStyle22"/>
          <w:sz w:val="22"/>
        </w:rPr>
        <w:softHyphen/>
        <w:t>ческих чувств: любви к родной природе, своему народу, Ро</w:t>
      </w:r>
      <w:r w:rsidR="00384AC7" w:rsidRPr="002623BF">
        <w:rPr>
          <w:rStyle w:val="FontStyle22"/>
          <w:sz w:val="22"/>
        </w:rPr>
        <w:softHyphen/>
        <w:t>дине, уважения к её традициям, героическому прошлому, многонациональной культуре.</w:t>
      </w:r>
    </w:p>
    <w:p w:rsidR="00FC0CA1" w:rsidRPr="00384AC7" w:rsidRDefault="00FC0CA1" w:rsidP="00384AC7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09CB" w:rsidRPr="00DB60E4" w:rsidRDefault="001409CB" w:rsidP="001409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60E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предмета: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строится на основе пластических искусств: </w:t>
      </w:r>
      <w:r w:rsidRPr="00FA5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изобразительного, народного, декоративно-прикладного искусства, архитектуры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дизайна</w:t>
      </w:r>
      <w:r w:rsidRPr="00FA58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</w:t>
      </w:r>
    </w:p>
    <w:p w:rsidR="00FA5869" w:rsidRPr="00EE3F7F" w:rsidRDefault="00FA5869" w:rsidP="00EE3F7F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приобщение к искусству как духовному опыту поколений,</w:t>
      </w:r>
    </w:p>
    <w:p w:rsidR="00EE3F7F" w:rsidRDefault="00FA5869" w:rsidP="00EE3F7F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способами художественной деятельности, </w:t>
      </w:r>
    </w:p>
    <w:p w:rsidR="00FA5869" w:rsidRPr="00EE3F7F" w:rsidRDefault="00FA5869" w:rsidP="00EE3F7F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развитие творческой одарённости ребёнка.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основных вида деятельности учащихся: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восприятие </w:t>
      </w:r>
      <w:r w:rsidRPr="00FA5869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EE3F7F">
        <w:rPr>
          <w:rFonts w:ascii="Times New Roman" w:hAnsi="Times New Roman" w:cs="Times New Roman"/>
          <w:sz w:val="24"/>
          <w:szCs w:val="24"/>
        </w:rPr>
        <w:t>и</w:t>
      </w:r>
      <w:r w:rsidRPr="00FA5869">
        <w:rPr>
          <w:rFonts w:ascii="Times New Roman" w:hAnsi="Times New Roman" w:cs="Times New Roman"/>
          <w:sz w:val="24"/>
          <w:szCs w:val="24"/>
        </w:rPr>
        <w:t xml:space="preserve">скусства (ученик-зритель) и собственную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художественно-творческую деятельность </w:t>
      </w:r>
      <w:r w:rsidRPr="00FA5869">
        <w:rPr>
          <w:rFonts w:ascii="Times New Roman" w:hAnsi="Times New Roman" w:cs="Times New Roman"/>
          <w:sz w:val="24"/>
          <w:szCs w:val="24"/>
        </w:rPr>
        <w:t>(ученик в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роли художника, народного мастера, декоратора, архитектора, дизайнера). Это даёт возможность раскрыть характер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диалога между художником и зрителем, избежать только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информационного изложения материала. При этом учитывается собственный эмоциональный опыт общения ребёнка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с произведениями искусства.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Художественно-творческая деятельность учащихся осуществляется с учётом возрастных возможностей учащихся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на доступном для них уровне.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869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изобразительной деятельности </w:t>
      </w:r>
      <w:r w:rsidRPr="00FA5869">
        <w:rPr>
          <w:rFonts w:ascii="Times New Roman" w:hAnsi="Times New Roman" w:cs="Times New Roman"/>
          <w:sz w:val="24"/>
          <w:szCs w:val="24"/>
        </w:rPr>
        <w:t>учащихся (графика, живопись, лепка): знакомство с видами и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жанрами изобразительного искусства, с шедеврами русского и зарубежного искусства, творчеством ведущих художников, развитие чувства стиля; рисование с натуры, по памяти и представлению, иллюстрирование сказок и других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литературных произведений, создание тематических композиций, лепка рельефов и объёмных фигур, выявление характерных особенностей художественного образа.</w:t>
      </w:r>
      <w:proofErr w:type="gramEnd"/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народного искусства </w:t>
      </w:r>
      <w:r w:rsidRPr="00FA5869">
        <w:rPr>
          <w:rFonts w:ascii="Times New Roman" w:hAnsi="Times New Roman" w:cs="Times New Roman"/>
          <w:sz w:val="24"/>
          <w:szCs w:val="24"/>
        </w:rPr>
        <w:t>учащимися включает:</w:t>
      </w:r>
    </w:p>
    <w:p w:rsidR="00EE3F7F" w:rsidRDefault="00FA5869" w:rsidP="00EE3F7F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знакомство с традиционными художественными промыслами, </w:t>
      </w:r>
    </w:p>
    <w:p w:rsidR="00FA5869" w:rsidRPr="00EE3F7F" w:rsidRDefault="00FA5869" w:rsidP="00EE3F7F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выявление характерных особенностей видового образа,</w:t>
      </w:r>
    </w:p>
    <w:p w:rsidR="00EE3F7F" w:rsidRDefault="00FA5869" w:rsidP="00EE3F7F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умения определять принадлежность вещи к локальной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>школе мастерства, повтор орнаментов, сюжетов, мотивов,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>образов, вариация и импровизация по мотивам народной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 xml:space="preserve">росписи, </w:t>
      </w:r>
    </w:p>
    <w:p w:rsidR="00FA5869" w:rsidRPr="00EE3F7F" w:rsidRDefault="00FA5869" w:rsidP="00EE3F7F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овладение приёмами кистевой росписи, лепку игрушек из глины (пластилина).</w:t>
      </w:r>
    </w:p>
    <w:p w:rsidR="00EE3F7F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декоративного искусства </w:t>
      </w:r>
      <w:r w:rsidRPr="00FA5869">
        <w:rPr>
          <w:rFonts w:ascii="Times New Roman" w:hAnsi="Times New Roman" w:cs="Times New Roman"/>
          <w:sz w:val="24"/>
          <w:szCs w:val="24"/>
        </w:rPr>
        <w:t xml:space="preserve">предполагает: </w:t>
      </w:r>
    </w:p>
    <w:p w:rsidR="00EE3F7F" w:rsidRDefault="00FA5869" w:rsidP="00EE3F7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знакомство с видами декоративно-прикладного искусства (художественным стеклом, металлом, камнем, деревом, кожей,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 xml:space="preserve">ткачеством и др.); </w:t>
      </w:r>
    </w:p>
    <w:p w:rsidR="00EE3F7F" w:rsidRDefault="00FA5869" w:rsidP="00EE3F7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декорирование поверхности, имитацию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 xml:space="preserve">технологий художественной обработки материалов, </w:t>
      </w:r>
    </w:p>
    <w:p w:rsidR="00EE3F7F" w:rsidRDefault="00FA5869" w:rsidP="00EE3F7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создание орнаментальных и сюжетных плоскостных и объёмных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 xml:space="preserve">композиций, </w:t>
      </w:r>
    </w:p>
    <w:p w:rsidR="00FA5869" w:rsidRPr="00EE3F7F" w:rsidRDefault="00FA5869" w:rsidP="00EE3F7F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украшение декором изделий, выявление характерных особенностей видового образа, развитие чувства стиля.</w:t>
      </w:r>
    </w:p>
    <w:p w:rsidR="00EE3F7F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архитектурной и дизайнерской </w:t>
      </w:r>
      <w:r w:rsidRPr="00FA5869">
        <w:rPr>
          <w:rFonts w:ascii="Times New Roman" w:hAnsi="Times New Roman" w:cs="Times New Roman"/>
          <w:sz w:val="24"/>
          <w:szCs w:val="24"/>
        </w:rPr>
        <w:t>деятельности учащихся:</w:t>
      </w:r>
    </w:p>
    <w:p w:rsidR="00EE3F7F" w:rsidRDefault="00FA5869" w:rsidP="00EE3F7F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работа с простейшими знаковыми и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 xml:space="preserve">графическими моделями, </w:t>
      </w:r>
    </w:p>
    <w:p w:rsidR="00EE3F7F" w:rsidRDefault="00FA5869" w:rsidP="00EE3F7F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овладение элементарными приёмами комбинаторики и эвристики, </w:t>
      </w:r>
    </w:p>
    <w:p w:rsidR="00EE3F7F" w:rsidRDefault="00FA5869" w:rsidP="00EE3F7F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проектирование, художественное конструирование, макетирование и моделирование,</w:t>
      </w:r>
    </w:p>
    <w:p w:rsidR="00FA5869" w:rsidRPr="00EE3F7F" w:rsidRDefault="00FA5869" w:rsidP="00EE3F7F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 развитие чувства стиля.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На уроках изобразительного искусства формируются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умения воспринимать окружающий мир и произведения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искусства, выявлять с помощью сравнения отдельные признаки, характерные для сопоставляемых художественных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произведений, анализировать результаты сравнения, объединять произведения по видовым и жанровым признакам.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Особенно важно, что, постигая заложенные в произведениях искусства художественно-нравственные ценности, </w:t>
      </w:r>
      <w:proofErr w:type="gramStart"/>
      <w:r w:rsidRPr="00FA586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нравственно совершенствуются, духовно обогащаются.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Младшие школьники учатся работать с простейшими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знаковыми и графическими моделями для выявления характерных особенностей художественного образа, решать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творческие задачи на уровне комбинаций и импровизаций,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создавать творческие работы на основе собственного замысла, проявлять оригинальность.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у ребёнка способности </w:t>
      </w:r>
      <w:proofErr w:type="gramStart"/>
      <w:r w:rsidRPr="00FA5869">
        <w:rPr>
          <w:rFonts w:ascii="Times New Roman" w:hAnsi="Times New Roman" w:cs="Times New Roman"/>
          <w:sz w:val="24"/>
          <w:szCs w:val="24"/>
        </w:rPr>
        <w:t>экспериментировать</w:t>
      </w:r>
      <w:proofErr w:type="gramEnd"/>
      <w:r w:rsidRPr="00FA5869">
        <w:rPr>
          <w:rFonts w:ascii="Times New Roman" w:hAnsi="Times New Roman" w:cs="Times New Roman"/>
          <w:sz w:val="24"/>
          <w:szCs w:val="24"/>
        </w:rPr>
        <w:t xml:space="preserve"> с формой (мысленно и практически)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как при ознакомлении с различными видами искусства, так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и в ходе выполнения конкретных изобразительных, декоративных или дизайнерских заданий. </w:t>
      </w:r>
      <w:r w:rsidRPr="00FA5869">
        <w:rPr>
          <w:rFonts w:ascii="Times New Roman" w:hAnsi="Times New Roman" w:cs="Times New Roman"/>
          <w:sz w:val="24"/>
          <w:szCs w:val="24"/>
        </w:rPr>
        <w:lastRenderedPageBreak/>
        <w:t>Учащиеся 1–4 классов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систематически осваивают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>«Азбуку форм»</w:t>
      </w:r>
      <w:r w:rsidRPr="00FA58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869">
        <w:rPr>
          <w:rFonts w:ascii="Times New Roman" w:hAnsi="Times New Roman" w:cs="Times New Roman"/>
          <w:sz w:val="24"/>
          <w:szCs w:val="24"/>
        </w:rPr>
        <w:t>Они учатся различать в природе, произведениях искусства, объектах архитектуры и дизайна такие геометрические формы, как квадрат, ромб, круг, треугольник, прямоугольник, и такие тела,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как куб, призма, цилиндр, шар, пирамида и др. Кроме этого, учащиеся знакомятся с формой спирали, яйца, волны и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комбинированными формами.</w:t>
      </w:r>
      <w:proofErr w:type="gramEnd"/>
      <w:r w:rsidRPr="00FA5869">
        <w:rPr>
          <w:rFonts w:ascii="Times New Roman" w:hAnsi="Times New Roman" w:cs="Times New Roman"/>
          <w:sz w:val="24"/>
          <w:szCs w:val="24"/>
        </w:rPr>
        <w:t xml:space="preserve"> Рассматриваются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бионические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формы в архитектуре и дизайне. Теоретические знания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о формообразовании закрепляются в процессе практической работы над эскизами, проектами и моделями объектов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архитектуры и дизайна.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Освоение пространства младшими школьниками осуществляется в трёх направлениях: передача условного пространства на плоскости листа (графика, живопись), объёмные композиции (лепка, моделирование объектов дизайна)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и создание объёмно-пространственных композиций (архитектурное макетирование).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Освоение традиционных способов и приёмов передачи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пространства на плоскости (загораживание, расположение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удалённых предметов ближе к верхнему краю листа, уменьшение дальних объектов в размере, линейная и воздушная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перспектива и др.) происходит систематически с 1 по 4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кла</w:t>
      </w:r>
      <w:proofErr w:type="gramStart"/>
      <w:r w:rsidRPr="00FA5869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FA5869">
        <w:rPr>
          <w:rFonts w:ascii="Times New Roman" w:hAnsi="Times New Roman" w:cs="Times New Roman"/>
          <w:sz w:val="24"/>
          <w:szCs w:val="24"/>
        </w:rPr>
        <w:t>оцессе упражнений и творческих заданий.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На протяжении всего обучения в начальной школе особое внимание уделяется изучению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>«Азбуки цвета»</w:t>
      </w:r>
      <w:r w:rsidRPr="00FA5869">
        <w:rPr>
          <w:rFonts w:ascii="Times New Roman" w:hAnsi="Times New Roman" w:cs="Times New Roman"/>
          <w:sz w:val="24"/>
          <w:szCs w:val="24"/>
        </w:rPr>
        <w:t>, специально составленной нами для учащихся, и входящих в неё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основ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(цветовой круг, основные цвета, составные цвета, колорит, цветовой контраст и нюанс, холодный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и тёплый цвета и др.). Учащиеся учатся анализировать выразительные свойства цвета в произведениях изобразительного искусства, народного и декоративного искусства, объектах архитектуры и дизайна. Природа может подсказать гармоничные цветовые сочетания: краски неба, земли, листвы, цветов, ракушек, камешков, чешуи рыб, крыльев бабочки, оперения птиц и др. Полученные знания дети закрепляют в процессе выполнения практических заданий.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Программой предусмотрены индивидуальные и коллективные формы работы. В индивидуальной работе учащиеся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осваивают новые техники работы, изобразительную грамоту. Развивающие возможности совместной деятельности детей по созданию коллективных работ 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 (двое создают вместе одно изображение; 4–5 учащихся работают над одним заданием; все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дети принимают участие в работе одновременно и др.). Работая в парах или группах, дети учатся планировать и координировать свою творческую деятельность, договариваться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друг с другом о содержании и ходе выполнения задания.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Важнейшей особенностью данной программы является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использование элементов </w:t>
      </w:r>
      <w:proofErr w:type="spellStart"/>
      <w:r w:rsidRPr="00FA5869">
        <w:rPr>
          <w:rFonts w:ascii="Times New Roman" w:hAnsi="Times New Roman" w:cs="Times New Roman"/>
          <w:i/>
          <w:iCs/>
          <w:sz w:val="24"/>
          <w:szCs w:val="24"/>
        </w:rPr>
        <w:t>арт-терапии</w:t>
      </w:r>
      <w:proofErr w:type="spellEnd"/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A5869">
        <w:rPr>
          <w:rFonts w:ascii="Times New Roman" w:hAnsi="Times New Roman" w:cs="Times New Roman"/>
          <w:sz w:val="24"/>
          <w:szCs w:val="24"/>
        </w:rPr>
        <w:t>Это обусловлено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тем, что на начальном этапе обучения художественному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творчеству (изобразительному, декоративному, </w:t>
      </w:r>
      <w:proofErr w:type="gramStart"/>
      <w:r w:rsidRPr="00FA5869">
        <w:rPr>
          <w:rFonts w:ascii="Times New Roman" w:hAnsi="Times New Roman" w:cs="Times New Roman"/>
          <w:sz w:val="24"/>
          <w:szCs w:val="24"/>
        </w:rPr>
        <w:t xml:space="preserve">дизайнерскому) </w:t>
      </w:r>
      <w:proofErr w:type="gramEnd"/>
      <w:r w:rsidRPr="00FA5869">
        <w:rPr>
          <w:rFonts w:ascii="Times New Roman" w:hAnsi="Times New Roman" w:cs="Times New Roman"/>
          <w:sz w:val="24"/>
          <w:szCs w:val="24"/>
        </w:rPr>
        <w:t>особое внимание уделяется развитию у ребёнка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способности эмоционально переживать своё продуктивное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действие, одновременно выражать в рисунке собственные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переживания и чувства.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понимается нами как профилактика и коррекция негативных психологических состояний (страх, усталость, агрессивность, раздражительность и т.п.) с помощью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искусства. Она развивает эмоционально-чувственный мир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ребёнка, его воображение и направлена на овладение им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различными способами изображения, способствующими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коррекции его различных эмоциональных состояний.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делает акцент на свободном самовыражении ребёнка посредством любых художественных материалов и средств, имеющихся в его распоряжении. Свободное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самовыражение необходимо (или желательно), для того чтобы помочь учащемуся устранить проявления его негативного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состояния, разрешить внутренние (связанные с самочувствием, настроениями) или внешние (связанные с взаимоотношениями с окружающими)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проблемы, улучшить его общее состояние и т.д.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способствует развитию личности средствами искусства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 xml:space="preserve">(самопознание, </w:t>
      </w:r>
      <w:r w:rsidRPr="00FA5869">
        <w:rPr>
          <w:rFonts w:ascii="Times New Roman" w:hAnsi="Times New Roman" w:cs="Times New Roman"/>
          <w:sz w:val="24"/>
          <w:szCs w:val="24"/>
        </w:rPr>
        <w:lastRenderedPageBreak/>
        <w:t xml:space="preserve">саморазвитие,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самотерапия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>), где искусство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выступает в качестве стимулятора психического развития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>и саморазвития ребёнка.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На занятиях изобразительным искусством с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арт-терапевтической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целью используют следующие виды деятельности:</w:t>
      </w:r>
    </w:p>
    <w:p w:rsid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рассматривание картин, </w:t>
      </w:r>
    </w:p>
    <w:p w:rsid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рисование, </w:t>
      </w:r>
    </w:p>
    <w:p w:rsid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лепка, </w:t>
      </w:r>
    </w:p>
    <w:p w:rsid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конструирование, </w:t>
      </w:r>
    </w:p>
    <w:p w:rsid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 xml:space="preserve">работа с природными материалами, </w:t>
      </w:r>
    </w:p>
    <w:p w:rsidR="00FA5869" w:rsidRPr="00EE3F7F" w:rsidRDefault="00FA5869" w:rsidP="00EE3F7F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7F">
        <w:rPr>
          <w:rFonts w:ascii="Times New Roman" w:hAnsi="Times New Roman" w:cs="Times New Roman"/>
          <w:sz w:val="24"/>
          <w:szCs w:val="24"/>
        </w:rPr>
        <w:t>иллюстрирование</w:t>
      </w:r>
      <w:r w:rsidR="00EE3F7F" w:rsidRP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EE3F7F">
        <w:rPr>
          <w:rFonts w:ascii="Times New Roman" w:hAnsi="Times New Roman" w:cs="Times New Roman"/>
          <w:sz w:val="24"/>
          <w:szCs w:val="24"/>
        </w:rPr>
        <w:t>сказок и музыкальных страхов и др.</w:t>
      </w:r>
    </w:p>
    <w:p w:rsidR="00FA5869" w:rsidRPr="00FA5869" w:rsidRDefault="00FA5869" w:rsidP="00E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69">
        <w:rPr>
          <w:rFonts w:ascii="Times New Roman" w:hAnsi="Times New Roman" w:cs="Times New Roman"/>
          <w:sz w:val="24"/>
          <w:szCs w:val="24"/>
        </w:rPr>
        <w:t xml:space="preserve">Одной из </w:t>
      </w:r>
      <w:proofErr w:type="spellStart"/>
      <w:r w:rsidRPr="00FA5869">
        <w:rPr>
          <w:rFonts w:ascii="Times New Roman" w:hAnsi="Times New Roman" w:cs="Times New Roman"/>
          <w:sz w:val="24"/>
          <w:szCs w:val="24"/>
        </w:rPr>
        <w:t>арт-терапевтических</w:t>
      </w:r>
      <w:proofErr w:type="spellEnd"/>
      <w:r w:rsidRPr="00FA5869">
        <w:rPr>
          <w:rFonts w:ascii="Times New Roman" w:hAnsi="Times New Roman" w:cs="Times New Roman"/>
          <w:sz w:val="24"/>
          <w:szCs w:val="24"/>
        </w:rPr>
        <w:t xml:space="preserve"> техник является </w:t>
      </w:r>
      <w:r w:rsidRPr="00FA5869">
        <w:rPr>
          <w:rFonts w:ascii="Times New Roman" w:hAnsi="Times New Roman" w:cs="Times New Roman"/>
          <w:i/>
          <w:iCs/>
          <w:sz w:val="24"/>
          <w:szCs w:val="24"/>
        </w:rPr>
        <w:t xml:space="preserve">ассоциативное рисование. </w:t>
      </w:r>
      <w:r w:rsidRPr="00FA5869">
        <w:rPr>
          <w:rFonts w:ascii="Times New Roman" w:hAnsi="Times New Roman" w:cs="Times New Roman"/>
          <w:sz w:val="24"/>
          <w:szCs w:val="24"/>
        </w:rPr>
        <w:t>В процессе этого рисования дети учатся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выражать свои чувства, эмоции, вкусовые и тактильные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ощущения в абстрактных (формальных) и изобразительных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композициях. Очень важно научить детей выбирать художественные материалы и техники, наиболее подходящие</w:t>
      </w:r>
      <w:r w:rsidR="00EE3F7F">
        <w:rPr>
          <w:rFonts w:ascii="Times New Roman" w:hAnsi="Times New Roman" w:cs="Times New Roman"/>
          <w:sz w:val="24"/>
          <w:szCs w:val="24"/>
        </w:rPr>
        <w:t xml:space="preserve"> </w:t>
      </w:r>
      <w:r w:rsidRPr="00FA5869">
        <w:rPr>
          <w:rFonts w:ascii="Times New Roman" w:hAnsi="Times New Roman" w:cs="Times New Roman"/>
          <w:sz w:val="24"/>
          <w:szCs w:val="24"/>
        </w:rPr>
        <w:t>для воплощения замысла.</w:t>
      </w:r>
    </w:p>
    <w:p w:rsidR="00DB60E4" w:rsidRDefault="00DB60E4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4C7B" w:rsidRDefault="00A64C7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09CB" w:rsidRPr="00A64C7B" w:rsidRDefault="001409CB" w:rsidP="00EE3F7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64C7B">
        <w:rPr>
          <w:rFonts w:ascii="Times New Roman" w:hAnsi="Times New Roman" w:cs="Times New Roman"/>
          <w:b/>
          <w:i/>
          <w:sz w:val="32"/>
          <w:szCs w:val="32"/>
        </w:rPr>
        <w:t>Основное содержание</w:t>
      </w:r>
    </w:p>
    <w:p w:rsidR="00163E60" w:rsidRPr="00DB60E4" w:rsidRDefault="00163E60" w:rsidP="00EE3F7F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0E4">
        <w:rPr>
          <w:rFonts w:ascii="Times New Roman" w:hAnsi="Times New Roman" w:cs="Times New Roman"/>
          <w:sz w:val="24"/>
          <w:szCs w:val="24"/>
        </w:rPr>
        <w:t>Основные содержательные линии рабочей программы представлены следующими разделами</w:t>
      </w:r>
      <w:r w:rsidR="00E15CD4" w:rsidRPr="00DB60E4">
        <w:rPr>
          <w:rFonts w:ascii="Times New Roman" w:hAnsi="Times New Roman" w:cs="Times New Roman"/>
          <w:sz w:val="24"/>
          <w:szCs w:val="24"/>
        </w:rPr>
        <w:t>:</w:t>
      </w:r>
    </w:p>
    <w:p w:rsidR="00804B3B" w:rsidRPr="00E753A3" w:rsidRDefault="00804B3B" w:rsidP="00EE3F7F">
      <w:pPr>
        <w:pStyle w:val="Style17"/>
        <w:widowControl/>
        <w:numPr>
          <w:ilvl w:val="0"/>
          <w:numId w:val="34"/>
        </w:numPr>
        <w:jc w:val="both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E753A3">
        <w:rPr>
          <w:rStyle w:val="FontStyle28"/>
          <w:rFonts w:ascii="Times New Roman" w:hAnsi="Times New Roman" w:cs="Times New Roman"/>
          <w:b/>
          <w:sz w:val="24"/>
          <w:szCs w:val="24"/>
        </w:rPr>
        <w:t>«Мир изобразительного искусства»-</w:t>
      </w:r>
      <w:r w:rsidRPr="00E753A3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15 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ч</w:t>
      </w:r>
    </w:p>
    <w:p w:rsidR="00804B3B" w:rsidRPr="002623BF" w:rsidRDefault="00804B3B" w:rsidP="00E753A3">
      <w:pPr>
        <w:pStyle w:val="Style4"/>
        <w:widowControl/>
        <w:spacing w:line="240" w:lineRule="auto"/>
        <w:ind w:left="1134" w:firstLine="0"/>
        <w:rPr>
          <w:rStyle w:val="FontStyle22"/>
          <w:sz w:val="22"/>
        </w:rPr>
      </w:pPr>
      <w:r w:rsidRPr="002623BF">
        <w:rPr>
          <w:rStyle w:val="FontStyle20"/>
          <w:sz w:val="22"/>
        </w:rPr>
        <w:t xml:space="preserve">«Путешествие в мир искусства» </w:t>
      </w:r>
      <w:r w:rsidRPr="002623BF">
        <w:rPr>
          <w:rStyle w:val="FontStyle22"/>
          <w:sz w:val="22"/>
        </w:rPr>
        <w:t>(1 ч). Знакомство с не</w:t>
      </w:r>
      <w:r w:rsidRPr="002623BF">
        <w:rPr>
          <w:rStyle w:val="FontStyle22"/>
          <w:sz w:val="22"/>
        </w:rPr>
        <w:softHyphen/>
        <w:t>обычными художественными музеями.</w:t>
      </w:r>
    </w:p>
    <w:p w:rsidR="00804B3B" w:rsidRPr="002623BF" w:rsidRDefault="00804B3B" w:rsidP="00E753A3">
      <w:pPr>
        <w:pStyle w:val="Style4"/>
        <w:widowControl/>
        <w:spacing w:line="240" w:lineRule="auto"/>
        <w:ind w:left="1134" w:firstLine="0"/>
        <w:rPr>
          <w:rStyle w:val="FontStyle22"/>
          <w:sz w:val="22"/>
        </w:rPr>
      </w:pPr>
      <w:r w:rsidRPr="002623BF">
        <w:rPr>
          <w:rStyle w:val="FontStyle20"/>
          <w:sz w:val="22"/>
        </w:rPr>
        <w:t xml:space="preserve">«Виды и жанры изобразительного искусства» </w:t>
      </w:r>
      <w:r w:rsidRPr="002623BF">
        <w:rPr>
          <w:rStyle w:val="FontStyle22"/>
          <w:sz w:val="22"/>
        </w:rPr>
        <w:t>(1</w:t>
      </w:r>
      <w:r>
        <w:rPr>
          <w:rStyle w:val="FontStyle22"/>
          <w:sz w:val="22"/>
        </w:rPr>
        <w:t>4</w:t>
      </w:r>
      <w:r w:rsidRPr="002623BF">
        <w:rPr>
          <w:rStyle w:val="FontStyle22"/>
          <w:sz w:val="22"/>
        </w:rPr>
        <w:t xml:space="preserve"> ч). Анималистический жанр. Исторический жанр. Батальный жанр. Бытовой жанр. Пейзаж. Портрет. Натюрморт. Книж</w:t>
      </w:r>
      <w:r w:rsidRPr="002623BF">
        <w:rPr>
          <w:rStyle w:val="FontStyle22"/>
          <w:sz w:val="22"/>
        </w:rPr>
        <w:softHyphen/>
        <w:t>ная графика. Каллиграфия. Компьютерная графика.</w:t>
      </w:r>
    </w:p>
    <w:p w:rsidR="00804B3B" w:rsidRPr="002623BF" w:rsidRDefault="00804B3B" w:rsidP="00EE3F7F">
      <w:pPr>
        <w:pStyle w:val="Style17"/>
        <w:widowControl/>
        <w:ind w:left="466"/>
        <w:jc w:val="both"/>
        <w:rPr>
          <w:rFonts w:ascii="Century Schoolbook" w:hAnsi="Century Schoolbook"/>
          <w:sz w:val="16"/>
          <w:szCs w:val="20"/>
        </w:rPr>
      </w:pPr>
    </w:p>
    <w:p w:rsidR="00804B3B" w:rsidRPr="00E753A3" w:rsidRDefault="00804B3B" w:rsidP="00EE3F7F">
      <w:pPr>
        <w:pStyle w:val="Style17"/>
        <w:widowControl/>
        <w:numPr>
          <w:ilvl w:val="0"/>
          <w:numId w:val="34"/>
        </w:numPr>
        <w:jc w:val="both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E753A3">
        <w:rPr>
          <w:rStyle w:val="FontStyle28"/>
          <w:rFonts w:ascii="Times New Roman" w:hAnsi="Times New Roman" w:cs="Times New Roman"/>
          <w:b/>
          <w:sz w:val="24"/>
          <w:szCs w:val="24"/>
        </w:rPr>
        <w:t>«Мир декоративного искусства» -</w:t>
      </w:r>
      <w:r w:rsidRPr="00E753A3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8 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ч</w:t>
      </w:r>
    </w:p>
    <w:p w:rsidR="00804B3B" w:rsidRPr="002623BF" w:rsidRDefault="00804B3B" w:rsidP="00E753A3">
      <w:pPr>
        <w:pStyle w:val="Style4"/>
        <w:widowControl/>
        <w:spacing w:line="240" w:lineRule="auto"/>
        <w:ind w:left="1134" w:firstLine="0"/>
        <w:rPr>
          <w:rStyle w:val="FontStyle22"/>
          <w:sz w:val="22"/>
        </w:rPr>
      </w:pPr>
      <w:r w:rsidRPr="002623BF">
        <w:rPr>
          <w:rStyle w:val="FontStyle22"/>
          <w:sz w:val="22"/>
        </w:rPr>
        <w:t>Художественная керамика и фарфор. Художественное стекло и хрусталь. Художественный металл. Художествен</w:t>
      </w:r>
      <w:r w:rsidRPr="002623BF">
        <w:rPr>
          <w:rStyle w:val="FontStyle22"/>
          <w:sz w:val="22"/>
        </w:rPr>
        <w:softHyphen/>
        <w:t>ный текстиль.</w:t>
      </w:r>
    </w:p>
    <w:p w:rsidR="00804B3B" w:rsidRPr="002623BF" w:rsidRDefault="00804B3B" w:rsidP="00EE3F7F">
      <w:pPr>
        <w:pStyle w:val="Style17"/>
        <w:widowControl/>
        <w:ind w:left="466"/>
        <w:jc w:val="both"/>
        <w:rPr>
          <w:rFonts w:ascii="Century Schoolbook" w:hAnsi="Century Schoolbook"/>
          <w:sz w:val="16"/>
          <w:szCs w:val="20"/>
        </w:rPr>
      </w:pPr>
    </w:p>
    <w:p w:rsidR="00804B3B" w:rsidRPr="00E753A3" w:rsidRDefault="00804B3B" w:rsidP="00EE3F7F">
      <w:pPr>
        <w:pStyle w:val="Style17"/>
        <w:widowControl/>
        <w:numPr>
          <w:ilvl w:val="0"/>
          <w:numId w:val="34"/>
        </w:numPr>
        <w:jc w:val="both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E753A3">
        <w:rPr>
          <w:rStyle w:val="FontStyle28"/>
          <w:rFonts w:ascii="Times New Roman" w:hAnsi="Times New Roman" w:cs="Times New Roman"/>
          <w:b/>
          <w:sz w:val="24"/>
          <w:szCs w:val="24"/>
        </w:rPr>
        <w:t>«Мир народного искусства» -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7</w:t>
      </w:r>
      <w:r w:rsidRPr="00E753A3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ч</w:t>
      </w:r>
      <w:bookmarkStart w:id="0" w:name="_GoBack"/>
      <w:bookmarkEnd w:id="0"/>
    </w:p>
    <w:p w:rsidR="00804B3B" w:rsidRPr="002623BF" w:rsidRDefault="00804B3B" w:rsidP="00E753A3">
      <w:pPr>
        <w:pStyle w:val="Style4"/>
        <w:widowControl/>
        <w:spacing w:line="240" w:lineRule="auto"/>
        <w:ind w:left="1134" w:firstLine="0"/>
        <w:rPr>
          <w:rStyle w:val="FontStyle22"/>
          <w:sz w:val="22"/>
        </w:rPr>
      </w:pPr>
      <w:r w:rsidRPr="002623BF">
        <w:rPr>
          <w:rStyle w:val="FontStyle22"/>
          <w:sz w:val="22"/>
        </w:rPr>
        <w:t xml:space="preserve">Лаковая миниатюра (Палех, Мстёра, </w:t>
      </w:r>
      <w:proofErr w:type="gramStart"/>
      <w:r w:rsidRPr="002623BF">
        <w:rPr>
          <w:rStyle w:val="FontStyle22"/>
          <w:sz w:val="22"/>
        </w:rPr>
        <w:t>Холуй</w:t>
      </w:r>
      <w:proofErr w:type="gramEnd"/>
      <w:r w:rsidRPr="002623BF">
        <w:rPr>
          <w:rStyle w:val="FontStyle22"/>
          <w:sz w:val="22"/>
        </w:rPr>
        <w:t>). Русское кружево. Резьба по кости. Тульские самовары и пряники. Народный костюм.</w:t>
      </w:r>
    </w:p>
    <w:p w:rsidR="00804B3B" w:rsidRPr="002623BF" w:rsidRDefault="00804B3B" w:rsidP="00EE3F7F">
      <w:pPr>
        <w:pStyle w:val="Style17"/>
        <w:widowControl/>
        <w:ind w:left="466"/>
        <w:jc w:val="both"/>
        <w:rPr>
          <w:rFonts w:ascii="Century Schoolbook" w:hAnsi="Century Schoolbook"/>
          <w:sz w:val="16"/>
          <w:szCs w:val="20"/>
        </w:rPr>
      </w:pPr>
    </w:p>
    <w:p w:rsidR="00804B3B" w:rsidRPr="00E753A3" w:rsidRDefault="00804B3B" w:rsidP="00EE3F7F">
      <w:pPr>
        <w:pStyle w:val="Style17"/>
        <w:widowControl/>
        <w:numPr>
          <w:ilvl w:val="0"/>
          <w:numId w:val="34"/>
        </w:numPr>
        <w:jc w:val="both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E753A3">
        <w:rPr>
          <w:rStyle w:val="FontStyle28"/>
          <w:rFonts w:ascii="Times New Roman" w:hAnsi="Times New Roman" w:cs="Times New Roman"/>
          <w:b/>
          <w:sz w:val="24"/>
          <w:szCs w:val="24"/>
        </w:rPr>
        <w:t>«Мир архитектуры и дизайна» -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4</w:t>
      </w:r>
      <w:r w:rsidRPr="00E753A3">
        <w:rPr>
          <w:rStyle w:val="FontStyle2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53A3"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  <w:t>ч</w:t>
      </w:r>
    </w:p>
    <w:p w:rsidR="00804B3B" w:rsidRPr="002623BF" w:rsidRDefault="00804B3B" w:rsidP="00E753A3">
      <w:pPr>
        <w:pStyle w:val="Style4"/>
        <w:widowControl/>
        <w:spacing w:line="240" w:lineRule="auto"/>
        <w:ind w:left="1134" w:firstLine="0"/>
        <w:rPr>
          <w:rStyle w:val="FontStyle22"/>
          <w:sz w:val="22"/>
        </w:rPr>
      </w:pPr>
      <w:proofErr w:type="spellStart"/>
      <w:r w:rsidRPr="002623BF">
        <w:rPr>
          <w:rStyle w:val="FontStyle22"/>
          <w:sz w:val="22"/>
        </w:rPr>
        <w:t>Бионическая</w:t>
      </w:r>
      <w:proofErr w:type="spellEnd"/>
      <w:r w:rsidRPr="002623BF">
        <w:rPr>
          <w:rStyle w:val="FontStyle22"/>
          <w:sz w:val="22"/>
        </w:rPr>
        <w:t xml:space="preserve"> архитектура. </w:t>
      </w:r>
      <w:proofErr w:type="spellStart"/>
      <w:r w:rsidRPr="002623BF">
        <w:rPr>
          <w:rStyle w:val="FontStyle22"/>
          <w:sz w:val="22"/>
        </w:rPr>
        <w:t>Бионические</w:t>
      </w:r>
      <w:proofErr w:type="spellEnd"/>
      <w:r w:rsidRPr="002623BF">
        <w:rPr>
          <w:rStyle w:val="FontStyle22"/>
          <w:sz w:val="22"/>
        </w:rPr>
        <w:t xml:space="preserve"> формы в дизай</w:t>
      </w:r>
      <w:r w:rsidRPr="002623BF">
        <w:rPr>
          <w:rStyle w:val="FontStyle22"/>
          <w:sz w:val="22"/>
        </w:rPr>
        <w:softHyphen/>
        <w:t xml:space="preserve">не. Дизайн костюма. </w:t>
      </w:r>
      <w:proofErr w:type="spellStart"/>
      <w:r w:rsidRPr="002623BF">
        <w:rPr>
          <w:rStyle w:val="FontStyle22"/>
          <w:sz w:val="22"/>
        </w:rPr>
        <w:t>Фитодизайн</w:t>
      </w:r>
      <w:proofErr w:type="spellEnd"/>
      <w:r w:rsidRPr="002623BF">
        <w:rPr>
          <w:rStyle w:val="FontStyle22"/>
          <w:sz w:val="22"/>
        </w:rPr>
        <w:t>.</w:t>
      </w:r>
    </w:p>
    <w:p w:rsidR="00BC70C8" w:rsidRPr="00DB60E4" w:rsidRDefault="00BC70C8" w:rsidP="00EE3F7F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409CB" w:rsidRPr="00DB60E4" w:rsidRDefault="001409CB" w:rsidP="00EE3F7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0E4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FC0CA1" w:rsidRPr="00DB60E4">
        <w:rPr>
          <w:rFonts w:ascii="Times New Roman" w:hAnsi="Times New Roman" w:cs="Times New Roman"/>
          <w:b/>
          <w:i/>
          <w:sz w:val="24"/>
          <w:szCs w:val="24"/>
        </w:rPr>
        <w:t>к уровню подготовки выпускников</w:t>
      </w:r>
      <w:r w:rsidR="005D192A" w:rsidRPr="00DB60E4">
        <w:rPr>
          <w:rFonts w:ascii="Times New Roman" w:hAnsi="Times New Roman" w:cs="Times New Roman"/>
          <w:b/>
          <w:i/>
          <w:sz w:val="24"/>
          <w:szCs w:val="24"/>
        </w:rPr>
        <w:t xml:space="preserve"> 4 класса</w:t>
      </w:r>
    </w:p>
    <w:p w:rsidR="001409CB" w:rsidRPr="00DB60E4" w:rsidRDefault="001409CB" w:rsidP="00EE3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0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60E4"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E55DA3" w:rsidRPr="00DB60E4">
        <w:rPr>
          <w:rFonts w:ascii="Times New Roman" w:hAnsi="Times New Roman" w:cs="Times New Roman"/>
          <w:sz w:val="24"/>
          <w:szCs w:val="24"/>
        </w:rPr>
        <w:t xml:space="preserve"> </w:t>
      </w:r>
      <w:r w:rsidR="00804B3B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804B3B" w:rsidRPr="00DB60E4">
        <w:rPr>
          <w:rFonts w:ascii="Times New Roman" w:hAnsi="Times New Roman" w:cs="Times New Roman"/>
          <w:sz w:val="24"/>
          <w:szCs w:val="24"/>
        </w:rPr>
        <w:t xml:space="preserve">  </w:t>
      </w:r>
      <w:r w:rsidRPr="00DB60E4">
        <w:rPr>
          <w:rFonts w:ascii="Times New Roman" w:hAnsi="Times New Roman" w:cs="Times New Roman"/>
          <w:sz w:val="24"/>
          <w:szCs w:val="24"/>
        </w:rPr>
        <w:t>ученик должен</w:t>
      </w:r>
      <w:proofErr w:type="gramStart"/>
      <w:r w:rsidRPr="00DB60E4">
        <w:rPr>
          <w:rFonts w:ascii="Times New Roman" w:hAnsi="Times New Roman" w:cs="Times New Roman"/>
          <w:sz w:val="24"/>
          <w:szCs w:val="24"/>
        </w:rPr>
        <w:t xml:space="preserve"> </w:t>
      </w:r>
      <w:r w:rsidR="00DB60E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04B3B" w:rsidRDefault="001409CB" w:rsidP="00EE3F7F">
      <w:pPr>
        <w:pStyle w:val="Style6"/>
        <w:widowControl/>
        <w:numPr>
          <w:ilvl w:val="0"/>
          <w:numId w:val="25"/>
        </w:numPr>
        <w:spacing w:before="19"/>
        <w:jc w:val="both"/>
        <w:rPr>
          <w:rFonts w:ascii="Times New Roman" w:eastAsia="Calibri" w:hAnsi="Times New Roman"/>
        </w:rPr>
      </w:pPr>
      <w:r w:rsidRPr="00DB60E4">
        <w:rPr>
          <w:rFonts w:ascii="Times New Roman" w:hAnsi="Times New Roman"/>
          <w:b/>
        </w:rPr>
        <w:t>знать/понимать:</w:t>
      </w:r>
      <w:r w:rsidR="00BA63A4" w:rsidRPr="00DB60E4">
        <w:rPr>
          <w:rFonts w:ascii="Times New Roman" w:eastAsia="Calibri" w:hAnsi="Times New Roman"/>
        </w:rPr>
        <w:t xml:space="preserve"> </w:t>
      </w:r>
    </w:p>
    <w:p w:rsidR="00804B3B" w:rsidRDefault="00804B3B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804B3B">
        <w:rPr>
          <w:rFonts w:ascii="Times New Roman" w:eastAsia="Calibri" w:hAnsi="Times New Roman"/>
        </w:rPr>
        <w:lastRenderedPageBreak/>
        <w:t>богатства и разнообразия художественных сре</w:t>
      </w:r>
      <w:proofErr w:type="gramStart"/>
      <w:r w:rsidRPr="00804B3B">
        <w:rPr>
          <w:rFonts w:ascii="Times New Roman" w:eastAsia="Calibri" w:hAnsi="Times New Roman"/>
        </w:rPr>
        <w:t>дств дл</w:t>
      </w:r>
      <w:proofErr w:type="gramEnd"/>
      <w:r w:rsidRPr="00804B3B">
        <w:rPr>
          <w:rFonts w:ascii="Times New Roman" w:eastAsia="Calibri" w:hAnsi="Times New Roman"/>
        </w:rPr>
        <w:t>я выражения эмоционально-ценностного отношения к миру;</w:t>
      </w:r>
    </w:p>
    <w:p w:rsidR="00804B3B" w:rsidRDefault="00804B3B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804B3B">
        <w:rPr>
          <w:rFonts w:ascii="Times New Roman" w:eastAsia="Calibri" w:hAnsi="Times New Roman"/>
        </w:rPr>
        <w:t>основы эмоционально-ценностного, эстетического отношения к миру, явлениям жизни и искусства, понимание красоты как ценности.</w:t>
      </w:r>
    </w:p>
    <w:p w:rsidR="00ED376D" w:rsidRDefault="00ED376D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ED376D">
        <w:rPr>
          <w:rFonts w:ascii="Times New Roman" w:eastAsia="Calibri" w:hAnsi="Times New Roman"/>
        </w:rPr>
        <w:t>ценности искусства в сотворении гармонии между человеком и окружающим миром;</w:t>
      </w:r>
    </w:p>
    <w:p w:rsidR="00ED376D" w:rsidRDefault="00ED376D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ED376D">
        <w:rPr>
          <w:rFonts w:ascii="Times New Roman" w:eastAsia="Calibri" w:hAnsi="Times New Roman"/>
        </w:rPr>
        <w:t>потребности в художественном творчестве и в общении с искусством;</w:t>
      </w:r>
    </w:p>
    <w:p w:rsidR="00ED376D" w:rsidRDefault="00ED376D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ED376D">
        <w:rPr>
          <w:rFonts w:ascii="Times New Roman" w:eastAsia="Calibri" w:hAnsi="Times New Roman"/>
        </w:rPr>
        <w:t>основные и составные цвета, тёплые и холодные цвета; применять эти цвета в творческой работе;</w:t>
      </w:r>
    </w:p>
    <w:p w:rsidR="00ED376D" w:rsidRDefault="00ED376D" w:rsidP="00EE3F7F">
      <w:pPr>
        <w:pStyle w:val="Style6"/>
        <w:widowControl/>
        <w:numPr>
          <w:ilvl w:val="0"/>
          <w:numId w:val="33"/>
        </w:numPr>
        <w:spacing w:before="19"/>
        <w:jc w:val="both"/>
        <w:rPr>
          <w:rFonts w:ascii="Times New Roman" w:eastAsia="Calibri" w:hAnsi="Times New Roman"/>
        </w:rPr>
      </w:pPr>
      <w:r w:rsidRPr="00ED376D">
        <w:rPr>
          <w:rFonts w:ascii="Times New Roman" w:eastAsia="Calibri" w:hAnsi="Times New Roman"/>
        </w:rPr>
        <w:t>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 и музыки;</w:t>
      </w:r>
    </w:p>
    <w:p w:rsidR="00ED376D" w:rsidRDefault="00ED376D" w:rsidP="00EE3F7F">
      <w:pPr>
        <w:pStyle w:val="Style6"/>
        <w:widowControl/>
        <w:spacing w:before="19"/>
        <w:ind w:left="720"/>
        <w:jc w:val="both"/>
        <w:rPr>
          <w:rFonts w:ascii="Times New Roman" w:eastAsia="Calibri" w:hAnsi="Times New Roman"/>
        </w:rPr>
      </w:pPr>
    </w:p>
    <w:p w:rsidR="001409CB" w:rsidRPr="00ED376D" w:rsidRDefault="001409CB" w:rsidP="00EE3F7F">
      <w:pPr>
        <w:pStyle w:val="Style6"/>
        <w:widowControl/>
        <w:numPr>
          <w:ilvl w:val="0"/>
          <w:numId w:val="25"/>
        </w:numPr>
        <w:spacing w:before="19"/>
        <w:jc w:val="both"/>
        <w:rPr>
          <w:rFonts w:ascii="Times New Roman" w:hAnsi="Times New Roman"/>
          <w:b/>
        </w:rPr>
      </w:pPr>
      <w:r w:rsidRPr="00ED376D">
        <w:rPr>
          <w:rFonts w:ascii="Times New Roman" w:hAnsi="Times New Roman"/>
          <w:b/>
        </w:rPr>
        <w:t>уметь:</w:t>
      </w:r>
      <w:r w:rsidR="00BA63A4" w:rsidRPr="00ED376D">
        <w:rPr>
          <w:rFonts w:ascii="Times New Roman" w:eastAsia="Calibri" w:hAnsi="Times New Roman"/>
        </w:rPr>
        <w:t xml:space="preserve"> </w:t>
      </w:r>
    </w:p>
    <w:p w:rsidR="00ED376D" w:rsidRPr="00ED376D" w:rsidRDefault="00ED376D" w:rsidP="00EE3F7F">
      <w:pPr>
        <w:pStyle w:val="Style6"/>
        <w:widowControl/>
        <w:numPr>
          <w:ilvl w:val="0"/>
          <w:numId w:val="40"/>
        </w:numPr>
        <w:spacing w:before="19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  <w:proofErr w:type="gramStart"/>
      <w:r w:rsidRPr="002623BF">
        <w:rPr>
          <w:rStyle w:val="FontStyle22"/>
          <w:rFonts w:eastAsiaTheme="majorEastAsia"/>
          <w:sz w:val="22"/>
        </w:rPr>
        <w:t>правильно и выразительно использовать в работе разно</w:t>
      </w:r>
      <w:r w:rsidRPr="002623BF">
        <w:rPr>
          <w:rStyle w:val="FontStyle22"/>
          <w:rFonts w:eastAsiaTheme="majorEastAsia"/>
          <w:sz w:val="22"/>
        </w:rPr>
        <w:softHyphen/>
        <w:t>образные графические материалы (различные способы штриховки графитными и цветными карандашами, фло</w:t>
      </w:r>
      <w:r w:rsidRPr="002623BF">
        <w:rPr>
          <w:rStyle w:val="FontStyle22"/>
          <w:rFonts w:eastAsiaTheme="majorEastAsia"/>
          <w:sz w:val="22"/>
        </w:rPr>
        <w:softHyphen/>
        <w:t>мастерами, пером и тушью, пастельными мелками, уг</w:t>
      </w:r>
      <w:r w:rsidRPr="002623BF">
        <w:rPr>
          <w:rStyle w:val="FontStyle22"/>
          <w:rFonts w:eastAsiaTheme="majorEastAsia"/>
          <w:sz w:val="22"/>
        </w:rPr>
        <w:softHyphen/>
        <w:t>лем, сангиной и др.) и живописные приёмы (</w:t>
      </w:r>
      <w:proofErr w:type="spellStart"/>
      <w:r w:rsidRPr="002623BF">
        <w:rPr>
          <w:rStyle w:val="FontStyle22"/>
          <w:rFonts w:eastAsiaTheme="majorEastAsia"/>
          <w:sz w:val="22"/>
        </w:rPr>
        <w:t>по-сырому</w:t>
      </w:r>
      <w:proofErr w:type="spellEnd"/>
      <w:r w:rsidRPr="002623BF">
        <w:rPr>
          <w:rStyle w:val="FontStyle22"/>
          <w:rFonts w:eastAsiaTheme="majorEastAsia"/>
          <w:sz w:val="22"/>
        </w:rPr>
        <w:t>, лессировка, раздельный мазок, от пятна и др.), а также способы применения смешанной техники работы разно</w:t>
      </w:r>
      <w:r w:rsidRPr="002623BF">
        <w:rPr>
          <w:rStyle w:val="FontStyle22"/>
          <w:rFonts w:eastAsiaTheme="majorEastAsia"/>
          <w:sz w:val="22"/>
        </w:rPr>
        <w:softHyphen/>
        <w:t>образными художественными материалами (акварель с белилами, акварель и штриховка тушью</w:t>
      </w:r>
      <w:proofErr w:type="gramEnd"/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10"/>
        <w:rPr>
          <w:rStyle w:val="FontStyle22"/>
          <w:sz w:val="22"/>
        </w:rPr>
      </w:pPr>
      <w:r w:rsidRPr="002623BF">
        <w:rPr>
          <w:rStyle w:val="FontStyle22"/>
          <w:sz w:val="22"/>
        </w:rPr>
        <w:t>выполнять наброски, эскизы, учебные и творческие ра</w:t>
      </w:r>
      <w:r w:rsidRPr="002623BF">
        <w:rPr>
          <w:rStyle w:val="FontStyle22"/>
          <w:sz w:val="22"/>
        </w:rPr>
        <w:softHyphen/>
        <w:t>боты с натуры, по памяти и воображению в разных худо</w:t>
      </w:r>
      <w:r w:rsidRPr="002623BF">
        <w:rPr>
          <w:rStyle w:val="FontStyle22"/>
          <w:sz w:val="22"/>
        </w:rPr>
        <w:softHyphen/>
        <w:t>жественных техниках;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10"/>
        <w:rPr>
          <w:rStyle w:val="FontStyle22"/>
          <w:sz w:val="22"/>
        </w:rPr>
      </w:pPr>
      <w:r w:rsidRPr="002623BF">
        <w:rPr>
          <w:rStyle w:val="FontStyle22"/>
          <w:sz w:val="22"/>
        </w:rPr>
        <w:t>изображать с натуры и по памяти отдельные предметы, группы предметов, человека, фрагменты природы, ин</w:t>
      </w:r>
      <w:r w:rsidRPr="002623BF">
        <w:rPr>
          <w:rStyle w:val="FontStyle22"/>
          <w:sz w:val="22"/>
        </w:rPr>
        <w:softHyphen/>
        <w:t>терьера, архитектурных сооружений;</w:t>
      </w:r>
    </w:p>
    <w:p w:rsidR="00ED376D" w:rsidRPr="002623BF" w:rsidRDefault="00ED376D" w:rsidP="00EE3F7F">
      <w:pPr>
        <w:pStyle w:val="Style5"/>
        <w:widowControl/>
        <w:numPr>
          <w:ilvl w:val="0"/>
          <w:numId w:val="40"/>
        </w:numPr>
        <w:spacing w:line="240" w:lineRule="auto"/>
        <w:ind w:right="14"/>
        <w:rPr>
          <w:rStyle w:val="FontStyle22"/>
          <w:sz w:val="22"/>
        </w:rPr>
      </w:pPr>
      <w:r w:rsidRPr="002623BF">
        <w:rPr>
          <w:rStyle w:val="FontStyle22"/>
          <w:sz w:val="22"/>
        </w:rPr>
        <w:t>передавать объёмное изображение формы предмета с по</w:t>
      </w:r>
      <w:r w:rsidRPr="002623BF">
        <w:rPr>
          <w:rStyle w:val="FontStyle22"/>
          <w:sz w:val="22"/>
        </w:rPr>
        <w:softHyphen/>
        <w:t>мощью светотени;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14"/>
        <w:rPr>
          <w:rStyle w:val="FontStyle22"/>
          <w:sz w:val="22"/>
        </w:rPr>
      </w:pPr>
      <w:r w:rsidRPr="002623BF">
        <w:rPr>
          <w:rStyle w:val="FontStyle22"/>
          <w:sz w:val="22"/>
        </w:rPr>
        <w:t>использовать пропорциональные соотношения при изоб</w:t>
      </w:r>
      <w:r w:rsidRPr="002623BF">
        <w:rPr>
          <w:rStyle w:val="FontStyle22"/>
          <w:sz w:val="22"/>
        </w:rPr>
        <w:softHyphen/>
        <w:t>ражении лица и фигуры человека;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14"/>
        <w:rPr>
          <w:rStyle w:val="FontStyle22"/>
          <w:sz w:val="22"/>
        </w:rPr>
      </w:pPr>
      <w:r w:rsidRPr="002623BF">
        <w:rPr>
          <w:rStyle w:val="FontStyle22"/>
          <w:sz w:val="22"/>
        </w:rPr>
        <w:t>изображать глубину пространства на плоскости с помо</w:t>
      </w:r>
      <w:r w:rsidRPr="002623BF">
        <w:rPr>
          <w:rStyle w:val="FontStyle22"/>
          <w:sz w:val="22"/>
        </w:rPr>
        <w:softHyphen/>
        <w:t>щью элементов линейной и воздушной перспективы;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5"/>
        <w:rPr>
          <w:rStyle w:val="FontStyle22"/>
          <w:sz w:val="22"/>
        </w:rPr>
      </w:pPr>
      <w:r w:rsidRPr="002623BF">
        <w:rPr>
          <w:rStyle w:val="FontStyle22"/>
          <w:sz w:val="22"/>
        </w:rPr>
        <w:t>передавать в композиции сюжет и смысловую связь между объектами, выстраивать последовательность со</w:t>
      </w:r>
      <w:r w:rsidRPr="002623BF">
        <w:rPr>
          <w:rStyle w:val="FontStyle22"/>
          <w:sz w:val="22"/>
        </w:rPr>
        <w:softHyphen/>
        <w:t>бытий, выделять композиционный центр;</w:t>
      </w:r>
    </w:p>
    <w:p w:rsidR="00ED376D" w:rsidRPr="00ED376D" w:rsidRDefault="00ED376D" w:rsidP="00EE3F7F">
      <w:pPr>
        <w:pStyle w:val="Style6"/>
        <w:widowControl/>
        <w:numPr>
          <w:ilvl w:val="0"/>
          <w:numId w:val="40"/>
        </w:numPr>
        <w:spacing w:before="19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2623BF">
        <w:rPr>
          <w:rStyle w:val="FontStyle22"/>
          <w:rFonts w:eastAsiaTheme="majorEastAsia"/>
          <w:sz w:val="22"/>
        </w:rPr>
        <w:t>выполнять несложные модели дизайнерских объектов и доступные архитектурные макеты;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ind w:right="5"/>
        <w:rPr>
          <w:rStyle w:val="FontStyle22"/>
          <w:sz w:val="22"/>
        </w:rPr>
      </w:pPr>
      <w:r w:rsidRPr="002623BF">
        <w:rPr>
          <w:rStyle w:val="FontStyle22"/>
          <w:sz w:val="22"/>
        </w:rPr>
        <w:t>передавать с помощью ритма движение и эмоциональное состояние в композиции;</w:t>
      </w:r>
    </w:p>
    <w:p w:rsidR="00ED376D" w:rsidRPr="002623BF" w:rsidRDefault="00ED376D" w:rsidP="00EE3F7F">
      <w:pPr>
        <w:pStyle w:val="Style9"/>
        <w:widowControl/>
        <w:numPr>
          <w:ilvl w:val="0"/>
          <w:numId w:val="40"/>
        </w:numPr>
        <w:tabs>
          <w:tab w:val="left" w:pos="442"/>
        </w:tabs>
        <w:spacing w:line="240" w:lineRule="auto"/>
        <w:rPr>
          <w:rStyle w:val="FontStyle22"/>
          <w:sz w:val="22"/>
        </w:rPr>
      </w:pPr>
      <w:r w:rsidRPr="002623BF">
        <w:rPr>
          <w:rStyle w:val="FontStyle22"/>
          <w:sz w:val="22"/>
        </w:rPr>
        <w:t>выполнять ассоциативные рисунки и лепку;</w:t>
      </w:r>
    </w:p>
    <w:p w:rsidR="00ED376D" w:rsidRPr="00DB60E4" w:rsidRDefault="00ED376D" w:rsidP="00EE3F7F">
      <w:pPr>
        <w:pStyle w:val="Style6"/>
        <w:widowControl/>
        <w:spacing w:before="19"/>
        <w:ind w:left="1440"/>
        <w:jc w:val="both"/>
        <w:rPr>
          <w:rFonts w:ascii="Times New Roman" w:hAnsi="Times New Roman"/>
          <w:b/>
        </w:rPr>
      </w:pPr>
    </w:p>
    <w:p w:rsidR="00510B8A" w:rsidRPr="00DB60E4" w:rsidRDefault="001409CB" w:rsidP="00EE3F7F">
      <w:pPr>
        <w:pStyle w:val="a8"/>
        <w:numPr>
          <w:ilvl w:val="0"/>
          <w:numId w:val="25"/>
        </w:num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DB60E4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DB60E4">
        <w:rPr>
          <w:rFonts w:ascii="Times New Roman" w:hAnsi="Times New Roman" w:cs="Times New Roman"/>
          <w:sz w:val="24"/>
          <w:szCs w:val="24"/>
        </w:rPr>
        <w:t xml:space="preserve">приобретённые знания и умения в практической деятельности и повседневной жизни </w:t>
      </w:r>
      <w:proofErr w:type="gramStart"/>
      <w:r w:rsidRPr="00DB60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60E4">
        <w:rPr>
          <w:rFonts w:ascii="Times New Roman" w:hAnsi="Times New Roman" w:cs="Times New Roman"/>
          <w:sz w:val="24"/>
          <w:szCs w:val="24"/>
        </w:rPr>
        <w:t>:</w:t>
      </w:r>
      <w:r w:rsidR="00510B8A" w:rsidRPr="00DB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76D" w:rsidRDefault="00ED376D" w:rsidP="00EE3F7F">
      <w:pPr>
        <w:pStyle w:val="Style9"/>
        <w:widowControl/>
        <w:numPr>
          <w:ilvl w:val="0"/>
          <w:numId w:val="41"/>
        </w:numPr>
        <w:tabs>
          <w:tab w:val="left" w:pos="442"/>
        </w:tabs>
        <w:spacing w:line="240" w:lineRule="auto"/>
        <w:ind w:right="14"/>
        <w:rPr>
          <w:rStyle w:val="FontStyle22"/>
          <w:sz w:val="22"/>
        </w:rPr>
      </w:pPr>
      <w:r w:rsidRPr="002623BF">
        <w:rPr>
          <w:rStyle w:val="FontStyle22"/>
          <w:sz w:val="22"/>
        </w:rPr>
        <w:t>созда</w:t>
      </w:r>
      <w:r>
        <w:rPr>
          <w:rStyle w:val="FontStyle22"/>
          <w:sz w:val="22"/>
        </w:rPr>
        <w:t>ния</w:t>
      </w:r>
      <w:r w:rsidRPr="002623BF">
        <w:rPr>
          <w:rStyle w:val="FontStyle22"/>
          <w:sz w:val="22"/>
        </w:rPr>
        <w:t xml:space="preserve"> средствами компьютерной графики вырази</w:t>
      </w:r>
      <w:r w:rsidRPr="002623BF">
        <w:rPr>
          <w:rStyle w:val="FontStyle22"/>
          <w:sz w:val="22"/>
        </w:rPr>
        <w:softHyphen/>
        <w:t>тельны</w:t>
      </w:r>
      <w:r>
        <w:rPr>
          <w:rStyle w:val="FontStyle22"/>
          <w:sz w:val="22"/>
        </w:rPr>
        <w:t>х</w:t>
      </w:r>
      <w:r w:rsidRPr="002623BF">
        <w:rPr>
          <w:rStyle w:val="FontStyle22"/>
          <w:sz w:val="22"/>
        </w:rPr>
        <w:t xml:space="preserve"> образ</w:t>
      </w:r>
      <w:r>
        <w:rPr>
          <w:rStyle w:val="FontStyle22"/>
          <w:sz w:val="22"/>
        </w:rPr>
        <w:t>ов</w:t>
      </w:r>
      <w:r w:rsidRPr="002623BF">
        <w:rPr>
          <w:rStyle w:val="FontStyle22"/>
          <w:sz w:val="22"/>
        </w:rPr>
        <w:t xml:space="preserve"> природы, человека, животного (в про</w:t>
      </w:r>
      <w:r w:rsidRPr="002623BF">
        <w:rPr>
          <w:rStyle w:val="FontStyle22"/>
          <w:sz w:val="22"/>
        </w:rPr>
        <w:softHyphen/>
        <w:t xml:space="preserve">грамме </w:t>
      </w:r>
      <w:r w:rsidRPr="002623BF">
        <w:rPr>
          <w:rStyle w:val="FontStyle22"/>
          <w:sz w:val="22"/>
          <w:lang w:val="en-US"/>
        </w:rPr>
        <w:t>Paint</w:t>
      </w:r>
      <w:r w:rsidRPr="002623BF">
        <w:rPr>
          <w:rStyle w:val="FontStyle22"/>
          <w:sz w:val="22"/>
        </w:rPr>
        <w:t>).</w:t>
      </w:r>
    </w:p>
    <w:p w:rsidR="00ED376D" w:rsidRDefault="00ED376D" w:rsidP="00EE3F7F">
      <w:pPr>
        <w:pStyle w:val="Style9"/>
        <w:widowControl/>
        <w:numPr>
          <w:ilvl w:val="0"/>
          <w:numId w:val="41"/>
        </w:numPr>
        <w:tabs>
          <w:tab w:val="left" w:pos="442"/>
        </w:tabs>
        <w:spacing w:line="240" w:lineRule="auto"/>
        <w:ind w:right="14"/>
        <w:rPr>
          <w:rStyle w:val="FontStyle22"/>
          <w:sz w:val="22"/>
        </w:rPr>
      </w:pPr>
      <w:r w:rsidRPr="00ED376D">
        <w:rPr>
          <w:rStyle w:val="FontStyle22"/>
          <w:sz w:val="22"/>
        </w:rPr>
        <w:t>конструирова</w:t>
      </w:r>
      <w:r>
        <w:rPr>
          <w:rStyle w:val="FontStyle22"/>
          <w:sz w:val="22"/>
        </w:rPr>
        <w:t>ния</w:t>
      </w:r>
      <w:r w:rsidRPr="00ED376D">
        <w:rPr>
          <w:rStyle w:val="FontStyle22"/>
          <w:sz w:val="22"/>
        </w:rPr>
        <w:t xml:space="preserve"> по свободному замыслу.</w:t>
      </w:r>
    </w:p>
    <w:p w:rsidR="00ED376D" w:rsidRPr="002623BF" w:rsidRDefault="00ED376D" w:rsidP="00EE3F7F">
      <w:pPr>
        <w:pStyle w:val="Style9"/>
        <w:widowControl/>
        <w:numPr>
          <w:ilvl w:val="0"/>
          <w:numId w:val="41"/>
        </w:numPr>
        <w:tabs>
          <w:tab w:val="left" w:pos="442"/>
        </w:tabs>
        <w:spacing w:line="240" w:lineRule="auto"/>
        <w:ind w:right="14"/>
        <w:rPr>
          <w:rStyle w:val="FontStyle22"/>
          <w:sz w:val="22"/>
        </w:rPr>
      </w:pPr>
      <w:r w:rsidRPr="00ED376D">
        <w:rPr>
          <w:rStyle w:val="FontStyle22"/>
          <w:sz w:val="22"/>
        </w:rPr>
        <w:t>моделирова</w:t>
      </w:r>
      <w:r>
        <w:rPr>
          <w:rStyle w:val="FontStyle22"/>
          <w:sz w:val="22"/>
        </w:rPr>
        <w:t>ния</w:t>
      </w:r>
      <w:r w:rsidRPr="00ED376D">
        <w:rPr>
          <w:rStyle w:val="FontStyle22"/>
          <w:sz w:val="22"/>
        </w:rPr>
        <w:t xml:space="preserve"> образ</w:t>
      </w:r>
      <w:r>
        <w:rPr>
          <w:rStyle w:val="FontStyle22"/>
          <w:sz w:val="22"/>
        </w:rPr>
        <w:t>ов</w:t>
      </w:r>
      <w:r w:rsidRPr="00ED376D">
        <w:rPr>
          <w:rStyle w:val="FontStyle22"/>
          <w:sz w:val="22"/>
        </w:rPr>
        <w:t xml:space="preserve"> животных, человека и предметов на плоскости и в объёме при выполнении дизайнерских объектов, архитектурных макетов;</w:t>
      </w:r>
    </w:p>
    <w:p w:rsidR="00EE3F7F" w:rsidRDefault="00EE3F7F" w:rsidP="005D1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F7F" w:rsidRDefault="00EE3F7F" w:rsidP="005D1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0E4" w:rsidRDefault="00DB60E4" w:rsidP="005D1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0E4" w:rsidRPr="00DB60E4" w:rsidRDefault="00DB60E4" w:rsidP="003D5F9C">
      <w:pPr>
        <w:spacing w:after="0"/>
        <w:rPr>
          <w:rFonts w:ascii="Constantia" w:hAnsi="Constantia"/>
          <w:b/>
          <w:i/>
          <w:sz w:val="24"/>
          <w:szCs w:val="24"/>
        </w:rPr>
      </w:pPr>
      <w:r w:rsidRPr="00DB60E4">
        <w:rPr>
          <w:rFonts w:ascii="Constantia" w:hAnsi="Constantia"/>
          <w:b/>
          <w:i/>
          <w:sz w:val="24"/>
          <w:szCs w:val="24"/>
        </w:rPr>
        <w:lastRenderedPageBreak/>
        <w:t>Календарно-тематическое планирование:</w:t>
      </w:r>
    </w:p>
    <w:p w:rsidR="00DB60E4" w:rsidRPr="00DB60E4" w:rsidRDefault="00DB60E4" w:rsidP="00DB60E4">
      <w:pPr>
        <w:spacing w:after="0"/>
        <w:rPr>
          <w:rFonts w:ascii="Constantia" w:hAnsi="Constantia"/>
          <w:b/>
          <w:i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87"/>
        <w:gridCol w:w="6125"/>
        <w:gridCol w:w="1842"/>
      </w:tblGrid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7B" w:rsidRPr="00DB60E4" w:rsidRDefault="00A64C7B" w:rsidP="00DB60E4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7B" w:rsidRPr="00DB60E4" w:rsidRDefault="00A64C7B" w:rsidP="00DB60E4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C7B" w:rsidRPr="00DB60E4" w:rsidRDefault="00A64C7B" w:rsidP="00DB60E4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Сроки</w:t>
            </w:r>
          </w:p>
          <w:p w:rsidR="00A64C7B" w:rsidRPr="00DB60E4" w:rsidRDefault="00A64C7B" w:rsidP="00DB60E4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прохождения</w:t>
            </w:r>
          </w:p>
        </w:tc>
      </w:tr>
      <w:tr w:rsidR="00A64C7B" w:rsidRPr="00DB60E4" w:rsidTr="004F360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DB60E4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Default="00A64C7B" w:rsidP="00A64C7B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 xml:space="preserve">Необычные музеи. </w:t>
            </w:r>
          </w:p>
          <w:p w:rsidR="00A64C7B" w:rsidRPr="00CA1076" w:rsidRDefault="00A64C7B" w:rsidP="00A64C7B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Анималистический жанр.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 4–5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DB60E4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</w:tr>
      <w:tr w:rsidR="00A64C7B" w:rsidRPr="00DB60E4" w:rsidTr="004F360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DB60E4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Default="00A64C7B" w:rsidP="00A64C7B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 xml:space="preserve">Школа лепки. </w:t>
            </w:r>
          </w:p>
          <w:p w:rsidR="00A64C7B" w:rsidRPr="00CA1076" w:rsidRDefault="00A64C7B" w:rsidP="00A64C7B">
            <w:pPr>
              <w:spacing w:line="288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 18–13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DB60E4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графики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 14–15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Школа живописи. 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«Храбрый лев»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 16–17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Исторический жанр </w:t>
            </w:r>
            <w:r w:rsidRPr="00CA1076">
              <w:rPr>
                <w:rFonts w:ascii="Times New Roman" w:hAnsi="Times New Roman" w:cs="Times New Roman"/>
                <w:sz w:val="24"/>
              </w:rPr>
              <w:t>Батальный жанр. Тульский государственный музей оружия.</w:t>
            </w:r>
            <w:r w:rsidRPr="00CA1076">
              <w:rPr>
                <w:sz w:val="24"/>
              </w:rPr>
              <w:t xml:space="preserve"> 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С.18–21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 xml:space="preserve">Школа живописи и графики  </w:t>
            </w:r>
          </w:p>
          <w:p w:rsidR="00A64C7B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>«Богатырское сражение»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>С. 22–23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0"/>
              </w:rPr>
              <w:t>Бытовой жанр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0"/>
              </w:rPr>
              <w:t>С. 24–29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0A" w:rsidRDefault="00A64C7B" w:rsidP="00287E0A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Портрет. </w:t>
            </w:r>
            <w:r w:rsidR="00287E0A">
              <w:rPr>
                <w:rFonts w:ascii="Times New Roman" w:hAnsi="Times New Roman" w:cs="Times New Roman"/>
                <w:noProof/>
                <w:color w:val="000000"/>
                <w:sz w:val="24"/>
              </w:rPr>
              <w:t>Пейзаж. Натюрморт</w:t>
            </w:r>
          </w:p>
          <w:p w:rsidR="00A64C7B" w:rsidRPr="00CA1076" w:rsidRDefault="00A64C7B" w:rsidP="00287E0A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</w:rPr>
              <w:t>С. 30–31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287E0A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64C7B">
              <w:rPr>
                <w:rFonts w:ascii="Times New Roman" w:hAnsi="Times New Roman" w:cs="Times New Roman"/>
              </w:rPr>
              <w:t>.10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5E097D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Школа </w:t>
            </w: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графики.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Учимся рисовать человека.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64C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5E097D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Портрет. Эмоции на лице. Школа графики.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64C7B">
              <w:rPr>
                <w:rFonts w:ascii="Times New Roman" w:hAnsi="Times New Roman" w:cs="Times New Roman"/>
              </w:rPr>
              <w:t>.11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>Книжная графика как вид изобразительного искусства.</w:t>
            </w:r>
          </w:p>
          <w:p w:rsidR="00A64C7B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 xml:space="preserve">Школа книжной графики.Иллюстрирование басни 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>И. Крылова «Стрекоза и Муравей».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t>С. 40–43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64C7B">
              <w:rPr>
                <w:rFonts w:ascii="Times New Roman" w:hAnsi="Times New Roman" w:cs="Times New Roman"/>
              </w:rPr>
              <w:t>.11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 каллиграфии. Музей каллиграфии.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A1076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Школа каллиграфии. Чудо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</w:t>
            </w:r>
            <w:r w:rsidRPr="00CA1076">
              <w:rPr>
                <w:rFonts w:ascii="Times New Roman" w:hAnsi="Times New Roman" w:cs="Times New Roman"/>
                <w:bCs/>
                <w:sz w:val="24"/>
                <w:szCs w:val="20"/>
              </w:rPr>
              <w:t>з</w:t>
            </w:r>
            <w:proofErr w:type="gramEnd"/>
            <w:r w:rsidRPr="00CA1076">
              <w:rPr>
                <w:rFonts w:ascii="Times New Roman" w:hAnsi="Times New Roman" w:cs="Times New Roman"/>
                <w:bCs/>
                <w:sz w:val="24"/>
                <w:szCs w:val="20"/>
              </w:rPr>
              <w:t>вери.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0"/>
              </w:rPr>
              <w:t>С. 44–47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64C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Компьютерная графика.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CA1076">
              <w:rPr>
                <w:rFonts w:ascii="Times New Roman" w:hAnsi="Times New Roman" w:cs="Times New Roman"/>
                <w:sz w:val="24"/>
              </w:rPr>
              <w:t>С. 48–51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64C7B">
              <w:rPr>
                <w:rFonts w:ascii="Times New Roman" w:hAnsi="Times New Roman" w:cs="Times New Roman"/>
              </w:rPr>
              <w:t>.12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sz w:val="24"/>
                <w:szCs w:val="20"/>
              </w:rPr>
              <w:t>Школа компьютерной графики «Игрушечный мишка».</w:t>
            </w:r>
          </w:p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sz w:val="24"/>
                <w:szCs w:val="20"/>
              </w:rPr>
              <w:t>С. 52–53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4C7B">
              <w:rPr>
                <w:rFonts w:ascii="Times New Roman" w:hAnsi="Times New Roman" w:cs="Times New Roman"/>
              </w:rPr>
              <w:t>.12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sz w:val="24"/>
                <w:szCs w:val="20"/>
              </w:rPr>
              <w:t>Проверочный урок. Твои творческие достижения.</w:t>
            </w:r>
          </w:p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A1076">
              <w:rPr>
                <w:rFonts w:ascii="Times New Roman" w:hAnsi="Times New Roman" w:cs="Times New Roman"/>
                <w:sz w:val="24"/>
                <w:szCs w:val="20"/>
              </w:rPr>
              <w:t>С. 54–55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64C7B">
              <w:rPr>
                <w:rFonts w:ascii="Times New Roman" w:hAnsi="Times New Roman" w:cs="Times New Roman"/>
              </w:rPr>
              <w:t>.12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керамика и фарфор. Школа декора «Девочка </w:t>
            </w:r>
            <w:proofErr w:type="gramStart"/>
            <w:r w:rsidRPr="00CA1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1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sz w:val="24"/>
                <w:szCs w:val="24"/>
              </w:rPr>
              <w:t>птицей».</w:t>
            </w:r>
          </w:p>
          <w:p w:rsidR="00A64C7B" w:rsidRPr="00CA1076" w:rsidRDefault="00A64C7B" w:rsidP="00CA1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sz w:val="24"/>
                <w:szCs w:val="24"/>
              </w:rPr>
              <w:t>С. 60–63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A64C7B">
              <w:rPr>
                <w:rFonts w:ascii="Times New Roman" w:hAnsi="Times New Roman" w:cs="Times New Roman"/>
              </w:rPr>
              <w:t>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Художественное стекло. Хрусталь. Музей хрусталя.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64–67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64C7B">
              <w:rPr>
                <w:rFonts w:ascii="Times New Roman" w:hAnsi="Times New Roman" w:cs="Times New Roman"/>
              </w:rPr>
              <w:t>.01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Декоративные звери и птицы. Школа декора.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68–69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64C7B">
              <w:rPr>
                <w:rFonts w:ascii="Times New Roman" w:hAnsi="Times New Roman" w:cs="Times New Roman"/>
              </w:rPr>
              <w:t>.01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металл. </w:t>
            </w:r>
            <w:proofErr w:type="spellStart"/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Каслинское</w:t>
            </w:r>
            <w:proofErr w:type="spellEnd"/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литьё. Кузнечное ремесло.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Музей «Огни Москвы». Школа декоративного искусства.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Чугунное кружево. Волшебный фонарь.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С. 70–75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64C7B">
              <w:rPr>
                <w:rFonts w:ascii="Times New Roman" w:hAnsi="Times New Roman" w:cs="Times New Roman"/>
              </w:rPr>
              <w:t>.02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текстиль. Ручная роспись ткани. Мастерство изготовления валенок. Музей валенок.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С. 76–79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4C7B">
              <w:rPr>
                <w:rFonts w:ascii="Times New Roman" w:hAnsi="Times New Roman" w:cs="Times New Roman"/>
              </w:rPr>
              <w:t>.02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sz w:val="24"/>
                <w:szCs w:val="24"/>
              </w:rPr>
              <w:t>Школа декора. Украшаем валенки. Учимся валять валенки.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sz w:val="24"/>
                <w:szCs w:val="24"/>
              </w:rPr>
              <w:t>С. 80–81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64C7B">
              <w:rPr>
                <w:rFonts w:ascii="Times New Roman" w:hAnsi="Times New Roman" w:cs="Times New Roman"/>
              </w:rPr>
              <w:t>.02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Орнамент. Сетчатый  орнамент. Орнаменты народов мира.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64C7B">
              <w:rPr>
                <w:rFonts w:ascii="Times New Roman" w:hAnsi="Times New Roman" w:cs="Times New Roman"/>
              </w:rPr>
              <w:t>.02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CA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урок. Твои творческие достижения.</w:t>
            </w:r>
          </w:p>
          <w:p w:rsidR="00A64C7B" w:rsidRPr="00CA1076" w:rsidRDefault="00A64C7B" w:rsidP="00CA107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076">
              <w:rPr>
                <w:rFonts w:ascii="Times New Roman" w:hAnsi="Times New Roman" w:cs="Times New Roman"/>
                <w:bCs/>
                <w:sz w:val="24"/>
                <w:szCs w:val="24"/>
              </w:rPr>
              <w:t>С. 84–85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64C7B">
              <w:rPr>
                <w:rFonts w:ascii="Times New Roman" w:hAnsi="Times New Roman" w:cs="Times New Roman"/>
              </w:rPr>
              <w:t>.03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bCs/>
                <w:sz w:val="24"/>
                <w:szCs w:val="24"/>
              </w:rPr>
              <w:t>Лаковая миниатюра (Федоскино, Палех, Мстёра, Холуй)</w:t>
            </w:r>
            <w:proofErr w:type="gramStart"/>
            <w:r w:rsidRPr="00B6680E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B6680E">
              <w:rPr>
                <w:rFonts w:ascii="Times New Roman" w:hAnsi="Times New Roman" w:cs="Times New Roman"/>
                <w:bCs/>
                <w:sz w:val="24"/>
                <w:szCs w:val="24"/>
              </w:rPr>
              <w:t>кола народного искусства. Палехские деревья.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bCs/>
                <w:sz w:val="24"/>
                <w:szCs w:val="24"/>
              </w:rPr>
              <w:t>С. 90–91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4C7B">
              <w:rPr>
                <w:rFonts w:ascii="Times New Roman" w:hAnsi="Times New Roman" w:cs="Times New Roman"/>
              </w:rPr>
              <w:t>.03</w:t>
            </w:r>
          </w:p>
        </w:tc>
      </w:tr>
      <w:tr w:rsidR="00A64C7B" w:rsidRPr="00DB60E4" w:rsidTr="004468AE">
        <w:trPr>
          <w:trHeight w:val="620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Русское кружево. Вологодские узоры.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С. 92–93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64C7B">
              <w:rPr>
                <w:rFonts w:ascii="Times New Roman" w:hAnsi="Times New Roman" w:cs="Times New Roman"/>
              </w:rPr>
              <w:t>.03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Резьба по кости. Холмогорские узоры.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94–95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64C7B">
              <w:rPr>
                <w:rFonts w:ascii="Times New Roman" w:hAnsi="Times New Roman" w:cs="Times New Roman"/>
              </w:rPr>
              <w:t>.04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Народный костюм. Ансамбль женского костюма. Головные 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уборы.С. 96–97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4C7B">
              <w:rPr>
                <w:rFonts w:ascii="Times New Roman" w:hAnsi="Times New Roman" w:cs="Times New Roman"/>
              </w:rPr>
              <w:t>.04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Мужской костюм. Обувь. Одежда народов Севера. Одежда на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родов Кавказа. Народный костюм. Музей утюга. Школа 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народного искусства.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98–101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64C7B">
              <w:rPr>
                <w:rFonts w:ascii="Times New Roman" w:hAnsi="Times New Roman" w:cs="Times New Roman"/>
              </w:rPr>
              <w:t>.04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pStyle w:val="21"/>
              <w:spacing w:line="288" w:lineRule="auto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680E">
              <w:rPr>
                <w:rFonts w:ascii="Times New Roman" w:hAnsi="Times New Roman"/>
                <w:b w:val="0"/>
                <w:sz w:val="24"/>
                <w:szCs w:val="24"/>
              </w:rPr>
              <w:t>Тульские самовары и пряники. Школа народного искусства. Русский самовар. Пряничные доски.</w:t>
            </w:r>
          </w:p>
          <w:p w:rsidR="00A64C7B" w:rsidRPr="00B6680E" w:rsidRDefault="00A64C7B" w:rsidP="00B6680E">
            <w:pPr>
              <w:pStyle w:val="21"/>
              <w:widowControl/>
              <w:autoSpaceDE/>
              <w:autoSpaceDN/>
              <w:spacing w:line="288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680E">
              <w:rPr>
                <w:rFonts w:ascii="Times New Roman" w:hAnsi="Times New Roman"/>
                <w:b w:val="0"/>
                <w:sz w:val="24"/>
                <w:szCs w:val="24"/>
              </w:rPr>
              <w:t>С. 102–105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64C7B">
              <w:rPr>
                <w:rFonts w:ascii="Times New Roman" w:hAnsi="Times New Roman" w:cs="Times New Roman"/>
              </w:rPr>
              <w:t>.04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Проверочный урок. Твои творческие достижения.</w:t>
            </w:r>
          </w:p>
          <w:p w:rsidR="00A64C7B" w:rsidRPr="00B6680E" w:rsidRDefault="00A64C7B" w:rsidP="00B6680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С. 106–107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Бионическая</w:t>
            </w:r>
            <w:proofErr w:type="spellEnd"/>
            <w:r w:rsidRPr="00B6680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архитектура. Природные формы.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С. 112–117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Бионические</w:t>
            </w:r>
            <w:proofErr w:type="spellEnd"/>
            <w:r w:rsidRPr="00B6680E">
              <w:rPr>
                <w:rFonts w:ascii="Times New Roman" w:hAnsi="Times New Roman" w:cs="Times New Roman"/>
                <w:sz w:val="24"/>
                <w:szCs w:val="24"/>
              </w:rPr>
              <w:t xml:space="preserve"> формы в дизайне. Школа дизайна. 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Мой первый автомобиль.</w:t>
            </w:r>
            <w:r w:rsidRPr="00B6680E">
              <w:rPr>
                <w:sz w:val="24"/>
                <w:szCs w:val="24"/>
              </w:rPr>
              <w:t xml:space="preserve"> </w:t>
            </w: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детской 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комнаты. «Скамейка-слон».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64C7B">
              <w:rPr>
                <w:rFonts w:ascii="Times New Roman" w:hAnsi="Times New Roman" w:cs="Times New Roman"/>
              </w:rPr>
              <w:t>.05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Человек в дизайне.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118–119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Школа дизайна. Дизайн костюма.</w:t>
            </w:r>
          </w:p>
          <w:p w:rsidR="00A64C7B" w:rsidRPr="00B6680E" w:rsidRDefault="00A64C7B" w:rsidP="00B6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</w:rPr>
              <w:t>С. 124–127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A64C7B">
              <w:rPr>
                <w:rFonts w:ascii="Times New Roman" w:hAnsi="Times New Roman" w:cs="Times New Roman"/>
              </w:rPr>
              <w:t>.05</w:t>
            </w:r>
          </w:p>
        </w:tc>
      </w:tr>
      <w:tr w:rsidR="00A64C7B" w:rsidRPr="00DB60E4" w:rsidTr="006E7BF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3D5F9C" w:rsidRDefault="00A64C7B" w:rsidP="00B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B6680E" w:rsidRDefault="00A64C7B" w:rsidP="00B6680E">
            <w:pPr>
              <w:spacing w:line="288" w:lineRule="auto"/>
              <w:ind w:right="-108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Школа дизайна. Фитодизайн. Игрушки из природных материалов.</w:t>
            </w:r>
          </w:p>
          <w:p w:rsidR="00A64C7B" w:rsidRPr="00B6680E" w:rsidRDefault="00A64C7B" w:rsidP="00B6680E">
            <w:pPr>
              <w:spacing w:line="288" w:lineRule="auto"/>
              <w:ind w:right="-108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128–133</w:t>
            </w:r>
          </w:p>
          <w:p w:rsidR="00A64C7B" w:rsidRPr="00B6680E" w:rsidRDefault="00A64C7B" w:rsidP="00B6680E">
            <w:pPr>
              <w:spacing w:line="288" w:lineRule="auto"/>
              <w:ind w:right="-108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668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Музей упаковки.Школа дизайна.Упаковка для тульского пряника «Пряничный дом»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C7B" w:rsidRPr="009E4A7C" w:rsidRDefault="005E097D" w:rsidP="006E7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4C7B">
              <w:rPr>
                <w:rFonts w:ascii="Times New Roman" w:hAnsi="Times New Roman" w:cs="Times New Roman"/>
              </w:rPr>
              <w:t>.05</w:t>
            </w:r>
          </w:p>
        </w:tc>
      </w:tr>
    </w:tbl>
    <w:p w:rsidR="00B6680E" w:rsidRDefault="00B6680E" w:rsidP="00DB60E4">
      <w:pPr>
        <w:spacing w:after="0"/>
        <w:rPr>
          <w:rFonts w:ascii="Constantia" w:hAnsi="Constantia"/>
          <w:b/>
          <w:i/>
          <w:sz w:val="24"/>
          <w:szCs w:val="24"/>
        </w:rPr>
      </w:pPr>
    </w:p>
    <w:p w:rsidR="00845E9B" w:rsidRDefault="00845E9B" w:rsidP="00DB60E4">
      <w:pPr>
        <w:spacing w:after="0"/>
        <w:rPr>
          <w:rFonts w:ascii="Constantia" w:hAnsi="Constantia"/>
          <w:b/>
          <w:i/>
          <w:sz w:val="24"/>
          <w:szCs w:val="24"/>
        </w:rPr>
      </w:pPr>
    </w:p>
    <w:p w:rsidR="00DB60E4" w:rsidRPr="00DB60E4" w:rsidRDefault="00DB60E4" w:rsidP="005D19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60E4" w:rsidRPr="00DB60E4" w:rsidSect="005E097D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2A" w:rsidRDefault="00F46B2A" w:rsidP="00DB60E4">
      <w:pPr>
        <w:spacing w:after="0" w:line="240" w:lineRule="auto"/>
      </w:pPr>
      <w:r>
        <w:separator/>
      </w:r>
    </w:p>
  </w:endnote>
  <w:endnote w:type="continuationSeparator" w:id="0">
    <w:p w:rsidR="00F46B2A" w:rsidRDefault="00F46B2A" w:rsidP="00DB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878232"/>
      <w:docPartObj>
        <w:docPartGallery w:val="Page Numbers (Bottom of Page)"/>
        <w:docPartUnique/>
      </w:docPartObj>
    </w:sdtPr>
    <w:sdtContent>
      <w:p w:rsidR="00384AC7" w:rsidRDefault="00C96979">
        <w:pPr>
          <w:pStyle w:val="ad"/>
          <w:jc w:val="right"/>
        </w:pPr>
        <w:r>
          <w:fldChar w:fldCharType="begin"/>
        </w:r>
        <w:r w:rsidR="00384AC7">
          <w:instrText>PAGE   \* MERGEFORMAT</w:instrText>
        </w:r>
        <w:r>
          <w:fldChar w:fldCharType="separate"/>
        </w:r>
        <w:r w:rsidR="000C1DF0">
          <w:rPr>
            <w:noProof/>
          </w:rPr>
          <w:t>1</w:t>
        </w:r>
        <w:r>
          <w:fldChar w:fldCharType="end"/>
        </w:r>
      </w:p>
    </w:sdtContent>
  </w:sdt>
  <w:p w:rsidR="00384AC7" w:rsidRDefault="00384A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2A" w:rsidRDefault="00F46B2A" w:rsidP="00DB60E4">
      <w:pPr>
        <w:spacing w:after="0" w:line="240" w:lineRule="auto"/>
      </w:pPr>
      <w:r>
        <w:separator/>
      </w:r>
    </w:p>
  </w:footnote>
  <w:footnote w:type="continuationSeparator" w:id="0">
    <w:p w:rsidR="00F46B2A" w:rsidRDefault="00F46B2A" w:rsidP="00DB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03C07BE2"/>
    <w:multiLevelType w:val="hybridMultilevel"/>
    <w:tmpl w:val="A7DC4A6A"/>
    <w:lvl w:ilvl="0" w:tplc="5448D226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05245"/>
    <w:multiLevelType w:val="hybridMultilevel"/>
    <w:tmpl w:val="ACAAA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6626D"/>
    <w:multiLevelType w:val="hybridMultilevel"/>
    <w:tmpl w:val="5A34FB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62C4BF2"/>
    <w:multiLevelType w:val="hybridMultilevel"/>
    <w:tmpl w:val="752446A8"/>
    <w:lvl w:ilvl="0" w:tplc="041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>
    <w:nsid w:val="16FA3695"/>
    <w:multiLevelType w:val="hybridMultilevel"/>
    <w:tmpl w:val="28B8850C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3731FC6"/>
    <w:multiLevelType w:val="hybridMultilevel"/>
    <w:tmpl w:val="F5648F64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8">
    <w:nsid w:val="238904C4"/>
    <w:multiLevelType w:val="hybridMultilevel"/>
    <w:tmpl w:val="1BC00BE2"/>
    <w:lvl w:ilvl="0" w:tplc="0419000D">
      <w:start w:val="1"/>
      <w:numFmt w:val="bullet"/>
      <w:lvlText w:val=""/>
      <w:lvlJc w:val="left"/>
      <w:pPr>
        <w:ind w:left="23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>
    <w:nsid w:val="271501D6"/>
    <w:multiLevelType w:val="hybridMultilevel"/>
    <w:tmpl w:val="4134C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3C7574"/>
    <w:multiLevelType w:val="hybridMultilevel"/>
    <w:tmpl w:val="81C86F02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1">
    <w:nsid w:val="2B993531"/>
    <w:multiLevelType w:val="hybridMultilevel"/>
    <w:tmpl w:val="9A4A7BF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032EE8"/>
    <w:multiLevelType w:val="hybridMultilevel"/>
    <w:tmpl w:val="E1AE8FC8"/>
    <w:lvl w:ilvl="0" w:tplc="041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>
    <w:nsid w:val="2E76302B"/>
    <w:multiLevelType w:val="hybridMultilevel"/>
    <w:tmpl w:val="1F68496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1C638FC"/>
    <w:multiLevelType w:val="hybridMultilevel"/>
    <w:tmpl w:val="DCE6DDF8"/>
    <w:lvl w:ilvl="0" w:tplc="5448D226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03AC3"/>
    <w:multiLevelType w:val="hybridMultilevel"/>
    <w:tmpl w:val="21B8F63C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>
    <w:nsid w:val="325409F0"/>
    <w:multiLevelType w:val="hybridMultilevel"/>
    <w:tmpl w:val="F1D6391E"/>
    <w:lvl w:ilvl="0" w:tplc="5448D226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53141"/>
    <w:multiLevelType w:val="hybridMultilevel"/>
    <w:tmpl w:val="8302487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0D73C64"/>
    <w:multiLevelType w:val="hybridMultilevel"/>
    <w:tmpl w:val="129AEB1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102F48"/>
    <w:multiLevelType w:val="hybridMultilevel"/>
    <w:tmpl w:val="150A9238"/>
    <w:lvl w:ilvl="0" w:tplc="5448D226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07B61"/>
    <w:multiLevelType w:val="hybridMultilevel"/>
    <w:tmpl w:val="20829AEE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1">
    <w:nsid w:val="49FF7ACE"/>
    <w:multiLevelType w:val="hybridMultilevel"/>
    <w:tmpl w:val="D9B44EC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A143694"/>
    <w:multiLevelType w:val="hybridMultilevel"/>
    <w:tmpl w:val="110EAC34"/>
    <w:lvl w:ilvl="0" w:tplc="5448D226">
      <w:start w:val="65535"/>
      <w:numFmt w:val="bullet"/>
      <w:lvlText w:val="—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E716B8"/>
    <w:multiLevelType w:val="hybridMultilevel"/>
    <w:tmpl w:val="204EB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C4B39"/>
    <w:multiLevelType w:val="hybridMultilevel"/>
    <w:tmpl w:val="09707EC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53AF38FD"/>
    <w:multiLevelType w:val="hybridMultilevel"/>
    <w:tmpl w:val="424A8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D7623"/>
    <w:multiLevelType w:val="hybridMultilevel"/>
    <w:tmpl w:val="D8723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34EBB"/>
    <w:multiLevelType w:val="hybridMultilevel"/>
    <w:tmpl w:val="647A24F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DEB5985"/>
    <w:multiLevelType w:val="hybridMultilevel"/>
    <w:tmpl w:val="F46459D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60556472"/>
    <w:multiLevelType w:val="hybridMultilevel"/>
    <w:tmpl w:val="51B612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860E49"/>
    <w:multiLevelType w:val="hybridMultilevel"/>
    <w:tmpl w:val="879839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E53CA8"/>
    <w:multiLevelType w:val="hybridMultilevel"/>
    <w:tmpl w:val="E3C48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C3292"/>
    <w:multiLevelType w:val="hybridMultilevel"/>
    <w:tmpl w:val="18E8FDB4"/>
    <w:lvl w:ilvl="0" w:tplc="0419000D">
      <w:start w:val="1"/>
      <w:numFmt w:val="bullet"/>
      <w:lvlText w:val=""/>
      <w:lvlJc w:val="left"/>
      <w:pPr>
        <w:ind w:left="2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33">
    <w:nsid w:val="67556489"/>
    <w:multiLevelType w:val="hybridMultilevel"/>
    <w:tmpl w:val="5C801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F2A00"/>
    <w:multiLevelType w:val="hybridMultilevel"/>
    <w:tmpl w:val="EDAEB372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5">
    <w:nsid w:val="6BE62042"/>
    <w:multiLevelType w:val="hybridMultilevel"/>
    <w:tmpl w:val="02AE27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6529B5"/>
    <w:multiLevelType w:val="hybridMultilevel"/>
    <w:tmpl w:val="87E4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AB1C21"/>
    <w:multiLevelType w:val="hybridMultilevel"/>
    <w:tmpl w:val="C6E02CDE"/>
    <w:lvl w:ilvl="0" w:tplc="0419000D">
      <w:start w:val="1"/>
      <w:numFmt w:val="bullet"/>
      <w:lvlText w:val=""/>
      <w:lvlJc w:val="left"/>
      <w:pPr>
        <w:ind w:left="11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8">
    <w:nsid w:val="718C65A6"/>
    <w:multiLevelType w:val="hybridMultilevel"/>
    <w:tmpl w:val="BF106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51DDE"/>
    <w:multiLevelType w:val="hybridMultilevel"/>
    <w:tmpl w:val="E5965D0A"/>
    <w:lvl w:ilvl="0" w:tplc="5448D226">
      <w:start w:val="65535"/>
      <w:numFmt w:val="bullet"/>
      <w:lvlText w:val="—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04F80"/>
    <w:multiLevelType w:val="hybridMultilevel"/>
    <w:tmpl w:val="2B3882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BD2F67"/>
    <w:multiLevelType w:val="hybridMultilevel"/>
    <w:tmpl w:val="A1CA4C2E"/>
    <w:lvl w:ilvl="0" w:tplc="5448D226">
      <w:start w:val="65535"/>
      <w:numFmt w:val="bullet"/>
      <w:lvlText w:val="—"/>
      <w:lvlJc w:val="left"/>
      <w:pPr>
        <w:ind w:left="7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33"/>
  </w:num>
  <w:num w:numId="5">
    <w:abstractNumId w:val="20"/>
  </w:num>
  <w:num w:numId="6">
    <w:abstractNumId w:val="9"/>
  </w:num>
  <w:num w:numId="7">
    <w:abstractNumId w:val="24"/>
  </w:num>
  <w:num w:numId="8">
    <w:abstractNumId w:val="38"/>
  </w:num>
  <w:num w:numId="9">
    <w:abstractNumId w:val="36"/>
  </w:num>
  <w:num w:numId="10">
    <w:abstractNumId w:val="30"/>
  </w:num>
  <w:num w:numId="11">
    <w:abstractNumId w:val="2"/>
  </w:num>
  <w:num w:numId="12">
    <w:abstractNumId w:val="23"/>
  </w:num>
  <w:num w:numId="13">
    <w:abstractNumId w:val="27"/>
  </w:num>
  <w:num w:numId="14">
    <w:abstractNumId w:val="18"/>
  </w:num>
  <w:num w:numId="15">
    <w:abstractNumId w:val="8"/>
  </w:num>
  <w:num w:numId="16">
    <w:abstractNumId w:val="21"/>
  </w:num>
  <w:num w:numId="17">
    <w:abstractNumId w:val="40"/>
  </w:num>
  <w:num w:numId="18">
    <w:abstractNumId w:val="13"/>
  </w:num>
  <w:num w:numId="19">
    <w:abstractNumId w:val="12"/>
  </w:num>
  <w:num w:numId="20">
    <w:abstractNumId w:val="17"/>
  </w:num>
  <w:num w:numId="21">
    <w:abstractNumId w:val="5"/>
  </w:num>
  <w:num w:numId="22">
    <w:abstractNumId w:val="34"/>
  </w:num>
  <w:num w:numId="23">
    <w:abstractNumId w:val="32"/>
  </w:num>
  <w:num w:numId="24">
    <w:abstractNumId w:val="25"/>
  </w:num>
  <w:num w:numId="25">
    <w:abstractNumId w:val="31"/>
  </w:num>
  <w:num w:numId="26">
    <w:abstractNumId w:val="4"/>
  </w:num>
  <w:num w:numId="27">
    <w:abstractNumId w:val="28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29">
    <w:abstractNumId w:val="37"/>
  </w:num>
  <w:num w:numId="30">
    <w:abstractNumId w:val="10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4">
    <w:abstractNumId w:val="7"/>
  </w:num>
  <w:num w:numId="35">
    <w:abstractNumId w:val="15"/>
  </w:num>
  <w:num w:numId="36">
    <w:abstractNumId w:val="26"/>
  </w:num>
  <w:num w:numId="37">
    <w:abstractNumId w:val="29"/>
  </w:num>
  <w:num w:numId="38">
    <w:abstractNumId w:val="11"/>
  </w:num>
  <w:num w:numId="39">
    <w:abstractNumId w:val="6"/>
  </w:num>
  <w:num w:numId="40">
    <w:abstractNumId w:val="22"/>
  </w:num>
  <w:num w:numId="41">
    <w:abstractNumId w:val="1"/>
  </w:num>
  <w:num w:numId="42">
    <w:abstractNumId w:val="14"/>
  </w:num>
  <w:num w:numId="43">
    <w:abstractNumId w:val="19"/>
  </w:num>
  <w:num w:numId="44">
    <w:abstractNumId w:val="16"/>
  </w:num>
  <w:num w:numId="45">
    <w:abstractNumId w:val="4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C76"/>
    <w:rsid w:val="00004201"/>
    <w:rsid w:val="000304FA"/>
    <w:rsid w:val="000C1DF0"/>
    <w:rsid w:val="000D463C"/>
    <w:rsid w:val="000E1569"/>
    <w:rsid w:val="001409CB"/>
    <w:rsid w:val="00163E60"/>
    <w:rsid w:val="00170496"/>
    <w:rsid w:val="00225A7A"/>
    <w:rsid w:val="002675A4"/>
    <w:rsid w:val="00287E0A"/>
    <w:rsid w:val="00384AC7"/>
    <w:rsid w:val="003D5F9C"/>
    <w:rsid w:val="004232B2"/>
    <w:rsid w:val="004468AE"/>
    <w:rsid w:val="004D2708"/>
    <w:rsid w:val="004F178B"/>
    <w:rsid w:val="004F360E"/>
    <w:rsid w:val="00510B8A"/>
    <w:rsid w:val="005673B5"/>
    <w:rsid w:val="005C252C"/>
    <w:rsid w:val="005D192A"/>
    <w:rsid w:val="005E097D"/>
    <w:rsid w:val="006968A0"/>
    <w:rsid w:val="006C6673"/>
    <w:rsid w:val="006E4C07"/>
    <w:rsid w:val="006E7BF8"/>
    <w:rsid w:val="00702864"/>
    <w:rsid w:val="007160C3"/>
    <w:rsid w:val="00746F13"/>
    <w:rsid w:val="00796B2C"/>
    <w:rsid w:val="00804B3B"/>
    <w:rsid w:val="00845E9B"/>
    <w:rsid w:val="00877783"/>
    <w:rsid w:val="0089597E"/>
    <w:rsid w:val="008D2622"/>
    <w:rsid w:val="008D4FDA"/>
    <w:rsid w:val="0091484E"/>
    <w:rsid w:val="00916F87"/>
    <w:rsid w:val="009E32A4"/>
    <w:rsid w:val="009E4A7C"/>
    <w:rsid w:val="00A06397"/>
    <w:rsid w:val="00A64C7B"/>
    <w:rsid w:val="00AA45E2"/>
    <w:rsid w:val="00AD283B"/>
    <w:rsid w:val="00B1482D"/>
    <w:rsid w:val="00B6680E"/>
    <w:rsid w:val="00BA2F99"/>
    <w:rsid w:val="00BA63A4"/>
    <w:rsid w:val="00BC1B1C"/>
    <w:rsid w:val="00BC70C8"/>
    <w:rsid w:val="00C96979"/>
    <w:rsid w:val="00CA1076"/>
    <w:rsid w:val="00CE61D4"/>
    <w:rsid w:val="00D02AC5"/>
    <w:rsid w:val="00D06726"/>
    <w:rsid w:val="00D22C76"/>
    <w:rsid w:val="00D66B1C"/>
    <w:rsid w:val="00DB60E4"/>
    <w:rsid w:val="00DF2143"/>
    <w:rsid w:val="00E15CD4"/>
    <w:rsid w:val="00E55DA3"/>
    <w:rsid w:val="00E753A3"/>
    <w:rsid w:val="00E877CA"/>
    <w:rsid w:val="00EB55F5"/>
    <w:rsid w:val="00ED376D"/>
    <w:rsid w:val="00EE3F7F"/>
    <w:rsid w:val="00F04625"/>
    <w:rsid w:val="00F1749B"/>
    <w:rsid w:val="00F46B2A"/>
    <w:rsid w:val="00F56BD4"/>
    <w:rsid w:val="00F70EFD"/>
    <w:rsid w:val="00FA5869"/>
    <w:rsid w:val="00FC0CA1"/>
    <w:rsid w:val="00FC2240"/>
    <w:rsid w:val="00FE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5"/>
  </w:style>
  <w:style w:type="paragraph" w:styleId="2">
    <w:name w:val="heading 2"/>
    <w:basedOn w:val="a"/>
    <w:next w:val="a"/>
    <w:link w:val="20"/>
    <w:qFormat/>
    <w:rsid w:val="00163E60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163E60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D22C76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Subtitle"/>
    <w:basedOn w:val="a"/>
    <w:link w:val="a6"/>
    <w:qFormat/>
    <w:rsid w:val="00D22C76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22C7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E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6B2C"/>
    <w:pPr>
      <w:ind w:left="720"/>
      <w:contextualSpacing/>
    </w:pPr>
  </w:style>
  <w:style w:type="paragraph" w:styleId="a9">
    <w:name w:val="Body Text Indent"/>
    <w:basedOn w:val="a"/>
    <w:link w:val="aa"/>
    <w:semiHidden/>
    <w:rsid w:val="00F56BD4"/>
    <w:pPr>
      <w:spacing w:after="0"/>
      <w:ind w:firstLine="360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56BD4"/>
    <w:rPr>
      <w:rFonts w:ascii="Arial Narrow" w:eastAsia="Times New Roman" w:hAnsi="Arial Narrow" w:cs="Times New Roman"/>
      <w:szCs w:val="24"/>
    </w:rPr>
  </w:style>
  <w:style w:type="character" w:customStyle="1" w:styleId="20">
    <w:name w:val="Заголовок 2 Знак"/>
    <w:basedOn w:val="a0"/>
    <w:link w:val="2"/>
    <w:rsid w:val="00163E60"/>
    <w:rPr>
      <w:rFonts w:ascii="Arial Narrow" w:eastAsia="Times New Roman" w:hAnsi="Arial Narrow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163E60"/>
    <w:rPr>
      <w:rFonts w:ascii="Arial Narrow" w:eastAsia="Times New Roman" w:hAnsi="Arial Narrow" w:cs="Times New Roman"/>
      <w:b/>
      <w:bCs/>
      <w:sz w:val="26"/>
      <w:szCs w:val="24"/>
    </w:rPr>
  </w:style>
  <w:style w:type="paragraph" w:customStyle="1" w:styleId="Style6">
    <w:name w:val="Style6"/>
    <w:basedOn w:val="a"/>
    <w:uiPriority w:val="99"/>
    <w:rsid w:val="00BA63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B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0E4"/>
  </w:style>
  <w:style w:type="paragraph" w:styleId="ad">
    <w:name w:val="footer"/>
    <w:basedOn w:val="a"/>
    <w:link w:val="ae"/>
    <w:uiPriority w:val="99"/>
    <w:unhideWhenUsed/>
    <w:rsid w:val="00DB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0E4"/>
  </w:style>
  <w:style w:type="table" w:customStyle="1" w:styleId="1">
    <w:name w:val="Сетка таблицы1"/>
    <w:basedOn w:val="a1"/>
    <w:next w:val="a7"/>
    <w:uiPriority w:val="59"/>
    <w:rsid w:val="00DB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702864"/>
    <w:pPr>
      <w:spacing w:after="0" w:line="360" w:lineRule="auto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702864"/>
    <w:rPr>
      <w:rFonts w:ascii="Arial Narrow" w:eastAsia="Times New Roman" w:hAnsi="Arial Narrow" w:cs="Times New Roman"/>
      <w:sz w:val="28"/>
      <w:szCs w:val="24"/>
    </w:rPr>
  </w:style>
  <w:style w:type="paragraph" w:styleId="af1">
    <w:name w:val="footnote text"/>
    <w:basedOn w:val="a"/>
    <w:link w:val="af2"/>
    <w:semiHidden/>
    <w:rsid w:val="0070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02864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42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4F1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semiHidden/>
    <w:rsid w:val="006E4C07"/>
    <w:pPr>
      <w:spacing w:after="0" w:line="288" w:lineRule="auto"/>
      <w:ind w:left="113"/>
    </w:pPr>
    <w:rPr>
      <w:rFonts w:ascii="Arial Narrow" w:eastAsia="Times New Roman" w:hAnsi="Arial Narrow" w:cs="Times New Roman"/>
      <w:bCs/>
      <w:sz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E4C07"/>
    <w:rPr>
      <w:rFonts w:ascii="Arial Narrow" w:eastAsia="Times New Roman" w:hAnsi="Arial Narrow" w:cs="Times New Roman"/>
      <w:bCs/>
      <w:sz w:val="20"/>
    </w:rPr>
  </w:style>
  <w:style w:type="paragraph" w:customStyle="1" w:styleId="21">
    <w:name w:val="2"/>
    <w:basedOn w:val="a"/>
    <w:rsid w:val="006E4C07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749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semiHidden/>
    <w:rsid w:val="00F1749B"/>
    <w:pPr>
      <w:spacing w:after="0" w:line="288" w:lineRule="auto"/>
    </w:pPr>
    <w:rPr>
      <w:rFonts w:ascii="Arial Narrow" w:eastAsia="Times New Roman" w:hAnsi="Arial Narrow" w:cs="Times New Roman"/>
      <w:sz w:val="20"/>
      <w:szCs w:val="28"/>
    </w:rPr>
  </w:style>
  <w:style w:type="character" w:customStyle="1" w:styleId="23">
    <w:name w:val="Основной текст 2 Знак"/>
    <w:basedOn w:val="a0"/>
    <w:link w:val="22"/>
    <w:semiHidden/>
    <w:rsid w:val="00F1749B"/>
    <w:rPr>
      <w:rFonts w:ascii="Arial Narrow" w:eastAsia="Times New Roman" w:hAnsi="Arial Narrow" w:cs="Times New Roman"/>
      <w:sz w:val="20"/>
      <w:szCs w:val="28"/>
    </w:rPr>
  </w:style>
  <w:style w:type="character" w:customStyle="1" w:styleId="-1">
    <w:name w:val="-1"/>
    <w:rsid w:val="00F1749B"/>
  </w:style>
  <w:style w:type="character" w:customStyle="1" w:styleId="-05">
    <w:name w:val="-0.5"/>
    <w:rsid w:val="007160C3"/>
  </w:style>
  <w:style w:type="character" w:customStyle="1" w:styleId="af3">
    <w:name w:val="Подпись к таблице_"/>
    <w:basedOn w:val="a0"/>
    <w:link w:val="af4"/>
    <w:rsid w:val="00BA2F99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A2F99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CenturySchoolbook8pt">
    <w:name w:val="Основной текст + Century Schoolbook;8 pt"/>
    <w:basedOn w:val="a0"/>
    <w:rsid w:val="00746F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5">
    <w:name w:val="Основной текст_"/>
    <w:basedOn w:val="a0"/>
    <w:link w:val="10"/>
    <w:rsid w:val="006968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968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enturySchoolbook8pt1pt">
    <w:name w:val="Основной текст + Century Schoolbook;8 pt;Интервал 1 pt"/>
    <w:basedOn w:val="af5"/>
    <w:rsid w:val="00DF214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2675A4"/>
    <w:pPr>
      <w:widowControl w:val="0"/>
      <w:shd w:val="clear" w:color="auto" w:fill="FFFFFF"/>
      <w:spacing w:after="2160" w:line="202" w:lineRule="exact"/>
    </w:pPr>
    <w:rPr>
      <w:rFonts w:ascii="Century Schoolbook" w:eastAsia="Century Schoolbook" w:hAnsi="Century Schoolbook" w:cs="Century Schoolbook"/>
      <w:color w:val="000000"/>
      <w:sz w:val="16"/>
      <w:szCs w:val="16"/>
    </w:rPr>
  </w:style>
  <w:style w:type="character" w:customStyle="1" w:styleId="FontStyle24">
    <w:name w:val="Font Style24"/>
    <w:basedOn w:val="a0"/>
    <w:uiPriority w:val="99"/>
    <w:rsid w:val="00384AC7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basedOn w:val="a0"/>
    <w:uiPriority w:val="99"/>
    <w:rsid w:val="00384AC7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84AC7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84AC7"/>
    <w:rPr>
      <w:rFonts w:ascii="Century Schoolbook" w:hAnsi="Century Schoolbook" w:cs="Century Schoolbook"/>
      <w:sz w:val="26"/>
      <w:szCs w:val="26"/>
    </w:rPr>
  </w:style>
  <w:style w:type="character" w:customStyle="1" w:styleId="FontStyle20">
    <w:name w:val="Font Style20"/>
    <w:basedOn w:val="a0"/>
    <w:uiPriority w:val="99"/>
    <w:rsid w:val="00384AC7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17">
    <w:name w:val="Style17"/>
    <w:basedOn w:val="a"/>
    <w:uiPriority w:val="99"/>
    <w:rsid w:val="00804B3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04B3B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804B3B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ED376D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hAnsi="Consolas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D376D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hAnsi="Consolas" w:cs="Times New Roman"/>
      <w:sz w:val="24"/>
      <w:szCs w:val="24"/>
    </w:rPr>
  </w:style>
  <w:style w:type="paragraph" w:styleId="af6">
    <w:name w:val="No Spacing"/>
    <w:uiPriority w:val="99"/>
    <w:qFormat/>
    <w:rsid w:val="000C1DF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4E4E-3387-43FC-ACCE-2C7BCDD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2013-05-29T13:04:00Z</dcterms:created>
  <dcterms:modified xsi:type="dcterms:W3CDTF">2134-01-20T06:40:00Z</dcterms:modified>
</cp:coreProperties>
</file>