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B3" w:rsidRPr="00663226" w:rsidRDefault="00663226" w:rsidP="00663226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6322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ПАМЯТКА  ДЛЯ РОДИТЕЛЕЙ</w:t>
      </w:r>
      <w:r w:rsidRPr="00CB489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</w:r>
      <w:r w:rsidRPr="00663226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Вы хотите, чтобы ваш ребенок читал?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Прививайте детям интерес к чтению с раннего детства.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Покупая книги, выбирайте яркие по оформлению и интересные по содержанию. Покупайте по возможности книги полюбившихся ребенку авторов, оформляйте личную библиотеку вашего сына или дочери.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Систематически читайте сами - это формирует у ребенка привычку видеть в доме книгу всегда.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Обсуждайте прочитанную книгу в семье, даже если произведение вам не понравилось. Это способствует развитию вашей речи и речи вашего ребенка.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Чтение вслух помогает расширить словарный запас детей, а также развить у них умение слушать и сосредотачивать внимание. Чтение вслух сближает родителей и детей.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Прививайте навыки культурного и бережного обращения с книгой.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Совместное чтение — наиболее простой способ развития навыков чтения у детей. Рассматривание, обсуждение и чтение книг — важнейший момент, с помощью которого родители могут привить детям интерес к чтению.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663226" w:rsidRPr="00CB489E" w:rsidRDefault="00663226" w:rsidP="006632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3226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657860</wp:posOffset>
            </wp:positionV>
            <wp:extent cx="5464810" cy="2764790"/>
            <wp:effectExtent l="19050" t="0" r="2540" b="0"/>
            <wp:wrapTight wrapText="bothSides">
              <wp:wrapPolygon edited="0">
                <wp:start x="-75" y="0"/>
                <wp:lineTo x="-75" y="21431"/>
                <wp:lineTo x="21610" y="21431"/>
                <wp:lineTo x="21610" y="0"/>
                <wp:lineTo x="-75" y="0"/>
              </wp:wrapPolygon>
            </wp:wrapTight>
            <wp:docPr id="4" name="Рисунок 4" descr="Библиотечные картин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блиотечные картинки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8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663226" w:rsidRDefault="00663226" w:rsidP="00663226">
      <w:pPr>
        <w:spacing w:before="185" w:after="0" w:line="240" w:lineRule="auto"/>
        <w:ind w:left="36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66322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Учтите эти добрые советы, и ваши желания исполнятся</w:t>
      </w:r>
    </w:p>
    <w:p w:rsidR="00663226" w:rsidRPr="00663226" w:rsidRDefault="00663226" w:rsidP="00663226">
      <w:pPr>
        <w:spacing w:before="185"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7365D" w:themeColor="text2" w:themeShade="BF"/>
        </w:rPr>
      </w:pPr>
      <w:r w:rsidRPr="00663226">
        <w:rPr>
          <w:rFonts w:ascii="Times New Roman" w:hAnsi="Times New Roman" w:cs="Times New Roman"/>
          <w:b/>
          <w:i/>
          <w:color w:val="17365D" w:themeColor="text2" w:themeShade="BF"/>
        </w:rPr>
        <w:t>Составитель: заведующая школьной библиотекой Е.В. Филиппова</w:t>
      </w:r>
    </w:p>
    <w:sectPr w:rsidR="00663226" w:rsidRPr="00663226" w:rsidSect="0066322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0132"/>
    <w:multiLevelType w:val="multilevel"/>
    <w:tmpl w:val="025C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63226"/>
    <w:rsid w:val="005154B3"/>
    <w:rsid w:val="0066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Company>Home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2013-01-25T03:08:00Z</dcterms:created>
  <dcterms:modified xsi:type="dcterms:W3CDTF">2013-01-25T03:18:00Z</dcterms:modified>
</cp:coreProperties>
</file>