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57" w:rsidRDefault="00F21257" w:rsidP="00F21257">
      <w:pPr>
        <w:jc w:val="center"/>
        <w:rPr>
          <w:color w:val="FF0000"/>
        </w:rPr>
      </w:pPr>
      <w:r w:rsidRPr="00F21257">
        <w:rPr>
          <w:color w:val="FF0000"/>
        </w:rPr>
        <w:t>УРОК-ВИКТОРИНА в 4 классах.</w:t>
      </w:r>
    </w:p>
    <w:p w:rsidR="008F2FC5" w:rsidRPr="008F2FC5" w:rsidRDefault="008F2FC5" w:rsidP="008F2FC5">
      <w:r>
        <w:rPr>
          <w:color w:val="FF0000"/>
        </w:rPr>
        <w:t xml:space="preserve">Вид урока: </w:t>
      </w:r>
      <w:r>
        <w:t>Систематизация и обобщение знаний и умений.</w:t>
      </w:r>
    </w:p>
    <w:p w:rsidR="008F2FC5" w:rsidRPr="005F43EA" w:rsidRDefault="008F2FC5" w:rsidP="008F2FC5">
      <w:pPr>
        <w:rPr>
          <w:rFonts w:ascii="Times New Roman" w:eastAsia="Times New Roman" w:hAnsi="Times New Roman" w:cs="Times New Roman"/>
          <w:b/>
          <w:bCs/>
        </w:rPr>
      </w:pPr>
      <w:r w:rsidRPr="008F2FC5">
        <w:rPr>
          <w:color w:val="FF0000"/>
        </w:rPr>
        <w:t>Цель урока</w:t>
      </w:r>
      <w:r>
        <w:rPr>
          <w:color w:val="FF0000"/>
        </w:rPr>
        <w:t xml:space="preserve">: </w:t>
      </w:r>
      <w:r w:rsidRPr="005F43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F43EA">
        <w:rPr>
          <w:rFonts w:ascii="Times New Roman" w:eastAsia="Times New Roman" w:hAnsi="Times New Roman" w:cs="Times New Roman"/>
          <w:b/>
          <w:bCs/>
        </w:rPr>
        <w:t>Общедидактическая</w:t>
      </w:r>
      <w:proofErr w:type="spellEnd"/>
      <w:r w:rsidRPr="005F43EA">
        <w:rPr>
          <w:rFonts w:ascii="Times New Roman" w:eastAsia="Times New Roman" w:hAnsi="Times New Roman" w:cs="Times New Roman"/>
          <w:b/>
          <w:bCs/>
        </w:rPr>
        <w:t xml:space="preserve"> цель учебного занятия:</w:t>
      </w:r>
    </w:p>
    <w:p w:rsidR="008F2FC5" w:rsidRPr="005F43EA" w:rsidRDefault="008F2FC5" w:rsidP="008F2FC5">
      <w:p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 xml:space="preserve">создать условия для осознания и осмысления блока учебной информации, ее применения, в новой учебной ситуации. </w:t>
      </w:r>
    </w:p>
    <w:p w:rsidR="008F2FC5" w:rsidRPr="005F43EA" w:rsidRDefault="008F2FC5" w:rsidP="008F2FC5">
      <w:pPr>
        <w:rPr>
          <w:rFonts w:ascii="Times New Roman" w:eastAsia="Times New Roman" w:hAnsi="Times New Roman" w:cs="Times New Roman"/>
          <w:b/>
          <w:bCs/>
        </w:rPr>
      </w:pPr>
      <w:r w:rsidRPr="005F43EA">
        <w:rPr>
          <w:rFonts w:ascii="Times New Roman" w:eastAsia="Times New Roman" w:hAnsi="Times New Roman" w:cs="Times New Roman"/>
          <w:b/>
          <w:bCs/>
        </w:rPr>
        <w:t>Триединая дидактическая цель:</w:t>
      </w:r>
    </w:p>
    <w:p w:rsidR="008F2FC5" w:rsidRPr="005F43EA" w:rsidRDefault="008F2FC5" w:rsidP="008F2FC5">
      <w:pPr>
        <w:rPr>
          <w:rFonts w:ascii="Times New Roman" w:eastAsia="Times New Roman" w:hAnsi="Times New Roman" w:cs="Times New Roman"/>
          <w:u w:val="single"/>
        </w:rPr>
      </w:pPr>
      <w:r w:rsidRPr="005F43EA">
        <w:rPr>
          <w:rFonts w:ascii="Times New Roman" w:eastAsia="Times New Roman" w:hAnsi="Times New Roman" w:cs="Times New Roman"/>
          <w:u w:val="single"/>
        </w:rPr>
        <w:t>Образовательный аспект</w:t>
      </w:r>
    </w:p>
    <w:p w:rsidR="008F2FC5" w:rsidRPr="005F43EA" w:rsidRDefault="008F2FC5" w:rsidP="008F2F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 xml:space="preserve">способствовать развитию практического владения языком, </w:t>
      </w:r>
    </w:p>
    <w:p w:rsidR="008F2FC5" w:rsidRPr="005F43EA" w:rsidRDefault="008F2FC5" w:rsidP="008F2F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 xml:space="preserve">создать условия для формирования навыков </w:t>
      </w:r>
      <w:r>
        <w:rPr>
          <w:rFonts w:ascii="Times New Roman" w:eastAsia="Times New Roman" w:hAnsi="Times New Roman" w:cs="Times New Roman"/>
        </w:rPr>
        <w:t xml:space="preserve">говорения, </w:t>
      </w:r>
      <w:proofErr w:type="spellStart"/>
      <w:r>
        <w:rPr>
          <w:rFonts w:ascii="Times New Roman" w:eastAsia="Times New Roman" w:hAnsi="Times New Roman" w:cs="Times New Roman"/>
        </w:rPr>
        <w:t>аудирования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5F43EA">
        <w:rPr>
          <w:rFonts w:ascii="Times New Roman" w:eastAsia="Times New Roman" w:hAnsi="Times New Roman" w:cs="Times New Roman"/>
        </w:rPr>
        <w:t>чтения и письма.</w:t>
      </w:r>
    </w:p>
    <w:p w:rsidR="008F2FC5" w:rsidRPr="005F43EA" w:rsidRDefault="008F2FC5" w:rsidP="008F2FC5">
      <w:pPr>
        <w:rPr>
          <w:rFonts w:ascii="Times New Roman" w:eastAsia="Times New Roman" w:hAnsi="Times New Roman" w:cs="Times New Roman"/>
          <w:u w:val="single"/>
        </w:rPr>
      </w:pPr>
      <w:r w:rsidRPr="005F43EA">
        <w:rPr>
          <w:rFonts w:ascii="Times New Roman" w:eastAsia="Times New Roman" w:hAnsi="Times New Roman" w:cs="Times New Roman"/>
          <w:u w:val="single"/>
        </w:rPr>
        <w:t>Развивающий аспект</w:t>
      </w:r>
    </w:p>
    <w:p w:rsidR="008F2FC5" w:rsidRPr="005F43EA" w:rsidRDefault="008F2FC5" w:rsidP="008F2FC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 xml:space="preserve">создать условия для развития </w:t>
      </w:r>
      <w:r>
        <w:rPr>
          <w:rFonts w:ascii="Times New Roman" w:eastAsia="Times New Roman" w:hAnsi="Times New Roman" w:cs="Times New Roman"/>
        </w:rPr>
        <w:t xml:space="preserve">творческих </w:t>
      </w:r>
      <w:r w:rsidRPr="005F43EA">
        <w:rPr>
          <w:rFonts w:ascii="Times New Roman" w:eastAsia="Times New Roman" w:hAnsi="Times New Roman" w:cs="Times New Roman"/>
        </w:rPr>
        <w:t xml:space="preserve"> умений учащихся, памяти и воображения, способности к распределению внимания, умения делать выводы.</w:t>
      </w:r>
    </w:p>
    <w:p w:rsidR="008F2FC5" w:rsidRPr="005F43EA" w:rsidRDefault="008F2FC5" w:rsidP="008F2FC5">
      <w:pPr>
        <w:rPr>
          <w:rFonts w:ascii="Times New Roman" w:eastAsia="Times New Roman" w:hAnsi="Times New Roman" w:cs="Times New Roman"/>
          <w:u w:val="single"/>
        </w:rPr>
      </w:pPr>
      <w:r w:rsidRPr="005F43EA">
        <w:rPr>
          <w:rFonts w:ascii="Times New Roman" w:eastAsia="Times New Roman" w:hAnsi="Times New Roman" w:cs="Times New Roman"/>
          <w:u w:val="single"/>
        </w:rPr>
        <w:t>Воспитательный аспект:</w:t>
      </w:r>
    </w:p>
    <w:p w:rsidR="008F2FC5" w:rsidRPr="005F43EA" w:rsidRDefault="008F2FC5" w:rsidP="008F2FC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>создать условия для формирования способности к критическому мышлению;</w:t>
      </w:r>
    </w:p>
    <w:p w:rsidR="008F2FC5" w:rsidRPr="005F43EA" w:rsidRDefault="008F2FC5" w:rsidP="008F2FC5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 xml:space="preserve">воспитывать </w:t>
      </w:r>
      <w:r>
        <w:rPr>
          <w:rFonts w:ascii="Times New Roman" w:eastAsia="Times New Roman" w:hAnsi="Times New Roman" w:cs="Times New Roman"/>
        </w:rPr>
        <w:t>уважительное отношение к мнению других</w:t>
      </w:r>
      <w:r w:rsidRPr="005F43EA">
        <w:rPr>
          <w:rFonts w:ascii="Times New Roman" w:eastAsia="Times New Roman" w:hAnsi="Times New Roman" w:cs="Times New Roman"/>
        </w:rPr>
        <w:t xml:space="preserve">; </w:t>
      </w:r>
    </w:p>
    <w:p w:rsidR="008F2FC5" w:rsidRDefault="008F2FC5" w:rsidP="008F2FC5">
      <w:pPr>
        <w:rPr>
          <w:rFonts w:ascii="Times New Roman" w:eastAsia="Times New Roman" w:hAnsi="Times New Roman" w:cs="Times New Roman"/>
        </w:rPr>
      </w:pPr>
      <w:r w:rsidRPr="005F43EA">
        <w:rPr>
          <w:rFonts w:ascii="Times New Roman" w:eastAsia="Times New Roman" w:hAnsi="Times New Roman" w:cs="Times New Roman"/>
        </w:rPr>
        <w:t>формировать потребности и способности к сотрудничеству и взаимопомощи при работе в паре, группе.</w:t>
      </w:r>
    </w:p>
    <w:p w:rsidR="00F21257" w:rsidRDefault="00F21257" w:rsidP="008F2FC5">
      <w:pPr>
        <w:rPr>
          <w:color w:val="000000" w:themeColor="text1"/>
        </w:rPr>
      </w:pPr>
      <w:r w:rsidRPr="008F2FC5">
        <w:rPr>
          <w:color w:val="FF0000"/>
        </w:rPr>
        <w:t>Задачи урока:</w:t>
      </w:r>
      <w:r w:rsidR="008F2FC5">
        <w:rPr>
          <w:color w:val="FF0000"/>
        </w:rPr>
        <w:t xml:space="preserve"> </w:t>
      </w:r>
      <w:r w:rsidR="00C731E7">
        <w:rPr>
          <w:color w:val="000000" w:themeColor="text1"/>
        </w:rPr>
        <w:t>Повтор</w:t>
      </w:r>
      <w:r w:rsidR="008F2FC5">
        <w:rPr>
          <w:color w:val="000000" w:themeColor="text1"/>
        </w:rPr>
        <w:t>ить</w:t>
      </w:r>
      <w:r w:rsidR="00C731E7">
        <w:rPr>
          <w:color w:val="000000" w:themeColor="text1"/>
        </w:rPr>
        <w:t xml:space="preserve"> лексику по темам «Школьные принадлежности», «Школьные предметы», «Цвета», «Животные», «Геометрические фигуры», развивать умения </w:t>
      </w:r>
      <w:proofErr w:type="spellStart"/>
      <w:r w:rsidR="00C731E7">
        <w:rPr>
          <w:color w:val="000000" w:themeColor="text1"/>
        </w:rPr>
        <w:t>аудирования</w:t>
      </w:r>
      <w:proofErr w:type="spellEnd"/>
      <w:r w:rsidR="00C731E7">
        <w:rPr>
          <w:color w:val="000000" w:themeColor="text1"/>
        </w:rPr>
        <w:t>, чтения, говорения  и письма.</w:t>
      </w:r>
    </w:p>
    <w:p w:rsidR="00384BA5" w:rsidRDefault="00C731E7" w:rsidP="00C731E7">
      <w:pPr>
        <w:rPr>
          <w:rFonts w:ascii="Times New Roman" w:eastAsia="Times New Roman" w:hAnsi="Times New Roman" w:cs="Times New Roman"/>
        </w:rPr>
      </w:pPr>
      <w:r w:rsidRPr="00C731E7">
        <w:rPr>
          <w:color w:val="FF0000"/>
        </w:rPr>
        <w:t xml:space="preserve">Планируемые результаты: </w:t>
      </w:r>
      <w:r w:rsidRPr="005F43EA">
        <w:rPr>
          <w:rFonts w:ascii="Times New Roman" w:eastAsia="Times New Roman" w:hAnsi="Times New Roman" w:cs="Times New Roman"/>
        </w:rPr>
        <w:t>учащиеся должны уметь высказывать свою точку зрения и понимать чужие точки зрения; уметь оценивать результаты своего труда.</w:t>
      </w:r>
    </w:p>
    <w:p w:rsidR="00384BA5" w:rsidRDefault="00384BA5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Познавательные: </w:t>
      </w:r>
    </w:p>
    <w:p w:rsidR="00384BA5" w:rsidRDefault="00384BA5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E66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Умение строить логическое рассуждение, делать умозаключени</w:t>
      </w:r>
      <w:proofErr w:type="gramStart"/>
      <w:r>
        <w:rPr>
          <w:rFonts w:ascii="Times New Roman" w:eastAsia="Times New Roman" w:hAnsi="Times New Roman" w:cs="Times New Roman"/>
        </w:rPr>
        <w:t>я(</w:t>
      </w:r>
      <w:proofErr w:type="gramEnd"/>
      <w:r>
        <w:rPr>
          <w:rFonts w:ascii="Times New Roman" w:eastAsia="Times New Roman" w:hAnsi="Times New Roman" w:cs="Times New Roman"/>
        </w:rPr>
        <w:t xml:space="preserve">индуктивное, дедуктивное и по аналогии) и выводы на основе аргументации; </w:t>
      </w:r>
    </w:p>
    <w:p w:rsidR="00384BA5" w:rsidRDefault="00384BA5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E66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умение найти информацию и умение с ней работать;</w:t>
      </w:r>
    </w:p>
    <w:p w:rsidR="00384BA5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умение  создавать</w:t>
      </w:r>
      <w:r w:rsidR="00384BA5">
        <w:rPr>
          <w:rFonts w:ascii="Times New Roman" w:eastAsia="Times New Roman" w:hAnsi="Times New Roman" w:cs="Times New Roman"/>
        </w:rPr>
        <w:t>, применять и преобразовывать знаково-символические средства модели и схемы для решения учебных и познавательных задач;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Коммуникативные: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умение работать в группе,  </w:t>
      </w:r>
      <w:r w:rsidRPr="005F43EA">
        <w:rPr>
          <w:rFonts w:ascii="Times New Roman" w:hAnsi="Times New Roman" w:cs="Times New Roman"/>
        </w:rPr>
        <w:t>учитывать разные мнения и интересы и о</w:t>
      </w:r>
      <w:r>
        <w:rPr>
          <w:rFonts w:ascii="Times New Roman" w:hAnsi="Times New Roman" w:cs="Times New Roman"/>
        </w:rPr>
        <w:t>босновывать собственную позицию;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продуктивно разрешать конфликт на основе  учета интересов и позиций всех его участников;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умение отображать в громкой социализированной речи и внутренней речи, содержание совершаемых действий;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умение решать коммуникативные задачи, владеть основами коммуникативной рефлексии;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Личностные: </w:t>
      </w:r>
    </w:p>
    <w:p w:rsidR="00DE66CB" w:rsidRDefault="00DE66CB" w:rsidP="00C73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умение вести конструктивный диалог, уважать других людей, достигать взаимопонимания;</w:t>
      </w:r>
    </w:p>
    <w:p w:rsidR="00DE66CB" w:rsidRDefault="00DE66CB" w:rsidP="00C731E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развитие </w:t>
      </w:r>
      <w:r>
        <w:rPr>
          <w:rFonts w:ascii="Times New Roman" w:hAnsi="Times New Roman" w:cs="Times New Roman"/>
        </w:rPr>
        <w:t>познавательного</w:t>
      </w:r>
      <w:r w:rsidRPr="005F43EA">
        <w:rPr>
          <w:rFonts w:ascii="Times New Roman" w:hAnsi="Times New Roman" w:cs="Times New Roman"/>
        </w:rPr>
        <w:t xml:space="preserve"> интерес</w:t>
      </w:r>
      <w:r>
        <w:rPr>
          <w:rFonts w:ascii="Times New Roman" w:hAnsi="Times New Roman" w:cs="Times New Roman"/>
        </w:rPr>
        <w:t>а</w:t>
      </w:r>
      <w:r w:rsidRPr="005F43EA">
        <w:rPr>
          <w:rFonts w:ascii="Times New Roman" w:hAnsi="Times New Roman" w:cs="Times New Roman"/>
        </w:rPr>
        <w:t xml:space="preserve"> и становление </w:t>
      </w:r>
      <w:proofErr w:type="spellStart"/>
      <w:r w:rsidRPr="005F43EA">
        <w:rPr>
          <w:rFonts w:ascii="Times New Roman" w:hAnsi="Times New Roman" w:cs="Times New Roman"/>
        </w:rPr>
        <w:t>смыслообразующей</w:t>
      </w:r>
      <w:proofErr w:type="spellEnd"/>
      <w:r w:rsidRPr="005F43EA">
        <w:rPr>
          <w:rFonts w:ascii="Times New Roman" w:hAnsi="Times New Roman" w:cs="Times New Roman"/>
        </w:rPr>
        <w:t xml:space="preserve"> функции познавательного мотива</w:t>
      </w:r>
      <w:r>
        <w:rPr>
          <w:rFonts w:ascii="Times New Roman" w:hAnsi="Times New Roman" w:cs="Times New Roman"/>
        </w:rPr>
        <w:t>;</w:t>
      </w:r>
    </w:p>
    <w:p w:rsidR="00DE66CB" w:rsidRDefault="00DE66CB" w:rsidP="00C73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Регулятивные:</w:t>
      </w:r>
    </w:p>
    <w:p w:rsidR="00DE66CB" w:rsidRDefault="00DE66CB" w:rsidP="00DE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F43EA">
        <w:rPr>
          <w:rFonts w:ascii="Times New Roman" w:hAnsi="Times New Roman" w:cs="Times New Roman"/>
        </w:rPr>
        <w:t>осуще</w:t>
      </w:r>
      <w:r w:rsidR="00E517D2">
        <w:rPr>
          <w:rFonts w:ascii="Times New Roman" w:hAnsi="Times New Roman" w:cs="Times New Roman"/>
        </w:rPr>
        <w:t>ствление познавательной рефлексии</w:t>
      </w:r>
      <w:r w:rsidRPr="005F43EA">
        <w:rPr>
          <w:rFonts w:ascii="Times New Roman" w:hAnsi="Times New Roman" w:cs="Times New Roman"/>
        </w:rPr>
        <w:t xml:space="preserve"> в отношении действий по решению учебных и познавательных задач, адекватно оценивать свои возможности достижения цели определённой сложности в различных сферах самостоятельной деятельности</w:t>
      </w:r>
      <w:r w:rsidR="00E517D2">
        <w:rPr>
          <w:rFonts w:ascii="Times New Roman" w:hAnsi="Times New Roman" w:cs="Times New Roman"/>
        </w:rPr>
        <w:t>;</w:t>
      </w:r>
    </w:p>
    <w:p w:rsidR="00E517D2" w:rsidRDefault="00E517D2" w:rsidP="00DE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контролировать и прогнозировать результаты своих действий на уровне произвольного внимания.</w:t>
      </w:r>
    </w:p>
    <w:p w:rsidR="00934054" w:rsidRPr="00934054" w:rsidRDefault="00934054" w:rsidP="00DE66CB">
      <w:p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</w:rPr>
        <w:t>Ход</w:t>
      </w:r>
      <w:r w:rsidRPr="00934054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color w:val="FF0000"/>
        </w:rPr>
        <w:t>урока</w:t>
      </w:r>
      <w:r w:rsidRPr="00934054">
        <w:rPr>
          <w:rFonts w:ascii="Times New Roman" w:hAnsi="Times New Roman" w:cs="Times New Roman"/>
          <w:color w:val="FF0000"/>
          <w:lang w:val="en-US"/>
        </w:rPr>
        <w:t>:</w:t>
      </w:r>
    </w:p>
    <w:p w:rsidR="00934054" w:rsidRDefault="00934054" w:rsidP="00DE66CB">
      <w:pPr>
        <w:rPr>
          <w:rFonts w:ascii="Times New Roman" w:hAnsi="Times New Roman" w:cs="Times New Roman"/>
          <w:color w:val="00B05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>1</w:t>
      </w:r>
      <w:r w:rsidRPr="00934054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этап</w:t>
      </w:r>
      <w:proofErr w:type="spellEnd"/>
      <w:r w:rsidRPr="00934054">
        <w:rPr>
          <w:rFonts w:ascii="Times New Roman" w:hAnsi="Times New Roman" w:cs="Times New Roman"/>
          <w:color w:val="FF0000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Look and find the words!</w:t>
      </w:r>
      <w:r w:rsidR="00952610" w:rsidRPr="00952610">
        <w:rPr>
          <w:rFonts w:ascii="Times New Roman" w:hAnsi="Times New Roman" w:cs="Times New Roman"/>
          <w:lang w:val="en-US"/>
        </w:rPr>
        <w:t xml:space="preserve"> </w:t>
      </w:r>
      <w:r w:rsidR="00952610">
        <w:rPr>
          <w:rFonts w:ascii="Times New Roman" w:hAnsi="Times New Roman" w:cs="Times New Roman"/>
        </w:rPr>
        <w:t>Расшифруйте слова (обеим командам даются карточки с зашифрованными словами). Пример</w:t>
      </w:r>
      <w:r w:rsidR="00952610" w:rsidRPr="00952610">
        <w:rPr>
          <w:rFonts w:ascii="Times New Roman" w:hAnsi="Times New Roman" w:cs="Times New Roman"/>
          <w:lang w:val="en-US"/>
        </w:rPr>
        <w:t xml:space="preserve">: </w:t>
      </w:r>
      <w:r w:rsidR="00952610">
        <w:rPr>
          <w:rFonts w:ascii="Times New Roman" w:hAnsi="Times New Roman" w:cs="Times New Roman"/>
          <w:lang w:val="en-US"/>
        </w:rPr>
        <w:t xml:space="preserve">I like EVTVGZYOVH </w:t>
      </w:r>
      <w:r w:rsidR="00952610">
        <w:rPr>
          <w:rFonts w:ascii="Times New Roman" w:hAnsi="Times New Roman" w:cs="Times New Roman"/>
          <w:color w:val="00B050"/>
          <w:lang w:val="en-US"/>
        </w:rPr>
        <w:t>VEGETABLES</w:t>
      </w:r>
    </w:p>
    <w:p w:rsidR="00952610" w:rsidRDefault="00952610" w:rsidP="00DE66CB">
      <w:pPr>
        <w:rPr>
          <w:rFonts w:ascii="Times New Roman" w:hAnsi="Times New Roman" w:cs="Times New Roman"/>
          <w:color w:val="00B050"/>
          <w:lang w:val="en-US"/>
        </w:rPr>
      </w:pPr>
      <w:r>
        <w:rPr>
          <w:rFonts w:ascii="Times New Roman" w:hAnsi="Times New Roman" w:cs="Times New Roman"/>
          <w:color w:val="00B050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 do not like XSRXPVM </w:t>
      </w:r>
      <w:r>
        <w:rPr>
          <w:rFonts w:ascii="Times New Roman" w:hAnsi="Times New Roman" w:cs="Times New Roman"/>
          <w:color w:val="00B050"/>
          <w:lang w:val="en-US"/>
        </w:rPr>
        <w:t>CHICKEN</w:t>
      </w:r>
    </w:p>
    <w:p w:rsidR="00952610" w:rsidRPr="00952610" w:rsidRDefault="00952610" w:rsidP="00DE66CB">
      <w:pPr>
        <w:rPr>
          <w:rFonts w:ascii="Times New Roman" w:hAnsi="Times New Roman" w:cs="Times New Roman"/>
          <w:color w:val="00B050"/>
          <w:lang w:val="en-US"/>
        </w:rPr>
      </w:pPr>
      <w:r>
        <w:rPr>
          <w:rFonts w:ascii="Times New Roman" w:hAnsi="Times New Roman" w:cs="Times New Roman"/>
          <w:color w:val="00B050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favourite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food is KLKXLIM </w:t>
      </w:r>
      <w:r>
        <w:rPr>
          <w:rFonts w:ascii="Times New Roman" w:hAnsi="Times New Roman" w:cs="Times New Roman"/>
          <w:color w:val="00B050"/>
          <w:lang w:val="en-US"/>
        </w:rPr>
        <w:t>POP CORN</w:t>
      </w:r>
    </w:p>
    <w:p w:rsidR="00934054" w:rsidRDefault="00934054" w:rsidP="00DE66CB">
      <w:pPr>
        <w:rPr>
          <w:rFonts w:ascii="Times New Roman" w:hAnsi="Times New Roman" w:cs="Times New Roman"/>
          <w:color w:val="000000" w:themeColor="text1"/>
        </w:rPr>
      </w:pPr>
      <w:r w:rsidRPr="00934054">
        <w:rPr>
          <w:rFonts w:ascii="Times New Roman" w:hAnsi="Times New Roman" w:cs="Times New Roman"/>
          <w:color w:val="FF0000"/>
          <w:lang w:val="en-US"/>
        </w:rPr>
        <w:t xml:space="preserve">2 </w:t>
      </w:r>
      <w:r>
        <w:rPr>
          <w:rFonts w:ascii="Times New Roman" w:hAnsi="Times New Roman" w:cs="Times New Roman"/>
          <w:color w:val="FF0000"/>
        </w:rPr>
        <w:t>этап</w:t>
      </w:r>
      <w:r w:rsidRPr="00934054">
        <w:rPr>
          <w:rFonts w:ascii="Times New Roman" w:hAnsi="Times New Roman" w:cs="Times New Roman"/>
          <w:color w:val="FF0000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Draw and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colour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the shapes!</w:t>
      </w:r>
      <w:r w:rsidR="009526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52610">
        <w:rPr>
          <w:rFonts w:ascii="Times New Roman" w:hAnsi="Times New Roman" w:cs="Times New Roman"/>
          <w:color w:val="000000" w:themeColor="text1"/>
        </w:rPr>
        <w:t>Обеим командам даются заготовки с геометрическими фигурами, учащиеся слушают и раскрашивают их в нужный цвет.</w:t>
      </w:r>
    </w:p>
    <w:p w:rsidR="00952610" w:rsidRPr="00960425" w:rsidRDefault="00952610" w:rsidP="00DE66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Пример</w:t>
      </w:r>
      <w:r w:rsidRPr="00952610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en-US"/>
        </w:rPr>
        <w:t>The big triangle is green. The small square is pink. The big circle is yellow. The</w:t>
      </w:r>
      <w:r w:rsidRPr="0096042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star</w:t>
      </w:r>
      <w:r w:rsidRPr="0096042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is</w:t>
      </w:r>
      <w:r w:rsidRPr="0096042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blue</w:t>
      </w:r>
      <w:r w:rsidRPr="00960425">
        <w:rPr>
          <w:rFonts w:ascii="Times New Roman" w:hAnsi="Times New Roman" w:cs="Times New Roman"/>
          <w:color w:val="000000" w:themeColor="text1"/>
        </w:rPr>
        <w:t>.</w:t>
      </w:r>
    </w:p>
    <w:p w:rsidR="00934054" w:rsidRDefault="00934054" w:rsidP="00DE66CB">
      <w:pPr>
        <w:rPr>
          <w:rFonts w:ascii="Times New Roman" w:hAnsi="Times New Roman" w:cs="Times New Roman"/>
          <w:color w:val="000000" w:themeColor="text1"/>
        </w:rPr>
      </w:pPr>
      <w:r w:rsidRPr="00960425">
        <w:rPr>
          <w:rFonts w:ascii="Times New Roman" w:hAnsi="Times New Roman" w:cs="Times New Roman"/>
          <w:color w:val="FF0000"/>
        </w:rPr>
        <w:t xml:space="preserve">3 </w:t>
      </w:r>
      <w:r>
        <w:rPr>
          <w:rFonts w:ascii="Times New Roman" w:hAnsi="Times New Roman" w:cs="Times New Roman"/>
          <w:color w:val="FF0000"/>
        </w:rPr>
        <w:t>этап</w:t>
      </w:r>
      <w:r w:rsidRPr="00960425">
        <w:rPr>
          <w:rFonts w:ascii="Times New Roman" w:hAnsi="Times New Roman" w:cs="Times New Roman"/>
          <w:color w:val="FF0000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en-US"/>
        </w:rPr>
        <w:t>Draw</w:t>
      </w:r>
      <w:r w:rsidRPr="0096042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96042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man</w:t>
      </w:r>
      <w:r w:rsidRPr="00960425">
        <w:rPr>
          <w:rFonts w:ascii="Times New Roman" w:hAnsi="Times New Roman" w:cs="Times New Roman"/>
          <w:color w:val="000000" w:themeColor="text1"/>
        </w:rPr>
        <w:t>!</w:t>
      </w:r>
      <w:r w:rsidR="00960425" w:rsidRPr="00960425">
        <w:rPr>
          <w:rFonts w:ascii="Times New Roman" w:hAnsi="Times New Roman" w:cs="Times New Roman"/>
          <w:color w:val="000000" w:themeColor="text1"/>
        </w:rPr>
        <w:t xml:space="preserve"> </w:t>
      </w:r>
      <w:r w:rsidR="00960425">
        <w:rPr>
          <w:rFonts w:ascii="Times New Roman" w:hAnsi="Times New Roman" w:cs="Times New Roman"/>
          <w:color w:val="000000" w:themeColor="text1"/>
        </w:rPr>
        <w:t xml:space="preserve">Учитель зачитывает описание персонажа, а учащийся в это время рисует по описанию. </w:t>
      </w:r>
    </w:p>
    <w:p w:rsidR="00960425" w:rsidRDefault="00960425" w:rsidP="00DE66CB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>Пример</w:t>
      </w:r>
      <w:r w:rsidRPr="009604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He is tall and slim. He has got long fair hair, big blue eyes, small feet, big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ears  and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 he is happy.</w:t>
      </w:r>
    </w:p>
    <w:p w:rsidR="00960425" w:rsidRPr="00960425" w:rsidRDefault="00960425" w:rsidP="00DE66CB">
      <w:p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She is short and plump. She has got long dark hair, small green eyes, </w:t>
      </w:r>
      <w:r w:rsidR="00867FD4">
        <w:rPr>
          <w:rFonts w:ascii="Times New Roman" w:hAnsi="Times New Roman" w:cs="Times New Roman"/>
          <w:color w:val="000000" w:themeColor="text1"/>
          <w:lang w:val="en-US"/>
        </w:rPr>
        <w:t>big feet, small ears and she is sad.</w:t>
      </w:r>
    </w:p>
    <w:p w:rsidR="00867FD4" w:rsidRDefault="00934054" w:rsidP="00DE66CB">
      <w:pPr>
        <w:rPr>
          <w:rFonts w:ascii="Times New Roman" w:hAnsi="Times New Roman" w:cs="Times New Roman"/>
          <w:color w:val="000000" w:themeColor="text1"/>
          <w:lang w:val="en-US"/>
        </w:rPr>
      </w:pPr>
      <w:r w:rsidRPr="00867FD4">
        <w:rPr>
          <w:rFonts w:ascii="Times New Roman" w:hAnsi="Times New Roman" w:cs="Times New Roman"/>
          <w:color w:val="FF0000"/>
          <w:lang w:val="en-US"/>
        </w:rPr>
        <w:t xml:space="preserve">4 </w:t>
      </w:r>
      <w:r>
        <w:rPr>
          <w:rFonts w:ascii="Times New Roman" w:hAnsi="Times New Roman" w:cs="Times New Roman"/>
          <w:color w:val="FF0000"/>
        </w:rPr>
        <w:t>этап</w:t>
      </w:r>
      <w:r w:rsidRPr="00867FD4">
        <w:rPr>
          <w:rFonts w:ascii="Times New Roman" w:hAnsi="Times New Roman" w:cs="Times New Roman"/>
          <w:color w:val="FF0000"/>
          <w:lang w:val="en-US"/>
        </w:rPr>
        <w:t xml:space="preserve">: </w:t>
      </w:r>
      <w:r w:rsidR="00867FD4">
        <w:rPr>
          <w:rFonts w:ascii="Times New Roman" w:hAnsi="Times New Roman" w:cs="Times New Roman"/>
          <w:color w:val="000000" w:themeColor="text1"/>
          <w:lang w:val="en-US"/>
        </w:rPr>
        <w:t xml:space="preserve">Write the names of: - 10 things you can </w:t>
      </w:r>
      <w:proofErr w:type="gramStart"/>
      <w:r w:rsidR="00867FD4">
        <w:rPr>
          <w:rFonts w:ascii="Times New Roman" w:hAnsi="Times New Roman" w:cs="Times New Roman"/>
          <w:color w:val="000000" w:themeColor="text1"/>
          <w:lang w:val="en-US"/>
        </w:rPr>
        <w:t>find  in</w:t>
      </w:r>
      <w:proofErr w:type="gramEnd"/>
      <w:r w:rsidR="00867FD4">
        <w:rPr>
          <w:rFonts w:ascii="Times New Roman" w:hAnsi="Times New Roman" w:cs="Times New Roman"/>
          <w:color w:val="000000" w:themeColor="text1"/>
          <w:lang w:val="en-US"/>
        </w:rPr>
        <w:t xml:space="preserve"> your room</w:t>
      </w:r>
    </w:p>
    <w:p w:rsidR="00867FD4" w:rsidRDefault="00867FD4" w:rsidP="00867FD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10 things you can find in a kitchen</w:t>
      </w:r>
    </w:p>
    <w:p w:rsidR="00867FD4" w:rsidRDefault="00867FD4" w:rsidP="00867FD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10 activities you can do in the evenings</w:t>
      </w:r>
    </w:p>
    <w:p w:rsidR="00867FD4" w:rsidRPr="00867FD4" w:rsidRDefault="00867FD4" w:rsidP="00867FD4">
      <w:pPr>
        <w:pStyle w:val="a4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10 animals that have got 4 legs</w:t>
      </w:r>
    </w:p>
    <w:p w:rsidR="00934054" w:rsidRDefault="00934054" w:rsidP="00DE66CB">
      <w:pPr>
        <w:rPr>
          <w:rFonts w:ascii="Times New Roman" w:hAnsi="Times New Roman" w:cs="Times New Roman"/>
        </w:rPr>
      </w:pPr>
      <w:r w:rsidRPr="00960425">
        <w:rPr>
          <w:rFonts w:ascii="Times New Roman" w:hAnsi="Times New Roman" w:cs="Times New Roman"/>
          <w:color w:val="FF0000"/>
        </w:rPr>
        <w:t xml:space="preserve">5 </w:t>
      </w:r>
      <w:r>
        <w:rPr>
          <w:rFonts w:ascii="Times New Roman" w:hAnsi="Times New Roman" w:cs="Times New Roman"/>
          <w:color w:val="FF0000"/>
        </w:rPr>
        <w:t>этап</w:t>
      </w:r>
      <w:r w:rsidRPr="00960425">
        <w:rPr>
          <w:rFonts w:ascii="Times New Roman" w:hAnsi="Times New Roman" w:cs="Times New Roman"/>
          <w:color w:val="FF0000"/>
        </w:rPr>
        <w:t xml:space="preserve">: </w:t>
      </w:r>
      <w:r w:rsidR="00867FD4">
        <w:rPr>
          <w:rFonts w:ascii="Times New Roman" w:hAnsi="Times New Roman" w:cs="Times New Roman"/>
          <w:lang w:val="en-US"/>
        </w:rPr>
        <w:t>Grammar</w:t>
      </w:r>
      <w:r w:rsidR="00867FD4" w:rsidRPr="008200DF">
        <w:rPr>
          <w:rFonts w:ascii="Times New Roman" w:hAnsi="Times New Roman" w:cs="Times New Roman"/>
        </w:rPr>
        <w:t xml:space="preserve"> </w:t>
      </w:r>
      <w:r w:rsidR="00867FD4">
        <w:rPr>
          <w:rFonts w:ascii="Times New Roman" w:hAnsi="Times New Roman" w:cs="Times New Roman"/>
          <w:lang w:val="en-US"/>
        </w:rPr>
        <w:t>exercises</w:t>
      </w:r>
      <w:r w:rsidR="00867FD4" w:rsidRPr="008200DF">
        <w:rPr>
          <w:rFonts w:ascii="Times New Roman" w:hAnsi="Times New Roman" w:cs="Times New Roman"/>
        </w:rPr>
        <w:t>.</w:t>
      </w:r>
      <w:r w:rsidR="008200DF" w:rsidRPr="008200DF">
        <w:rPr>
          <w:rFonts w:ascii="Times New Roman" w:hAnsi="Times New Roman" w:cs="Times New Roman"/>
        </w:rPr>
        <w:t xml:space="preserve"> </w:t>
      </w:r>
      <w:r w:rsidR="008200DF">
        <w:rPr>
          <w:rFonts w:ascii="Times New Roman" w:hAnsi="Times New Roman" w:cs="Times New Roman"/>
        </w:rPr>
        <w:t xml:space="preserve">Учащимся обеих команд выдаются карточки с грамматическими заданиями. Пример: Составьте предложение из данных слов. </w:t>
      </w:r>
    </w:p>
    <w:p w:rsidR="008200DF" w:rsidRDefault="008200DF" w:rsidP="00DE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Исправьте </w:t>
      </w:r>
      <w:proofErr w:type="spellStart"/>
      <w:proofErr w:type="gramStart"/>
      <w:r>
        <w:rPr>
          <w:rFonts w:ascii="Times New Roman" w:hAnsi="Times New Roman" w:cs="Times New Roman"/>
        </w:rPr>
        <w:t>ошибки-зачеркните</w:t>
      </w:r>
      <w:proofErr w:type="spellEnd"/>
      <w:proofErr w:type="gramEnd"/>
      <w:r>
        <w:rPr>
          <w:rFonts w:ascii="Times New Roman" w:hAnsi="Times New Roman" w:cs="Times New Roman"/>
        </w:rPr>
        <w:t xml:space="preserve"> лишнее слово.</w:t>
      </w:r>
    </w:p>
    <w:p w:rsidR="008200DF" w:rsidRPr="008200DF" w:rsidRDefault="008200DF" w:rsidP="00DE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Прочитайте </w:t>
      </w:r>
      <w:proofErr w:type="gramStart"/>
      <w:r>
        <w:rPr>
          <w:rFonts w:ascii="Times New Roman" w:hAnsi="Times New Roman" w:cs="Times New Roman"/>
        </w:rPr>
        <w:t>текст</w:t>
      </w:r>
      <w:proofErr w:type="gramEnd"/>
      <w:r>
        <w:rPr>
          <w:rFonts w:ascii="Times New Roman" w:hAnsi="Times New Roman" w:cs="Times New Roman"/>
        </w:rPr>
        <w:t xml:space="preserve"> и выбери подходящие по смыслу слова.</w:t>
      </w:r>
    </w:p>
    <w:p w:rsidR="00934054" w:rsidRDefault="00934054" w:rsidP="00DE66CB">
      <w:pPr>
        <w:rPr>
          <w:rFonts w:ascii="Times New Roman" w:hAnsi="Times New Roman" w:cs="Times New Roman"/>
          <w:color w:val="000000" w:themeColor="text1"/>
        </w:rPr>
      </w:pPr>
      <w:r w:rsidRPr="008200DF">
        <w:rPr>
          <w:rFonts w:ascii="Times New Roman" w:hAnsi="Times New Roman" w:cs="Times New Roman"/>
          <w:color w:val="FF0000"/>
          <w:lang w:val="en-US"/>
        </w:rPr>
        <w:t xml:space="preserve">6 </w:t>
      </w:r>
      <w:r w:rsidR="00867FD4">
        <w:rPr>
          <w:rFonts w:ascii="Times New Roman" w:hAnsi="Times New Roman" w:cs="Times New Roman"/>
          <w:color w:val="FF0000"/>
        </w:rPr>
        <w:t>этап</w:t>
      </w:r>
      <w:r w:rsidR="00867FD4" w:rsidRPr="008200DF">
        <w:rPr>
          <w:rFonts w:ascii="Times New Roman" w:hAnsi="Times New Roman" w:cs="Times New Roman"/>
          <w:color w:val="FF0000"/>
          <w:lang w:val="en-US"/>
        </w:rPr>
        <w:t xml:space="preserve">: </w:t>
      </w:r>
      <w:r w:rsidRPr="008200DF">
        <w:rPr>
          <w:rFonts w:ascii="Times New Roman" w:hAnsi="Times New Roman" w:cs="Times New Roman"/>
          <w:color w:val="FF0000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Copy</w:t>
      </w:r>
      <w:r w:rsidRPr="008200D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complete</w:t>
      </w:r>
      <w:r w:rsidRPr="008200D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and</w:t>
      </w:r>
      <w:r w:rsidRPr="008200D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read</w:t>
      </w:r>
      <w:r w:rsidRPr="008200DF">
        <w:rPr>
          <w:rFonts w:ascii="Times New Roman" w:hAnsi="Times New Roman" w:cs="Times New Roman"/>
          <w:color w:val="000000" w:themeColor="text1"/>
          <w:lang w:val="en-US"/>
        </w:rPr>
        <w:t>!</w:t>
      </w:r>
      <w:r w:rsidR="008200DF" w:rsidRPr="008200D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200DF">
        <w:rPr>
          <w:rFonts w:ascii="Times New Roman" w:hAnsi="Times New Roman" w:cs="Times New Roman"/>
          <w:color w:val="000000" w:themeColor="text1"/>
        </w:rPr>
        <w:t>Учащимся предлагается вставить пропущенные буквы в слова.</w:t>
      </w:r>
    </w:p>
    <w:p w:rsidR="008200DF" w:rsidRDefault="008200DF" w:rsidP="00DE66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В течение урока будут музыкальные паузы, где учащиеся вспоминают ранее изученные  песни.</w:t>
      </w:r>
    </w:p>
    <w:p w:rsidR="008200DF" w:rsidRDefault="008200DF" w:rsidP="00DE66CB">
      <w:pPr>
        <w:rPr>
          <w:rFonts w:ascii="Times New Roman" w:hAnsi="Times New Roman" w:cs="Times New Roman"/>
          <w:color w:val="000000" w:themeColor="text1"/>
        </w:rPr>
      </w:pPr>
    </w:p>
    <w:p w:rsidR="008200DF" w:rsidRDefault="008200DF" w:rsidP="00DE66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Учитель оценивает работу команд и выявляет победителя. Награждение.</w:t>
      </w:r>
    </w:p>
    <w:p w:rsidR="008200DF" w:rsidRPr="008200DF" w:rsidRDefault="008200DF" w:rsidP="00DE66C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Оборудование: карточки с заданиями, фломастеры, доска, магнитофон, диск.</w:t>
      </w:r>
    </w:p>
    <w:p w:rsidR="00934054" w:rsidRPr="008200DF" w:rsidRDefault="00934054" w:rsidP="00DE66CB">
      <w:pPr>
        <w:rPr>
          <w:rFonts w:ascii="Times New Roman" w:hAnsi="Times New Roman" w:cs="Times New Roman"/>
        </w:rPr>
      </w:pPr>
    </w:p>
    <w:p w:rsidR="00DE66CB" w:rsidRPr="008200DF" w:rsidRDefault="00DE66CB" w:rsidP="00C731E7">
      <w:pPr>
        <w:rPr>
          <w:rFonts w:ascii="Times New Roman" w:eastAsia="Times New Roman" w:hAnsi="Times New Roman" w:cs="Times New Roman"/>
        </w:rPr>
      </w:pPr>
    </w:p>
    <w:p w:rsidR="00C731E7" w:rsidRPr="008200DF" w:rsidRDefault="00C731E7" w:rsidP="00C731E7">
      <w:pPr>
        <w:rPr>
          <w:color w:val="000000" w:themeColor="text1"/>
        </w:rPr>
      </w:pPr>
    </w:p>
    <w:sectPr w:rsidR="00C731E7" w:rsidRPr="008200DF" w:rsidSect="0081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BBD"/>
    <w:multiLevelType w:val="multilevel"/>
    <w:tmpl w:val="8B8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747BB"/>
    <w:multiLevelType w:val="multilevel"/>
    <w:tmpl w:val="58A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77811"/>
    <w:multiLevelType w:val="multilevel"/>
    <w:tmpl w:val="25F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1257"/>
    <w:rsid w:val="00384BA5"/>
    <w:rsid w:val="0081557F"/>
    <w:rsid w:val="008200DF"/>
    <w:rsid w:val="00867FD4"/>
    <w:rsid w:val="008F2FC5"/>
    <w:rsid w:val="00934054"/>
    <w:rsid w:val="00952610"/>
    <w:rsid w:val="00960425"/>
    <w:rsid w:val="00C731E7"/>
    <w:rsid w:val="00D17D85"/>
    <w:rsid w:val="00DE66CB"/>
    <w:rsid w:val="00E517D2"/>
    <w:rsid w:val="00F2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Подлесная</dc:creator>
  <cp:keywords/>
  <dc:description/>
  <cp:lastModifiedBy>Подлесная</cp:lastModifiedBy>
  <cp:revision>6</cp:revision>
  <dcterms:created xsi:type="dcterms:W3CDTF">2013-09-05T09:59:00Z</dcterms:created>
  <dcterms:modified xsi:type="dcterms:W3CDTF">2013-09-11T10:34:00Z</dcterms:modified>
</cp:coreProperties>
</file>