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A" w:rsidRDefault="00BD0B9A" w:rsidP="007934D6">
      <w:pPr>
        <w:pStyle w:val="a3"/>
        <w:spacing w:line="276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</w:p>
    <w:p w:rsidR="00FD0069" w:rsidRPr="00FD0069" w:rsidRDefault="00FD0069" w:rsidP="00FD0069">
      <w:pPr>
        <w:pStyle w:val="a3"/>
        <w:spacing w:line="276" w:lineRule="auto"/>
        <w:ind w:firstLine="42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0069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</w:t>
      </w:r>
    </w:p>
    <w:p w:rsidR="00FD0069" w:rsidRPr="00FD0069" w:rsidRDefault="00FD0069" w:rsidP="00FD0069">
      <w:pPr>
        <w:pStyle w:val="a3"/>
        <w:spacing w:line="276" w:lineRule="auto"/>
        <w:ind w:firstLine="42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0069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направление.</w:t>
      </w:r>
    </w:p>
    <w:p w:rsidR="00BD0B9A" w:rsidRDefault="00BD0B9A" w:rsidP="00BD0B9A">
      <w:pPr>
        <w:pStyle w:val="a3"/>
        <w:spacing w:line="276" w:lineRule="auto"/>
        <w:ind w:firstLine="4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B9A">
        <w:rPr>
          <w:rFonts w:ascii="Times New Roman" w:hAnsi="Times New Roman" w:cs="Times New Roman"/>
          <w:b/>
          <w:sz w:val="32"/>
          <w:szCs w:val="32"/>
        </w:rPr>
        <w:t>Урок Конституции.</w:t>
      </w:r>
    </w:p>
    <w:p w:rsidR="00BD0B9A" w:rsidRPr="00BD0B9A" w:rsidRDefault="00BD0B9A" w:rsidP="00BD0B9A">
      <w:pPr>
        <w:pStyle w:val="a3"/>
        <w:spacing w:line="276" w:lineRule="auto"/>
        <w:ind w:firstLine="42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0B9A">
        <w:rPr>
          <w:rFonts w:ascii="Times New Roman" w:hAnsi="Times New Roman" w:cs="Times New Roman"/>
          <w:b/>
          <w:i/>
          <w:sz w:val="28"/>
          <w:szCs w:val="28"/>
        </w:rPr>
        <w:t>Беседа + презентация.</w:t>
      </w:r>
    </w:p>
    <w:p w:rsidR="00BD0B9A" w:rsidRPr="00BD0B9A" w:rsidRDefault="00BD0B9A" w:rsidP="00BD0B9A">
      <w:pPr>
        <w:pStyle w:val="a3"/>
        <w:spacing w:line="276" w:lineRule="auto"/>
        <w:ind w:firstLine="42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0B9A">
        <w:rPr>
          <w:rFonts w:ascii="Times New Roman" w:hAnsi="Times New Roman" w:cs="Times New Roman"/>
          <w:b/>
          <w:i/>
          <w:sz w:val="28"/>
          <w:szCs w:val="28"/>
        </w:rPr>
        <w:t>Для 2-4 классов.</w:t>
      </w:r>
    </w:p>
    <w:p w:rsidR="00BD0B9A" w:rsidRDefault="00BD0B9A" w:rsidP="007934D6">
      <w:pPr>
        <w:pStyle w:val="a3"/>
        <w:spacing w:line="276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</w:p>
    <w:p w:rsidR="00BD0B9A" w:rsidRDefault="00BD0B9A" w:rsidP="007934D6">
      <w:pPr>
        <w:pStyle w:val="a3"/>
        <w:spacing w:line="276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</w:p>
    <w:p w:rsidR="007934D6" w:rsidRPr="007934D6" w:rsidRDefault="007934D6" w:rsidP="007934D6">
      <w:pPr>
        <w:pStyle w:val="a3"/>
        <w:spacing w:line="276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Мы живем в великой стране. Наша Родина такая большая, что если мы захотим проехать из края в край даже на самом быстром поезде, эта дорога займёт целую неделю, а на самолёте придётся лететь полдня. В состав России входят 83 субъекта Российской Федерации: 21 республика, 9 краев, 4 автономных округа, 1 автономная область, 46 областей, города федерального значения – Москва и Санкт-Петербург. В России проживают 180 наций и народов. Каждый народ имеет свой язык. Все они объединились в одно большое государство.</w:t>
      </w:r>
    </w:p>
    <w:p w:rsidR="007934D6" w:rsidRPr="007934D6" w:rsidRDefault="007934D6" w:rsidP="007934D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«Как называется наше государство?»</w:t>
      </w:r>
    </w:p>
    <w:p w:rsidR="007934D6" w:rsidRPr="007934D6" w:rsidRDefault="00BD0B9A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7934D6" w:rsidRPr="007934D6">
        <w:rPr>
          <w:rFonts w:ascii="Times New Roman" w:hAnsi="Times New Roman" w:cs="Times New Roman"/>
          <w:sz w:val="28"/>
          <w:szCs w:val="28"/>
        </w:rPr>
        <w:t xml:space="preserve"> наше государство называется Россией,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34D6" w:rsidRPr="007934D6">
        <w:rPr>
          <w:rFonts w:ascii="Times New Roman" w:hAnsi="Times New Roman" w:cs="Times New Roman"/>
          <w:sz w:val="28"/>
          <w:szCs w:val="28"/>
        </w:rPr>
        <w:t xml:space="preserve"> полное </w:t>
      </w:r>
      <w:r>
        <w:rPr>
          <w:rFonts w:ascii="Times New Roman" w:hAnsi="Times New Roman" w:cs="Times New Roman"/>
          <w:sz w:val="28"/>
          <w:szCs w:val="28"/>
        </w:rPr>
        <w:t xml:space="preserve">название - Российская Федерация, </w:t>
      </w:r>
      <w:r w:rsidR="007934D6" w:rsidRPr="007934D6">
        <w:rPr>
          <w:rFonts w:ascii="Times New Roman" w:hAnsi="Times New Roman" w:cs="Times New Roman"/>
          <w:sz w:val="28"/>
          <w:szCs w:val="28"/>
        </w:rPr>
        <w:t>слово «федерация»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4D6" w:rsidRPr="007934D6">
        <w:rPr>
          <w:rFonts w:ascii="Times New Roman" w:hAnsi="Times New Roman" w:cs="Times New Roman"/>
          <w:sz w:val="28"/>
          <w:szCs w:val="28"/>
        </w:rPr>
        <w:t>означает союз, объединение. Россия объединяет в своём составе республики, края, области, автономные округа.</w:t>
      </w:r>
    </w:p>
    <w:p w:rsidR="007934D6" w:rsidRPr="007934D6" w:rsidRDefault="007934D6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D6" w:rsidRPr="007934D6" w:rsidRDefault="007934D6" w:rsidP="007934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Основными символами служат государственный герб и государственный флаг, государственный гимн. Эти символы закреплены Основным Законом нашей страны – Конституцией Российской Федерации. </w:t>
      </w:r>
    </w:p>
    <w:p w:rsidR="007934D6" w:rsidRPr="00BD0B9A" w:rsidRDefault="007934D6" w:rsidP="007934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была принята в результате всенародного голосования </w:t>
      </w:r>
      <w:r w:rsidRPr="00BD0B9A">
        <w:rPr>
          <w:rFonts w:ascii="Times New Roman" w:hAnsi="Times New Roman" w:cs="Times New Roman"/>
          <w:b/>
          <w:sz w:val="28"/>
          <w:szCs w:val="28"/>
        </w:rPr>
        <w:t>12 декабря 1993 года.</w:t>
      </w:r>
      <w:r w:rsidRPr="007934D6">
        <w:rPr>
          <w:rFonts w:ascii="Times New Roman" w:hAnsi="Times New Roman" w:cs="Times New Roman"/>
          <w:sz w:val="28"/>
          <w:szCs w:val="28"/>
        </w:rPr>
        <w:t xml:space="preserve"> В этом году </w:t>
      </w:r>
      <w:r w:rsidRPr="00BD0B9A">
        <w:rPr>
          <w:rFonts w:ascii="Times New Roman" w:hAnsi="Times New Roman" w:cs="Times New Roman"/>
          <w:sz w:val="28"/>
          <w:szCs w:val="28"/>
          <w:u w:val="single"/>
        </w:rPr>
        <w:t>ей исполняется 20 лет.</w:t>
      </w:r>
    </w:p>
    <w:p w:rsidR="007934D6" w:rsidRPr="00BD0B9A" w:rsidRDefault="007934D6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0B9A">
        <w:rPr>
          <w:rFonts w:ascii="Times New Roman" w:hAnsi="Times New Roman" w:cs="Times New Roman"/>
          <w:sz w:val="28"/>
          <w:szCs w:val="28"/>
          <w:u w:val="single"/>
        </w:rPr>
        <w:t>Конституция – это основной закон государства.</w:t>
      </w:r>
    </w:p>
    <w:p w:rsidR="007934D6" w:rsidRPr="007934D6" w:rsidRDefault="007934D6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- В Конституции записаны основные правила, по которым мы живём. </w:t>
      </w:r>
    </w:p>
    <w:p w:rsidR="007934D6" w:rsidRPr="007934D6" w:rsidRDefault="007934D6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В знак уважения к основному закону страны слово «Конституция» пишется с заглавной буквы.</w:t>
      </w:r>
    </w:p>
    <w:p w:rsidR="007934D6" w:rsidRPr="007934D6" w:rsidRDefault="007934D6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813" w:rsidRPr="007934D6" w:rsidRDefault="00474813" w:rsidP="007934D6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Символы государства – это знаки отличия страны от других стран. Всякий символ страны несёт в себе информацию о неповторимости этой страны.</w:t>
      </w:r>
    </w:p>
    <w:p w:rsidR="00474813" w:rsidRPr="007934D6" w:rsidRDefault="00474813" w:rsidP="007934D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Что могло бы стать символом нашей страны, по которому иностранцы безошибочно определят: это Россия? (предположительные ответы учащихся: берёзка, матрёшка, самовар, медведь</w:t>
      </w:r>
      <w:r w:rsidRPr="007934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74813" w:rsidRPr="007934D6" w:rsidRDefault="00474813" w:rsidP="007934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F3" w:rsidRPr="007934D6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34D6">
        <w:rPr>
          <w:rFonts w:ascii="Times New Roman" w:hAnsi="Times New Roman" w:cs="Times New Roman"/>
          <w:b/>
          <w:sz w:val="28"/>
          <w:szCs w:val="28"/>
        </w:rPr>
        <w:t>Герб Российской Федерации</w:t>
      </w:r>
    </w:p>
    <w:p w:rsidR="00640FF3" w:rsidRPr="007934D6" w:rsidRDefault="00640FF3" w:rsidP="007934D6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Слово «герб» происходит от польского - </w:t>
      </w:r>
      <w:proofErr w:type="spellStart"/>
      <w:r w:rsidRPr="007934D6">
        <w:rPr>
          <w:rFonts w:ascii="Times New Roman" w:hAnsi="Times New Roman" w:cs="Times New Roman"/>
          <w:sz w:val="28"/>
          <w:szCs w:val="28"/>
        </w:rPr>
        <w:t>herb</w:t>
      </w:r>
      <w:proofErr w:type="spellEnd"/>
      <w:r w:rsidRPr="007934D6">
        <w:rPr>
          <w:rFonts w:ascii="Times New Roman" w:hAnsi="Times New Roman" w:cs="Times New Roman"/>
          <w:sz w:val="28"/>
          <w:szCs w:val="28"/>
        </w:rPr>
        <w:t xml:space="preserve">, чешского – </w:t>
      </w:r>
      <w:proofErr w:type="spellStart"/>
      <w:r w:rsidRPr="007934D6">
        <w:rPr>
          <w:rFonts w:ascii="Times New Roman" w:hAnsi="Times New Roman" w:cs="Times New Roman"/>
          <w:sz w:val="28"/>
          <w:szCs w:val="28"/>
        </w:rPr>
        <w:t>herb</w:t>
      </w:r>
      <w:proofErr w:type="spellEnd"/>
      <w:r w:rsidRPr="007934D6">
        <w:rPr>
          <w:rFonts w:ascii="Times New Roman" w:hAnsi="Times New Roman" w:cs="Times New Roman"/>
          <w:sz w:val="28"/>
          <w:szCs w:val="28"/>
        </w:rPr>
        <w:t>, немецкого "</w:t>
      </w:r>
      <w:proofErr w:type="spellStart"/>
      <w:r w:rsidRPr="007934D6">
        <w:rPr>
          <w:rFonts w:ascii="Times New Roman" w:hAnsi="Times New Roman" w:cs="Times New Roman"/>
          <w:sz w:val="28"/>
          <w:szCs w:val="28"/>
        </w:rPr>
        <w:t>erbe</w:t>
      </w:r>
      <w:proofErr w:type="spellEnd"/>
      <w:r w:rsidRPr="007934D6">
        <w:rPr>
          <w:rFonts w:ascii="Times New Roman" w:hAnsi="Times New Roman" w:cs="Times New Roman"/>
          <w:sz w:val="28"/>
          <w:szCs w:val="28"/>
        </w:rPr>
        <w:t xml:space="preserve">” - "наследство”. Герб это эмблема, наследственный отличительный знак, сочетание фигур и предметов, которым придаётся символическое значение, выражающее исторические традиции владельца. Герб позволял узнать своего владельца, судить о </w:t>
      </w:r>
      <w:r w:rsidRPr="007934D6">
        <w:rPr>
          <w:rFonts w:ascii="Times New Roman" w:hAnsi="Times New Roman" w:cs="Times New Roman"/>
          <w:sz w:val="28"/>
          <w:szCs w:val="28"/>
        </w:rPr>
        <w:lastRenderedPageBreak/>
        <w:t xml:space="preserve">его положении и правах. Государственный герб свидетельствует о суверенитете страны и может считаться гербом только тогда, когда используется постоянно на протяжении определённого времени. В настоящее время герб является официальным государственным символом. </w:t>
      </w:r>
    </w:p>
    <w:p w:rsidR="00640FF3" w:rsidRPr="007934D6" w:rsidRDefault="00640FF3" w:rsidP="007934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Где можно увидеть герб? (Его можно увидеть на флагах, монетах, печатях и официальных документах и т.д.). </w:t>
      </w:r>
    </w:p>
    <w:p w:rsidR="00640FF3" w:rsidRPr="007934D6" w:rsidRDefault="00640FF3" w:rsidP="007934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Посмотрите внимательно на герб Российской Федерации. Что он представляет собой?</w:t>
      </w:r>
    </w:p>
    <w:p w:rsidR="00640FF3" w:rsidRPr="007934D6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Государственный герб Российской Федерации представляет собой четырёхугольный, заострённый в оконечности красивый геральдический щит с золотым двуглавым орлом, поднявшим вверх распущенные крылья. Орёл увенчан двумя малыми коронами и – над ними – одной большой короной, соединёнными лентой. В правой лапе орла – скипетр, а в левой – держава. </w:t>
      </w:r>
    </w:p>
    <w:p w:rsidR="00640FF3" w:rsidRPr="007934D6" w:rsidRDefault="00640FF3" w:rsidP="007934D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На груди орла в красном щите серебряный всадник в синем плаще на коне, поражающий копьём опрокинутого навзничь дракона. На груди орла помещен красный щит с изображением всадника. </w:t>
      </w:r>
      <w:proofErr w:type="gramStart"/>
      <w:r w:rsidRPr="007934D6">
        <w:rPr>
          <w:rFonts w:ascii="Times New Roman" w:hAnsi="Times New Roman" w:cs="Times New Roman"/>
          <w:sz w:val="28"/>
          <w:szCs w:val="28"/>
        </w:rPr>
        <w:t>Кто знает, как зовут этого всадника? (ответ школьников:</w:t>
      </w:r>
      <w:proofErr w:type="gramEnd"/>
      <w:r w:rsidRPr="00793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4D6">
        <w:rPr>
          <w:rFonts w:ascii="Times New Roman" w:hAnsi="Times New Roman" w:cs="Times New Roman"/>
          <w:sz w:val="28"/>
          <w:szCs w:val="28"/>
        </w:rPr>
        <w:t xml:space="preserve">Георгий Победоносец). </w:t>
      </w:r>
      <w:proofErr w:type="gramEnd"/>
    </w:p>
    <w:p w:rsidR="002B5051" w:rsidRPr="007934D6" w:rsidRDefault="00640FF3" w:rsidP="007934D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Что вы знаете о нём? (ответы учеников: святой, славный воин на гербе Москвы и т.п.).</w:t>
      </w:r>
    </w:p>
    <w:p w:rsidR="00640FF3" w:rsidRPr="00BD0B9A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F3" w:rsidRPr="007934D6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4D6">
        <w:rPr>
          <w:rFonts w:ascii="Times New Roman" w:hAnsi="Times New Roman" w:cs="Times New Roman"/>
          <w:b/>
          <w:sz w:val="28"/>
          <w:szCs w:val="28"/>
        </w:rPr>
        <w:t>Флаг Российской Федерации</w:t>
      </w:r>
    </w:p>
    <w:p w:rsidR="00640FF3" w:rsidRPr="007934D6" w:rsidRDefault="00640FF3" w:rsidP="007934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Слово "флаг” - голландского происхождения и означает "корабельное знамя”. А слово "знамя” происходит от слов "знаменье, знак”. Знамя – это знак того, кому оно принадлежит, его символ. Государственный Флаг является символом суверенитета государства. Государственному флагу, как святыне, отдаются высшие государственные почести. Достоинство его подлежит защите как внутри страны, так и за ее пределами, его оскорбление рассматривается как оскорбление чести нации и государства.</w:t>
      </w:r>
    </w:p>
    <w:p w:rsidR="00640FF3" w:rsidRPr="007934D6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задание нарисовать флаг Российской Федерации. По окончании работы предлагает показать свой рисунок соседу по парте и проверить правильность её выполнения по слайду. </w:t>
      </w:r>
    </w:p>
    <w:p w:rsidR="00640FF3" w:rsidRPr="007934D6" w:rsidRDefault="00640FF3" w:rsidP="007934D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Правильно ли вы нарисовали Флаг (правильно ли расположили цвета)? </w:t>
      </w:r>
    </w:p>
    <w:p w:rsidR="00640FF3" w:rsidRPr="007934D6" w:rsidRDefault="00640FF3" w:rsidP="007934D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Что обозначают цвета Флага России?</w:t>
      </w:r>
    </w:p>
    <w:p w:rsidR="00640FF3" w:rsidRPr="007934D6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Цветами Российского флага являются белый, синий и красный цвета. Этим цветам флага приписывается множество символических значений. В настоящее время нет официального толкования цветов Государственного флага Российской Федерации. На Руси белый, синий и красный цвета с древних времён означали:</w:t>
      </w:r>
    </w:p>
    <w:p w:rsidR="00640FF3" w:rsidRPr="007934D6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белый цвет - благородство и откровенность;</w:t>
      </w:r>
    </w:p>
    <w:p w:rsidR="00640FF3" w:rsidRPr="007934D6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синий цвет - верность, честность, безупречность и целомудрие;</w:t>
      </w:r>
    </w:p>
    <w:p w:rsidR="00640FF3" w:rsidRPr="00BD0B9A" w:rsidRDefault="00640FF3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>красный цвет - мужество, смелость, великодушие и любовь.</w:t>
      </w:r>
    </w:p>
    <w:p w:rsidR="00474813" w:rsidRDefault="00474813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9A" w:rsidRDefault="00BD0B9A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9A" w:rsidRPr="00BD0B9A" w:rsidRDefault="00BD0B9A" w:rsidP="007934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F3" w:rsidRPr="007934D6" w:rsidRDefault="00474813" w:rsidP="007934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934D6">
        <w:rPr>
          <w:rFonts w:ascii="Times New Roman" w:hAnsi="Times New Roman" w:cs="Times New Roman"/>
          <w:b/>
          <w:sz w:val="28"/>
          <w:szCs w:val="28"/>
          <w:lang w:val="en-US"/>
        </w:rPr>
        <w:t>Гимн</w:t>
      </w:r>
      <w:proofErr w:type="spellEnd"/>
      <w:r w:rsidRPr="007934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34D6">
        <w:rPr>
          <w:rFonts w:ascii="Times New Roman" w:hAnsi="Times New Roman" w:cs="Times New Roman"/>
          <w:b/>
          <w:sz w:val="28"/>
          <w:szCs w:val="28"/>
          <w:lang w:val="en-US"/>
        </w:rPr>
        <w:t>Российской</w:t>
      </w:r>
      <w:proofErr w:type="spellEnd"/>
      <w:r w:rsidRPr="007934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34D6">
        <w:rPr>
          <w:rFonts w:ascii="Times New Roman" w:hAnsi="Times New Roman" w:cs="Times New Roman"/>
          <w:b/>
          <w:sz w:val="28"/>
          <w:szCs w:val="28"/>
          <w:lang w:val="en-US"/>
        </w:rPr>
        <w:t>Федерации</w:t>
      </w:r>
      <w:proofErr w:type="spellEnd"/>
    </w:p>
    <w:p w:rsidR="00640FF3" w:rsidRDefault="004D6A33" w:rsidP="007934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4D6">
        <w:rPr>
          <w:rFonts w:ascii="Times New Roman" w:hAnsi="Times New Roman" w:cs="Times New Roman"/>
          <w:sz w:val="28"/>
          <w:szCs w:val="28"/>
        </w:rPr>
        <w:t xml:space="preserve">Гимн (от греч. </w:t>
      </w:r>
      <w:proofErr w:type="spellStart"/>
      <w:r w:rsidRPr="007934D6">
        <w:rPr>
          <w:rFonts w:ascii="Times New Roman" w:hAnsi="Times New Roman" w:cs="Times New Roman"/>
          <w:sz w:val="28"/>
          <w:szCs w:val="28"/>
          <w:lang w:val="en-US"/>
        </w:rPr>
        <w:t>hymnos</w:t>
      </w:r>
      <w:proofErr w:type="spellEnd"/>
      <w:r w:rsidRPr="007934D6">
        <w:rPr>
          <w:rFonts w:ascii="Times New Roman" w:hAnsi="Times New Roman" w:cs="Times New Roman"/>
          <w:sz w:val="28"/>
          <w:szCs w:val="28"/>
        </w:rPr>
        <w:t xml:space="preserve"> - торжественная песнь в честь божества) - хвалебная песнь, музыкальное произведение торжественного характера. Если говорить о государственном гимне, то слова его, как правило, патриотичны, прославляют державу или правителя, отражая мировоззренческий и духовный настрой общества; музыка торжественна и вдохновенна, но вместе с тем достаточно легко воспроизводима и запоминаема. </w:t>
      </w:r>
      <w:proofErr w:type="gramStart"/>
      <w:r w:rsidRPr="007934D6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7934D6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Pr="00793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34D6"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proofErr w:type="spellEnd"/>
      <w:r w:rsidRPr="00793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34D6">
        <w:rPr>
          <w:rFonts w:ascii="Times New Roman" w:hAnsi="Times New Roman" w:cs="Times New Roman"/>
          <w:sz w:val="28"/>
          <w:szCs w:val="28"/>
          <w:lang w:val="en-US"/>
        </w:rPr>
        <w:t>специфика</w:t>
      </w:r>
      <w:proofErr w:type="spellEnd"/>
      <w:r w:rsidRPr="00793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34D6">
        <w:rPr>
          <w:rFonts w:ascii="Times New Roman" w:hAnsi="Times New Roman" w:cs="Times New Roman"/>
          <w:sz w:val="28"/>
          <w:szCs w:val="28"/>
          <w:lang w:val="en-US"/>
        </w:rPr>
        <w:t>многих</w:t>
      </w:r>
      <w:proofErr w:type="spellEnd"/>
      <w:r w:rsidRPr="00793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34D6">
        <w:rPr>
          <w:rFonts w:ascii="Times New Roman" w:hAnsi="Times New Roman" w:cs="Times New Roman"/>
          <w:sz w:val="28"/>
          <w:szCs w:val="28"/>
          <w:lang w:val="en-US"/>
        </w:rPr>
        <w:t>национальных</w:t>
      </w:r>
      <w:proofErr w:type="spellEnd"/>
      <w:r w:rsidRPr="007934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34D6">
        <w:rPr>
          <w:rFonts w:ascii="Times New Roman" w:hAnsi="Times New Roman" w:cs="Times New Roman"/>
          <w:sz w:val="28"/>
          <w:szCs w:val="28"/>
          <w:lang w:val="en-US"/>
        </w:rPr>
        <w:t>гимнов</w:t>
      </w:r>
      <w:proofErr w:type="spellEnd"/>
      <w:r w:rsidRPr="007934D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D0B9A" w:rsidRDefault="00BD0B9A" w:rsidP="007934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B9A" w:rsidRPr="00BD0B9A" w:rsidRDefault="00BD0B9A" w:rsidP="007934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A33" w:rsidRPr="00BD0B9A" w:rsidRDefault="00BD0B9A" w:rsidP="004D6A3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D0B9A">
        <w:rPr>
          <w:rFonts w:ascii="Times New Roman" w:hAnsi="Times New Roman" w:cs="Times New Roman"/>
          <w:b/>
          <w:sz w:val="32"/>
          <w:szCs w:val="32"/>
        </w:rPr>
        <w:t>Фотоотчет</w:t>
      </w:r>
      <w:proofErr w:type="spellEnd"/>
      <w:r w:rsidRPr="00BD0B9A">
        <w:rPr>
          <w:rFonts w:ascii="Times New Roman" w:hAnsi="Times New Roman" w:cs="Times New Roman"/>
          <w:b/>
          <w:sz w:val="32"/>
          <w:szCs w:val="32"/>
        </w:rPr>
        <w:t>:</w:t>
      </w:r>
    </w:p>
    <w:p w:rsidR="00640FF3" w:rsidRPr="007934D6" w:rsidRDefault="00FD0069" w:rsidP="004D6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2941320</wp:posOffset>
            </wp:positionV>
            <wp:extent cx="3677920" cy="2753360"/>
            <wp:effectExtent l="19050" t="0" r="0" b="0"/>
            <wp:wrapThrough wrapText="bothSides">
              <wp:wrapPolygon edited="0">
                <wp:start x="448" y="0"/>
                <wp:lineTo x="-112" y="1046"/>
                <wp:lineTo x="-112" y="19129"/>
                <wp:lineTo x="112" y="21520"/>
                <wp:lineTo x="448" y="21520"/>
                <wp:lineTo x="21033" y="21520"/>
                <wp:lineTo x="21369" y="21520"/>
                <wp:lineTo x="21593" y="20474"/>
                <wp:lineTo x="21593" y="1046"/>
                <wp:lineTo x="21369" y="149"/>
                <wp:lineTo x="21033" y="0"/>
                <wp:lineTo x="448" y="0"/>
              </wp:wrapPolygon>
            </wp:wrapThrough>
            <wp:docPr id="4" name="Рисунок 3" descr="GEDC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DC00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275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0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73025</wp:posOffset>
            </wp:positionV>
            <wp:extent cx="3489325" cy="2614930"/>
            <wp:effectExtent l="19050" t="0" r="0" b="0"/>
            <wp:wrapThrough wrapText="bothSides">
              <wp:wrapPolygon edited="0">
                <wp:start x="472" y="0"/>
                <wp:lineTo x="-118" y="1102"/>
                <wp:lineTo x="-118" y="20142"/>
                <wp:lineTo x="236" y="21401"/>
                <wp:lineTo x="472" y="21401"/>
                <wp:lineTo x="20991" y="21401"/>
                <wp:lineTo x="21227" y="21401"/>
                <wp:lineTo x="21580" y="20614"/>
                <wp:lineTo x="21580" y="1102"/>
                <wp:lineTo x="21344" y="157"/>
                <wp:lineTo x="20991" y="0"/>
                <wp:lineTo x="472" y="0"/>
              </wp:wrapPolygon>
            </wp:wrapThrough>
            <wp:docPr id="1" name="Рисунок 0" descr="GEDC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DC00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614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0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73025</wp:posOffset>
            </wp:positionV>
            <wp:extent cx="3463925" cy="2593975"/>
            <wp:effectExtent l="19050" t="0" r="3175" b="0"/>
            <wp:wrapThrough wrapText="bothSides">
              <wp:wrapPolygon edited="0">
                <wp:start x="475" y="0"/>
                <wp:lineTo x="-119" y="1110"/>
                <wp:lineTo x="-119" y="20305"/>
                <wp:lineTo x="238" y="21415"/>
                <wp:lineTo x="475" y="21415"/>
                <wp:lineTo x="21026" y="21415"/>
                <wp:lineTo x="21263" y="21415"/>
                <wp:lineTo x="21620" y="20780"/>
                <wp:lineTo x="21620" y="1110"/>
                <wp:lineTo x="21382" y="159"/>
                <wp:lineTo x="21026" y="0"/>
                <wp:lineTo x="475" y="0"/>
              </wp:wrapPolygon>
            </wp:wrapThrough>
            <wp:docPr id="2" name="Рисунок 1" descr="GEDC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DC01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59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40FF3" w:rsidRPr="007934D6" w:rsidSect="00793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734A"/>
    <w:multiLevelType w:val="hybridMultilevel"/>
    <w:tmpl w:val="6010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66CE7"/>
    <w:multiLevelType w:val="hybridMultilevel"/>
    <w:tmpl w:val="6CF46D6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4BC51B70"/>
    <w:multiLevelType w:val="hybridMultilevel"/>
    <w:tmpl w:val="A44E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875F4"/>
    <w:multiLevelType w:val="hybridMultilevel"/>
    <w:tmpl w:val="CD4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D0BC6"/>
    <w:multiLevelType w:val="hybridMultilevel"/>
    <w:tmpl w:val="8C02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FF3"/>
    <w:rsid w:val="0013511F"/>
    <w:rsid w:val="0035485A"/>
    <w:rsid w:val="00474813"/>
    <w:rsid w:val="004D6A33"/>
    <w:rsid w:val="00640FF3"/>
    <w:rsid w:val="00694548"/>
    <w:rsid w:val="0072517E"/>
    <w:rsid w:val="007934D6"/>
    <w:rsid w:val="007C1CBF"/>
    <w:rsid w:val="00BD0B9A"/>
    <w:rsid w:val="00F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2014-02-23T10:41:00Z</cp:lastPrinted>
  <dcterms:created xsi:type="dcterms:W3CDTF">2014-02-23T10:42:00Z</dcterms:created>
  <dcterms:modified xsi:type="dcterms:W3CDTF">2014-02-23T10:42:00Z</dcterms:modified>
</cp:coreProperties>
</file>