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31" w:rsidRPr="004459C1" w:rsidRDefault="00B17331" w:rsidP="00B1733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59C1">
        <w:rPr>
          <w:rFonts w:ascii="Times New Roman" w:hAnsi="Times New Roman" w:cs="Times New Roman"/>
          <w:i/>
          <w:sz w:val="28"/>
          <w:szCs w:val="28"/>
        </w:rPr>
        <w:t>Г.Н. Лупанова, старший воспитатель</w:t>
      </w:r>
    </w:p>
    <w:p w:rsidR="00B17331" w:rsidRDefault="00B17331" w:rsidP="00B1733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59C1">
        <w:rPr>
          <w:rFonts w:ascii="Times New Roman" w:hAnsi="Times New Roman" w:cs="Times New Roman"/>
          <w:i/>
          <w:sz w:val="28"/>
          <w:szCs w:val="28"/>
        </w:rPr>
        <w:t>МАДОУ г. Мурманска детский сад комбинированного вида № 151</w:t>
      </w:r>
    </w:p>
    <w:p w:rsidR="00B17331" w:rsidRDefault="00B17331" w:rsidP="00B1733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17331" w:rsidRDefault="00B17331" w:rsidP="00B1733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ДОШКОЛЬНОГО УЧРЕЖДЕНИЯ И СЕМЬИ В ХУДОЖЕСТВЕННОМ РАЗВИТИИ ДОШКОЛЬНИКА.</w:t>
      </w:r>
    </w:p>
    <w:p w:rsidR="00B17331" w:rsidRPr="00B17331" w:rsidRDefault="00B17331" w:rsidP="00B1733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05" w:rsidRPr="00330399" w:rsidRDefault="00951E05" w:rsidP="003303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Успешное взаимодействие возможно лишь в том случае, если детский сад знаком с воспитательными возможностями семьи ребёнка, а семья имеет представление о дошкольном учреждении, которому доверяет воспитание ребёнка. Это позволяет оказывать друг другу необходимую поддержку в развитии ребёнка, привлекать имеющиеся педагогические ресурсы для решения общих задач воспитания.</w:t>
      </w:r>
    </w:p>
    <w:p w:rsidR="008F6E41" w:rsidRPr="00330399" w:rsidRDefault="00951E05" w:rsidP="00330399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 xml:space="preserve">В свете современных требований </w:t>
      </w:r>
      <w:r w:rsidR="008F6E41" w:rsidRPr="00330399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 семьи и детского сада изменилось. Детский сад оказывает семье, как институту общества, огромную поддержку. Детский сад – это место психологической и педагогической помощи родителям.</w:t>
      </w:r>
    </w:p>
    <w:p w:rsidR="008F6E41" w:rsidRPr="00330399" w:rsidRDefault="008F6E41" w:rsidP="00330399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>Проекты с участием родителей в жизни ДОУ дают возможность родителям проявить свои таланты. Художественная деятельность, как и другой вид деятельности, таит в себе неограниченные возможности воспитания творческого отношения к жизни, к окружающему миру.</w:t>
      </w:r>
    </w:p>
    <w:p w:rsidR="008F6E41" w:rsidRPr="00330399" w:rsidRDefault="008F6E41" w:rsidP="00330399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>Художественное воспитание проявляется, прежде всего, в деятельности. Деятельный человек всегда найдёт достойное место в жизни, кем бы он ни стал по профессии. Деятельный человек имеет больше шансов проявить творчество. Быть творцом самое главное предназначение человека.</w:t>
      </w:r>
    </w:p>
    <w:p w:rsidR="008F6E41" w:rsidRPr="00330399" w:rsidRDefault="008F6E41" w:rsidP="00330399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>Сами проекты, их реализация – показатель сотворчества родителей и ДОУ. Пробудить творческие возможности родителей – значит решить проблему воспитания творческого отношения детей к жизни.</w:t>
      </w:r>
    </w:p>
    <w:p w:rsidR="003C65D1" w:rsidRPr="00330399" w:rsidRDefault="003C65D1" w:rsidP="00330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</w:p>
    <w:p w:rsidR="003C65D1" w:rsidRPr="00330399" w:rsidRDefault="003C65D1" w:rsidP="00330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>   П</w:t>
      </w:r>
      <w:r w:rsidR="00CF67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омимо традиционных форм работы </w:t>
      </w:r>
      <w:r w:rsidR="00961978"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F67BE">
        <w:rPr>
          <w:rFonts w:ascii="Times New Roman" w:eastAsia="Times New Roman" w:hAnsi="Times New Roman" w:cs="Times New Roman"/>
          <w:bCs/>
          <w:iCs/>
          <w:sz w:val="28"/>
          <w:szCs w:val="28"/>
        </w:rPr>
        <w:t>в дошкольном образовательном учреждении активно используются</w:t>
      </w:r>
      <w:r w:rsidR="00961978"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инновационные</w:t>
      </w:r>
      <w:r w:rsidR="00CF67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формы и методы работы с семьей.</w:t>
      </w:r>
    </w:p>
    <w:p w:rsidR="00CF67BE" w:rsidRDefault="00CF67BE" w:rsidP="00CF67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Организация занятий в семейных клубах.</w:t>
      </w:r>
    </w:p>
    <w:p w:rsidR="00CE7AFC" w:rsidRPr="00330399" w:rsidRDefault="00CE7AFC" w:rsidP="00330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Цель: осуществлять полноценный индивидуальный подход к развитию ребёнка через взаимодействие родителей, знающих своего ребёнка, и педагогов, строящих работу на основе профессиональных знаний.</w:t>
      </w:r>
    </w:p>
    <w:p w:rsidR="00CE7AFC" w:rsidRPr="00330399" w:rsidRDefault="00CE7AFC" w:rsidP="00330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организовать работу в семейных клубах?</w:t>
      </w:r>
    </w:p>
    <w:p w:rsidR="00CE7AFC" w:rsidRPr="00330399" w:rsidRDefault="00CE7AFC" w:rsidP="00330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>Родители приглашаются в семейные клубы двух типов: только для родителей, для родителей совместно с детьми. Каждое занятие продолжительностью 1 час включает в себя теоретическую и практическую части.</w:t>
      </w:r>
    </w:p>
    <w:p w:rsidR="00CE7AFC" w:rsidRPr="00330399" w:rsidRDefault="00CE7AFC" w:rsidP="00330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>В первой части родителям предлагается сообщение или беседа специалиста (15-20 мин)</w:t>
      </w:r>
    </w:p>
    <w:p w:rsidR="00CE7AFC" w:rsidRPr="00330399" w:rsidRDefault="00CE7AFC" w:rsidP="00330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Ко второй части – практической подключаются либо дети, либо педагоги в зависимости от организации семейного клуба. Здесь может быть совместное выполнение каких-либо </w:t>
      </w:r>
      <w:proofErr w:type="spellStart"/>
      <w:r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>тренинговых</w:t>
      </w:r>
      <w:proofErr w:type="spellEnd"/>
      <w:r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упражнений или участие в беседе, дискуссии, а так же исполнение творческих заданий – всё в зависимости от тематики занятий (35 мин)</w:t>
      </w:r>
    </w:p>
    <w:p w:rsidR="00CE7AFC" w:rsidRPr="00330399" w:rsidRDefault="00CE7AFC" w:rsidP="00330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>В третьей, заключительной части, подводят итоги</w:t>
      </w:r>
      <w:r w:rsidR="00B3577C" w:rsidRPr="003303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занятия. Затем родителям выдают памятки, методическую литературу, рекомендации (3-5 мин).</w:t>
      </w:r>
    </w:p>
    <w:p w:rsidR="003C65D1" w:rsidRPr="00330399" w:rsidRDefault="003C65D1" w:rsidP="003303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На основании запросов и анкетирования родителей в учреждении запланирована</w:t>
      </w:r>
      <w:r w:rsidR="002311C2" w:rsidRPr="00330399">
        <w:rPr>
          <w:rFonts w:ascii="Times New Roman" w:hAnsi="Times New Roman" w:cs="Times New Roman"/>
          <w:sz w:val="28"/>
          <w:szCs w:val="28"/>
        </w:rPr>
        <w:t xml:space="preserve"> и ведётся </w:t>
      </w:r>
      <w:r w:rsidR="00961978" w:rsidRPr="00330399">
        <w:rPr>
          <w:rFonts w:ascii="Times New Roman" w:hAnsi="Times New Roman" w:cs="Times New Roman"/>
          <w:sz w:val="28"/>
          <w:szCs w:val="28"/>
        </w:rPr>
        <w:t xml:space="preserve"> </w:t>
      </w:r>
      <w:r w:rsidRPr="00330399">
        <w:rPr>
          <w:rFonts w:ascii="Times New Roman" w:hAnsi="Times New Roman" w:cs="Times New Roman"/>
          <w:sz w:val="28"/>
          <w:szCs w:val="28"/>
        </w:rPr>
        <w:t xml:space="preserve"> </w:t>
      </w:r>
      <w:r w:rsidRPr="00330399">
        <w:rPr>
          <w:rFonts w:ascii="Times New Roman" w:hAnsi="Times New Roman" w:cs="Times New Roman"/>
          <w:i/>
          <w:sz w:val="28"/>
          <w:szCs w:val="28"/>
        </w:rPr>
        <w:t xml:space="preserve">работа семейного клуба.  </w:t>
      </w:r>
    </w:p>
    <w:p w:rsidR="003C65D1" w:rsidRPr="00330399" w:rsidRDefault="003C65D1" w:rsidP="003303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i/>
          <w:sz w:val="28"/>
          <w:szCs w:val="28"/>
        </w:rPr>
        <w:t>Творческой группой педагогов  разработан цикл тематических занятий  в семейном клубе общения «Театрализованная азбука».</w:t>
      </w:r>
    </w:p>
    <w:p w:rsidR="003C65D1" w:rsidRPr="00330399" w:rsidRDefault="003C65D1" w:rsidP="003303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i/>
          <w:sz w:val="28"/>
          <w:szCs w:val="28"/>
        </w:rPr>
        <w:t>Цель занятий: помочь родителям поддерживать у детей интерес к театру.</w:t>
      </w:r>
      <w:r w:rsidRPr="0033039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330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5D1" w:rsidRPr="00330399" w:rsidRDefault="003C65D1" w:rsidP="003303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 xml:space="preserve">Занятия клуба </w:t>
      </w:r>
      <w:r w:rsidR="00CE7AFC" w:rsidRPr="00330399">
        <w:rPr>
          <w:rFonts w:ascii="Times New Roman" w:hAnsi="Times New Roman" w:cs="Times New Roman"/>
          <w:sz w:val="28"/>
          <w:szCs w:val="28"/>
        </w:rPr>
        <w:t xml:space="preserve"> </w:t>
      </w:r>
      <w:r w:rsidR="00B3577C" w:rsidRPr="00330399">
        <w:rPr>
          <w:rFonts w:ascii="Times New Roman" w:hAnsi="Times New Roman" w:cs="Times New Roman"/>
          <w:sz w:val="28"/>
          <w:szCs w:val="28"/>
        </w:rPr>
        <w:t>проводятся</w:t>
      </w:r>
      <w:r w:rsidRPr="00330399">
        <w:rPr>
          <w:rFonts w:ascii="Times New Roman" w:hAnsi="Times New Roman" w:cs="Times New Roman"/>
          <w:sz w:val="28"/>
          <w:szCs w:val="28"/>
        </w:rPr>
        <w:t xml:space="preserve"> специалистами детского сада один раз в месяц.</w:t>
      </w:r>
    </w:p>
    <w:p w:rsidR="003C65D1" w:rsidRPr="00330399" w:rsidRDefault="007E06A0" w:rsidP="0033039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21.95pt;margin-top:11.05pt;width:224.4pt;height:46.65pt;z-index:251658240">
            <v:textbox>
              <w:txbxContent>
                <w:p w:rsidR="00961978" w:rsidRPr="00330399" w:rsidRDefault="00961978" w:rsidP="003303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03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СЕМЕЙНЫЙ КЛУБ ОБЩЕНИЯ</w:t>
                  </w:r>
                </w:p>
                <w:p w:rsidR="00961978" w:rsidRPr="00330399" w:rsidRDefault="00961978" w:rsidP="003303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03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«ТЕАТРАЛИЗОВАННАЯ АЗБУКА»</w:t>
                  </w:r>
                </w:p>
              </w:txbxContent>
            </v:textbox>
          </v:rect>
        </w:pict>
      </w:r>
    </w:p>
    <w:p w:rsidR="003C65D1" w:rsidRPr="00330399" w:rsidRDefault="003C65D1" w:rsidP="00330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3C65D1" w:rsidRPr="00330399" w:rsidRDefault="003C65D1" w:rsidP="00330399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77C" w:rsidRPr="00330399" w:rsidRDefault="00B3577C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77C" w:rsidRPr="00330399" w:rsidRDefault="007E06A0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6A0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</w:rPr>
        <w:pict>
          <v:rect id="_x0000_s1028" style="position:absolute;left:0;text-align:left;margin-left:121.95pt;margin-top:3.05pt;width:224.4pt;height:38.25pt;z-index:251660288">
            <v:textbox>
              <w:txbxContent>
                <w:p w:rsidR="00961978" w:rsidRPr="00330399" w:rsidRDefault="00961978" w:rsidP="00702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3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330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помочь родителям поддерживать интерес к театру</w:t>
                  </w:r>
                </w:p>
              </w:txbxContent>
            </v:textbox>
          </v:rect>
        </w:pict>
      </w:r>
    </w:p>
    <w:p w:rsidR="00B3577C" w:rsidRPr="00330399" w:rsidRDefault="00B3577C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77C" w:rsidRPr="00330399" w:rsidRDefault="00B3577C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77C" w:rsidRPr="00330399" w:rsidRDefault="007E06A0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6A0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</w:rPr>
        <w:pict>
          <v:rect id="_x0000_s1029" style="position:absolute;left:0;text-align:left;margin-left:284.7pt;margin-top:6.4pt;width:149.55pt;height:40.45pt;z-index:251661312">
            <v:textbox>
              <w:txbxContent>
                <w:p w:rsidR="00961978" w:rsidRPr="00330399" w:rsidRDefault="00961978" w:rsidP="003303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03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ТВОРЧЕСКАЯ МАСТЕРСКАЯ</w:t>
                  </w:r>
                </w:p>
              </w:txbxContent>
            </v:textbox>
          </v:rect>
        </w:pict>
      </w:r>
      <w:r w:rsidRPr="007E06A0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</w:rPr>
        <w:pict>
          <v:rect id="_x0000_s1027" style="position:absolute;left:0;text-align:left;margin-left:18pt;margin-top:6.4pt;width:154.5pt;height:40.45pt;z-index:251659264">
            <v:textbox>
              <w:txbxContent>
                <w:p w:rsidR="00961978" w:rsidRPr="00330399" w:rsidRDefault="00961978" w:rsidP="003303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03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МЕТОДИЧЕСКАЯ СЛУЖБА</w:t>
                  </w:r>
                </w:p>
              </w:txbxContent>
            </v:textbox>
          </v:rect>
        </w:pict>
      </w:r>
    </w:p>
    <w:p w:rsidR="00B3577C" w:rsidRPr="00330399" w:rsidRDefault="00B3577C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77C" w:rsidRPr="00330399" w:rsidRDefault="00B3577C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77C" w:rsidRPr="00330399" w:rsidRDefault="00B3577C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77C" w:rsidRPr="00330399" w:rsidRDefault="007E06A0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30" style="position:absolute;left:0;text-align:left;margin-left:284.7pt;margin-top:4.1pt;width:162.75pt;height:156.15pt;z-index:251662336">
            <v:textbox>
              <w:txbxContent>
                <w:p w:rsidR="00B3577C" w:rsidRPr="00330399" w:rsidRDefault="00961978" w:rsidP="00702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Открывать для родителей новые секреты мастерства и творчества</w:t>
                  </w:r>
                  <w:r w:rsidR="00746351" w:rsidRPr="00330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46351" w:rsidRPr="00330399" w:rsidRDefault="00746351" w:rsidP="00702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Широкое использование нетрадиционного материала.</w:t>
                  </w:r>
                </w:p>
                <w:p w:rsidR="00746351" w:rsidRPr="00330399" w:rsidRDefault="00746351" w:rsidP="00702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Развивать умения организовывать досуг детей дома.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rect id="_x0000_s1031" style="position:absolute;left:0;text-align:left;margin-left:18pt;margin-top:4.1pt;width:162.75pt;height:156.15pt;z-index:251663360">
            <v:textbox>
              <w:txbxContent>
                <w:p w:rsidR="00961978" w:rsidRDefault="00330399" w:rsidP="007029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61978" w:rsidRPr="00330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теоретические знания о показателях развития ребёнка в театрализованной деятельности.</w:t>
                  </w:r>
                </w:p>
                <w:p w:rsidR="00702971" w:rsidRPr="00330399" w:rsidRDefault="00702971" w:rsidP="007029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1978" w:rsidRPr="00330399" w:rsidRDefault="00330399" w:rsidP="00702971">
                  <w:pPr>
                    <w:tabs>
                      <w:tab w:val="left" w:pos="14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61978" w:rsidRPr="00330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Показать практические способы их применения в жизни. </w:t>
                  </w:r>
                </w:p>
                <w:p w:rsidR="00330399" w:rsidRDefault="00330399"/>
              </w:txbxContent>
            </v:textbox>
          </v:rect>
        </w:pict>
      </w:r>
    </w:p>
    <w:p w:rsidR="00B3577C" w:rsidRPr="00330399" w:rsidRDefault="00B3577C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77C" w:rsidRPr="00330399" w:rsidRDefault="00B3577C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77C" w:rsidRPr="00330399" w:rsidRDefault="00B3577C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577C" w:rsidRPr="00330399" w:rsidRDefault="00B3577C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351" w:rsidRPr="00330399" w:rsidRDefault="00746351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351" w:rsidRPr="00330399" w:rsidRDefault="00746351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351" w:rsidRPr="00330399" w:rsidRDefault="00746351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351" w:rsidRPr="00330399" w:rsidRDefault="00746351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351" w:rsidRPr="00330399" w:rsidRDefault="00746351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351" w:rsidRDefault="00B17331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280.2pt;margin-top:12.5pt;width:172.35pt;height:175.95pt;z-index:251665408">
            <v:textbox>
              <w:txbxContent>
                <w:p w:rsidR="00746351" w:rsidRPr="00702971" w:rsidRDefault="00746351" w:rsidP="0074635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2971">
                    <w:rPr>
                      <w:rFonts w:ascii="Times New Roman" w:hAnsi="Times New Roman" w:cs="Times New Roman"/>
                      <w:b/>
                    </w:rPr>
                    <w:t>ФОРМЫ РАБО</w:t>
                  </w:r>
                  <w:r w:rsidR="00416A6C" w:rsidRPr="00702971">
                    <w:rPr>
                      <w:rFonts w:ascii="Times New Roman" w:hAnsi="Times New Roman" w:cs="Times New Roman"/>
                      <w:b/>
                    </w:rPr>
                    <w:t>Т</w:t>
                  </w:r>
                  <w:r w:rsidRPr="00702971">
                    <w:rPr>
                      <w:rFonts w:ascii="Times New Roman" w:hAnsi="Times New Roman" w:cs="Times New Roman"/>
                      <w:b/>
                    </w:rPr>
                    <w:t>Ы</w:t>
                  </w:r>
                </w:p>
                <w:p w:rsidR="00746351" w:rsidRPr="00702971" w:rsidRDefault="00746351" w:rsidP="00702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9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Семейные художественные студии.</w:t>
                  </w:r>
                </w:p>
                <w:p w:rsidR="00746351" w:rsidRPr="00702971" w:rsidRDefault="00746351" w:rsidP="00702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9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Семейные праздники.</w:t>
                  </w:r>
                </w:p>
                <w:p w:rsidR="00746351" w:rsidRPr="00702971" w:rsidRDefault="00746351" w:rsidP="007029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9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Семейный театр.</w:t>
                  </w:r>
                </w:p>
                <w:p w:rsidR="00746351" w:rsidRPr="00702971" w:rsidRDefault="00746351" w:rsidP="007463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7E06A0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3" style="position:absolute;left:0;text-align:left;margin-left:8.25pt;margin-top:12.5pt;width:177.3pt;height:175.95pt;z-index:251664384">
            <v:textbox>
              <w:txbxContent>
                <w:p w:rsidR="00746351" w:rsidRPr="00702971" w:rsidRDefault="00746351" w:rsidP="0074635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29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ФОРМЫ РАБО</w:t>
                  </w:r>
                  <w:r w:rsidR="00416A6C" w:rsidRPr="007029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Pr="007029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</w:p>
                <w:p w:rsidR="00746351" w:rsidRPr="00702971" w:rsidRDefault="00746351" w:rsidP="0074635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9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-Семинар практикум для родителей «Ритмические игры и упражнения со словом».</w:t>
                  </w:r>
                </w:p>
                <w:p w:rsidR="00746351" w:rsidRPr="00702971" w:rsidRDefault="00746351" w:rsidP="0074635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9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Семинар-практикум для родителей «Игры-инсценировки, игры-драматизации».</w:t>
                  </w:r>
                </w:p>
                <w:p w:rsidR="00746351" w:rsidRPr="00702971" w:rsidRDefault="00746351" w:rsidP="0074635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29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-Семинар практикум для родителей «Этюды».</w:t>
                  </w:r>
                </w:p>
                <w:p w:rsidR="00746351" w:rsidRDefault="00746351" w:rsidP="00746351"/>
              </w:txbxContent>
            </v:textbox>
          </v:rect>
        </w:pict>
      </w:r>
    </w:p>
    <w:p w:rsidR="00330399" w:rsidRDefault="00330399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99" w:rsidRDefault="00330399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99" w:rsidRDefault="00330399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99" w:rsidRDefault="00330399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99" w:rsidRDefault="00330399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99" w:rsidRDefault="00330399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99" w:rsidRDefault="00330399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99" w:rsidRDefault="00330399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7BE" w:rsidRPr="00330399" w:rsidRDefault="00CF67BE" w:rsidP="0033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работы с родителями в творческой мастерской.</w:t>
      </w:r>
    </w:p>
    <w:p w:rsidR="00951E05" w:rsidRPr="00CF67BE" w:rsidRDefault="00951E05" w:rsidP="00CF6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7BE">
        <w:rPr>
          <w:rFonts w:ascii="Times New Roman" w:hAnsi="Times New Roman" w:cs="Times New Roman"/>
          <w:i/>
          <w:sz w:val="28"/>
          <w:szCs w:val="28"/>
        </w:rPr>
        <w:t xml:space="preserve">Семейные художественные студии </w:t>
      </w:r>
      <w:r w:rsidRPr="00CF67BE">
        <w:rPr>
          <w:rFonts w:ascii="Times New Roman" w:hAnsi="Times New Roman" w:cs="Times New Roman"/>
          <w:sz w:val="28"/>
          <w:szCs w:val="28"/>
        </w:rPr>
        <w:t>–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актёра.</w:t>
      </w:r>
    </w:p>
    <w:p w:rsidR="009649AE" w:rsidRPr="00CF67BE" w:rsidRDefault="00951E05" w:rsidP="00CF6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7BE">
        <w:rPr>
          <w:rFonts w:ascii="Times New Roman" w:hAnsi="Times New Roman" w:cs="Times New Roman"/>
          <w:i/>
          <w:sz w:val="28"/>
          <w:szCs w:val="28"/>
        </w:rPr>
        <w:t xml:space="preserve">Семейные праздники </w:t>
      </w:r>
      <w:r w:rsidRPr="00CF67BE">
        <w:rPr>
          <w:rFonts w:ascii="Times New Roman" w:hAnsi="Times New Roman" w:cs="Times New Roman"/>
          <w:sz w:val="28"/>
          <w:szCs w:val="28"/>
        </w:rPr>
        <w:t>– это особый день, объединяющий педагогов и семьи воспитанников по случаю какого-либо события</w:t>
      </w:r>
      <w:r w:rsidR="009649AE" w:rsidRPr="00CF67BE">
        <w:rPr>
          <w:rFonts w:ascii="Times New Roman" w:hAnsi="Times New Roman" w:cs="Times New Roman"/>
          <w:sz w:val="28"/>
          <w:szCs w:val="28"/>
        </w:rPr>
        <w:t xml:space="preserve"> (Праздник цветных мелков, Праздник бумажных игрушек, праздник воздушных шариков)</w:t>
      </w:r>
    </w:p>
    <w:p w:rsidR="00B3577C" w:rsidRPr="00CF67BE" w:rsidRDefault="00951E05" w:rsidP="00CF67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7BE">
        <w:rPr>
          <w:rFonts w:ascii="Times New Roman" w:hAnsi="Times New Roman" w:cs="Times New Roman"/>
          <w:i/>
          <w:sz w:val="28"/>
          <w:szCs w:val="28"/>
        </w:rPr>
        <w:t xml:space="preserve">Семейный театр </w:t>
      </w:r>
      <w:r w:rsidRPr="00CF67BE">
        <w:rPr>
          <w:rFonts w:ascii="Times New Roman" w:hAnsi="Times New Roman" w:cs="Times New Roman"/>
          <w:sz w:val="28"/>
          <w:szCs w:val="28"/>
        </w:rPr>
        <w:t>– как творческое объединение нескольких семей и педагогов для развития театральной деятельности детей.</w:t>
      </w:r>
    </w:p>
    <w:p w:rsidR="00B3577C" w:rsidRPr="00330399" w:rsidRDefault="00B3577C" w:rsidP="00702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399">
        <w:rPr>
          <w:rFonts w:ascii="Times New Roman" w:hAnsi="Times New Roman" w:cs="Times New Roman"/>
          <w:sz w:val="28"/>
          <w:szCs w:val="28"/>
        </w:rPr>
        <w:t>Совместная деятельность воспитывающих взрослых может быть организована в разнообразных формах. 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ребёнком, воспитания у них бережного отношения к детскому творчеству.</w:t>
      </w:r>
    </w:p>
    <w:p w:rsidR="00B3577C" w:rsidRPr="00330399" w:rsidRDefault="00B3577C" w:rsidP="00F056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99">
        <w:rPr>
          <w:rFonts w:ascii="Times New Roman" w:hAnsi="Times New Roman" w:cs="Times New Roman"/>
          <w:b/>
          <w:sz w:val="28"/>
          <w:szCs w:val="28"/>
        </w:rPr>
        <w:t xml:space="preserve">Тематические дни </w:t>
      </w:r>
      <w:r w:rsidR="002311C2" w:rsidRPr="00330399">
        <w:rPr>
          <w:rFonts w:ascii="Times New Roman" w:hAnsi="Times New Roman" w:cs="Times New Roman"/>
          <w:b/>
          <w:sz w:val="28"/>
          <w:szCs w:val="28"/>
        </w:rPr>
        <w:t xml:space="preserve"> с организацией творческих мастерских.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1) «День фантиков» 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>Вначале дети собирают фантики, рассматривают их, исследуют свойства, затем с помощью эксперимента создают разные художественные работы по аппликации и конструированию: «Гирлянда для украшения веранды», игрушка для кошки, куколка и т.д.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>2) «День самостоятельной картины»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>Призыв для детей – «Подходите скорее – большой, белый и совершенно пустой лист ждёт ваших рисунков!»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 xml:space="preserve">Так же можно и в семье создать общую картину для детской, </w:t>
      </w:r>
      <w:r w:rsidR="00B3577C" w:rsidRPr="00330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399">
        <w:rPr>
          <w:rFonts w:ascii="Times New Roman" w:eastAsia="Times New Roman" w:hAnsi="Times New Roman" w:cs="Times New Roman"/>
          <w:sz w:val="28"/>
          <w:szCs w:val="28"/>
        </w:rPr>
        <w:t>для подарка друзьям.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>3) «День бантика»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>Бантиком делаем губки, бантики прикрепляем к косичкам и чёлкам, бантики даже на пальцах. Вас ждут «Король и Королева бантов», бантики в подарок.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>Делается объявление: Ждём вас с самого раннего утра и непременно в бантиках.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>4) «Волшебный алфавит»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</w:t>
      </w:r>
      <w:r w:rsidR="00B3577C" w:rsidRPr="00330399">
        <w:rPr>
          <w:rFonts w:ascii="Times New Roman" w:eastAsia="Times New Roman" w:hAnsi="Times New Roman" w:cs="Times New Roman"/>
          <w:sz w:val="28"/>
          <w:szCs w:val="28"/>
        </w:rPr>
        <w:t xml:space="preserve">написать самую лучшую букву на </w:t>
      </w:r>
      <w:r w:rsidRPr="0033039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3577C" w:rsidRPr="00330399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330399">
        <w:rPr>
          <w:rFonts w:ascii="Times New Roman" w:eastAsia="Times New Roman" w:hAnsi="Times New Roman" w:cs="Times New Roman"/>
          <w:sz w:val="28"/>
          <w:szCs w:val="28"/>
        </w:rPr>
        <w:t>те. Дети рисуют, выкладывают букву, с которой начинается его имя, лепят, украшают разными способами.</w:t>
      </w:r>
    </w:p>
    <w:p w:rsidR="00951E05" w:rsidRPr="00F05676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76">
        <w:rPr>
          <w:rFonts w:ascii="Times New Roman" w:eastAsia="Times New Roman" w:hAnsi="Times New Roman" w:cs="Times New Roman"/>
          <w:sz w:val="28"/>
          <w:szCs w:val="28"/>
        </w:rPr>
        <w:t>Воспоминания родителей положительный опыт своего детства находи</w:t>
      </w:r>
      <w:r w:rsidR="00F05676" w:rsidRPr="00F05676">
        <w:rPr>
          <w:rFonts w:ascii="Times New Roman" w:eastAsia="Times New Roman" w:hAnsi="Times New Roman" w:cs="Times New Roman"/>
          <w:sz w:val="28"/>
          <w:szCs w:val="28"/>
        </w:rPr>
        <w:t>т место в жизни современного детского сада</w:t>
      </w:r>
      <w:r w:rsidRPr="00F05676">
        <w:rPr>
          <w:rFonts w:ascii="Times New Roman" w:eastAsia="Times New Roman" w:hAnsi="Times New Roman" w:cs="Times New Roman"/>
          <w:sz w:val="28"/>
          <w:szCs w:val="28"/>
        </w:rPr>
        <w:t>. Любимое место игры человека, любого возраста, уголок, шатёр, созданный самостоятельно.</w:t>
      </w:r>
    </w:p>
    <w:p w:rsidR="00951E05" w:rsidRPr="00330399" w:rsidRDefault="002311C2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E05"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="00951E05"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>Простыночный</w:t>
      </w:r>
      <w:proofErr w:type="spellEnd"/>
      <w:r w:rsidR="00951E05"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дом».</w:t>
      </w:r>
      <w:r w:rsidRPr="00330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E05" w:rsidRPr="00330399">
        <w:rPr>
          <w:rFonts w:ascii="Times New Roman" w:eastAsia="Times New Roman" w:hAnsi="Times New Roman" w:cs="Times New Roman"/>
          <w:sz w:val="28"/>
          <w:szCs w:val="28"/>
        </w:rPr>
        <w:t>Такой дом делается из сшитых старинных простыней, в которых прорезаются окна и двери. «Стены» крепятся верёвками к стволам деревьев или к стационарному оборудованию. Они легко снимаются и стираются.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>Стены необычного дома колышутся от малейшего ветерка и защищают от прямых солнечных лучей, что в жаркие дни добавляет прохлады.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0399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Простыночные</w:t>
      </w:r>
      <w:proofErr w:type="spellEnd"/>
      <w:r w:rsidRPr="00330399">
        <w:rPr>
          <w:rFonts w:ascii="Times New Roman" w:eastAsia="Times New Roman" w:hAnsi="Times New Roman" w:cs="Times New Roman"/>
          <w:sz w:val="28"/>
          <w:szCs w:val="28"/>
        </w:rPr>
        <w:t xml:space="preserve"> дома легко превращаются в самые заколдованные, волшебные места – их можно разрисовать, украсить аппликацией, под них можно подлезать, в них можно входить нестандартным способом, - поднимая стены.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>«Коробчатые поезда и дома».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 xml:space="preserve">Конструкции из коробок помогают, изготовить родители. Для кукол из небольших коробок, для детей – </w:t>
      </w:r>
      <w:proofErr w:type="gramStart"/>
      <w:r w:rsidRPr="00330399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3303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E05" w:rsidRPr="00330399" w:rsidRDefault="00951E05" w:rsidP="00702971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>Вертелки</w:t>
      </w:r>
      <w:proofErr w:type="spellEnd"/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пищалки, </w:t>
      </w:r>
      <w:proofErr w:type="spellStart"/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>шумелки</w:t>
      </w:r>
      <w:proofErr w:type="spellEnd"/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>блестяшки</w:t>
      </w:r>
      <w:proofErr w:type="spellEnd"/>
      <w:r w:rsidRPr="00330399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3C65D1" w:rsidRPr="00F05676" w:rsidRDefault="00951E05" w:rsidP="00F05676">
      <w:pPr>
        <w:spacing w:after="0" w:line="240" w:lineRule="auto"/>
        <w:ind w:right="75" w:firstLine="567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30399">
        <w:rPr>
          <w:rFonts w:ascii="Times New Roman" w:eastAsia="Times New Roman" w:hAnsi="Times New Roman" w:cs="Times New Roman"/>
          <w:sz w:val="28"/>
          <w:szCs w:val="28"/>
        </w:rPr>
        <w:t>Для прогулок изготовить мелкие конструкции из атласных лент, блестящих фантов, бумажных форм, превращённые руками родителей, воспитателей, детей в солнышки, бабочки, птичек, рыбок и т.д.</w:t>
      </w:r>
    </w:p>
    <w:p w:rsidR="003C65D1" w:rsidRPr="00330399" w:rsidRDefault="003C65D1" w:rsidP="00F05676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05676">
        <w:rPr>
          <w:rStyle w:val="a5"/>
          <w:sz w:val="28"/>
          <w:szCs w:val="28"/>
        </w:rPr>
        <w:t>Критерии оценки эффективности работы ДОУ с семьей.</w:t>
      </w:r>
    </w:p>
    <w:p w:rsidR="003C65D1" w:rsidRPr="00330399" w:rsidRDefault="003C65D1" w:rsidP="00702971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330399">
        <w:rPr>
          <w:rStyle w:val="a5"/>
          <w:b w:val="0"/>
          <w:color w:val="000000"/>
          <w:sz w:val="28"/>
          <w:szCs w:val="28"/>
        </w:rPr>
        <w:t>-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3C65D1" w:rsidRPr="00330399" w:rsidRDefault="003C65D1" w:rsidP="00702971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330399">
        <w:rPr>
          <w:rStyle w:val="a5"/>
          <w:b w:val="0"/>
          <w:color w:val="000000"/>
          <w:sz w:val="28"/>
          <w:szCs w:val="28"/>
        </w:rPr>
        <w:t>-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3C65D1" w:rsidRPr="00330399" w:rsidRDefault="003C65D1" w:rsidP="00702971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330399">
        <w:rPr>
          <w:rStyle w:val="a5"/>
          <w:b w:val="0"/>
          <w:color w:val="000000"/>
          <w:sz w:val="28"/>
          <w:szCs w:val="28"/>
        </w:rPr>
        <w:t>-  Изменение микроклимата в неблагоприятных семьях в положительную сторону.</w:t>
      </w:r>
    </w:p>
    <w:p w:rsidR="003C65D1" w:rsidRPr="00330399" w:rsidRDefault="003C65D1" w:rsidP="00702971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330399">
        <w:rPr>
          <w:rStyle w:val="a5"/>
          <w:b w:val="0"/>
          <w:color w:val="000000"/>
          <w:sz w:val="28"/>
          <w:szCs w:val="28"/>
        </w:rPr>
        <w:t>-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3C65D1" w:rsidRPr="00330399" w:rsidRDefault="003C65D1" w:rsidP="00702971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330399">
        <w:rPr>
          <w:rStyle w:val="a5"/>
          <w:b w:val="0"/>
          <w:color w:val="000000"/>
          <w:sz w:val="28"/>
          <w:szCs w:val="28"/>
        </w:rPr>
        <w:t>- Положительное общественное мнение родителей о воспитании дошкольников в ДОУ.</w:t>
      </w:r>
    </w:p>
    <w:p w:rsidR="00216E3A" w:rsidRPr="00330399" w:rsidRDefault="00216E3A" w:rsidP="007029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16E3A" w:rsidRPr="00330399" w:rsidSect="003303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3E3"/>
    <w:multiLevelType w:val="hybridMultilevel"/>
    <w:tmpl w:val="9830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4CBD"/>
    <w:multiLevelType w:val="hybridMultilevel"/>
    <w:tmpl w:val="77AA5402"/>
    <w:lvl w:ilvl="0" w:tplc="6DC20B0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F94949"/>
    <w:multiLevelType w:val="hybridMultilevel"/>
    <w:tmpl w:val="9180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6E41"/>
    <w:rsid w:val="00216E3A"/>
    <w:rsid w:val="002311C2"/>
    <w:rsid w:val="002E7A8E"/>
    <w:rsid w:val="00330399"/>
    <w:rsid w:val="003C65D1"/>
    <w:rsid w:val="00416A6C"/>
    <w:rsid w:val="0043323F"/>
    <w:rsid w:val="0056099F"/>
    <w:rsid w:val="0069226A"/>
    <w:rsid w:val="00702971"/>
    <w:rsid w:val="00746351"/>
    <w:rsid w:val="007E06A0"/>
    <w:rsid w:val="008F6E41"/>
    <w:rsid w:val="00951E05"/>
    <w:rsid w:val="00961978"/>
    <w:rsid w:val="009649AE"/>
    <w:rsid w:val="00B17331"/>
    <w:rsid w:val="00B3577C"/>
    <w:rsid w:val="00BF7486"/>
    <w:rsid w:val="00C55ADF"/>
    <w:rsid w:val="00CE52ED"/>
    <w:rsid w:val="00CE7AFC"/>
    <w:rsid w:val="00CF67BE"/>
    <w:rsid w:val="00D84556"/>
    <w:rsid w:val="00F0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1E0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C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65D1"/>
    <w:rPr>
      <w:b/>
      <w:bCs/>
    </w:rPr>
  </w:style>
  <w:style w:type="table" w:styleId="a6">
    <w:name w:val="Table Grid"/>
    <w:basedOn w:val="a1"/>
    <w:uiPriority w:val="59"/>
    <w:rsid w:val="003C65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</cp:revision>
  <dcterms:created xsi:type="dcterms:W3CDTF">2014-12-02T17:34:00Z</dcterms:created>
  <dcterms:modified xsi:type="dcterms:W3CDTF">2015-02-24T10:25:00Z</dcterms:modified>
</cp:coreProperties>
</file>