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79" w:rsidRDefault="004C6C79" w:rsidP="004C6C7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технологии в 8 классе (юноши)</w:t>
      </w:r>
    </w:p>
    <w:p w:rsidR="004C6C79" w:rsidRDefault="004C6C79" w:rsidP="004C6C79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технологии Троценко Сергей Александрович</w:t>
      </w:r>
    </w:p>
    <w:p w:rsidR="004C6C79" w:rsidRDefault="004C6C79" w:rsidP="004C6C79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 «Элементная база электротехники»</w:t>
      </w: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задачи:</w:t>
      </w:r>
    </w:p>
    <w:p w:rsidR="004C6C79" w:rsidRDefault="004C6C79" w:rsidP="004C6C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учащихся с источниками получения электроэнергии, областью применения и правилами безопасной работы с электричеством;</w:t>
      </w:r>
    </w:p>
    <w:p w:rsidR="004C6C79" w:rsidRDefault="004C6C79" w:rsidP="004C6C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составлению простейших электрических схем;</w:t>
      </w:r>
    </w:p>
    <w:p w:rsidR="004C6C79" w:rsidRDefault="004C6C79" w:rsidP="004C6C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бережное отношение к электроэнергии, привитие навыков аккуратности и точности,  соблюдению правил безопасности.</w:t>
      </w: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</w:t>
      </w:r>
      <w:r w:rsidR="004377E4">
        <w:rPr>
          <w:rFonts w:ascii="Times New Roman" w:hAnsi="Times New Roman" w:cs="Times New Roman"/>
          <w:sz w:val="24"/>
        </w:rPr>
        <w:t>набор электроаппаратуры управления и защиты, плакаты по электробезопасности, рабочие тетради.</w:t>
      </w:r>
    </w:p>
    <w:p w:rsidR="004C6C79" w:rsidRDefault="004C6C79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7D609E" w:rsidRPr="007D609E" w:rsidRDefault="007D609E" w:rsidP="004C6C79">
      <w:pPr>
        <w:pStyle w:val="a3"/>
        <w:spacing w:line="360" w:lineRule="auto"/>
        <w:rPr>
          <w:rFonts w:ascii="Times New Roman" w:hAnsi="Times New Roman" w:cs="Times New Roman"/>
          <w:b/>
          <w:sz w:val="24"/>
        </w:rPr>
      </w:pPr>
      <w:r w:rsidRPr="007D609E">
        <w:rPr>
          <w:rFonts w:ascii="Times New Roman" w:hAnsi="Times New Roman" w:cs="Times New Roman"/>
          <w:b/>
          <w:sz w:val="24"/>
        </w:rPr>
        <w:t>Источники планирования урока:</w:t>
      </w:r>
    </w:p>
    <w:p w:rsidR="007D609E" w:rsidRDefault="007D609E" w:rsidP="007D609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Технология. 8 класс (юноши): поурочные планы по учебнику под ред. </w:t>
      </w:r>
      <w:proofErr w:type="spellStart"/>
      <w:r>
        <w:rPr>
          <w:rFonts w:ascii="Times New Roman" w:hAnsi="Times New Roman" w:cs="Times New Roman"/>
          <w:sz w:val="24"/>
        </w:rPr>
        <w:t>В.Д.Симоненко</w:t>
      </w:r>
      <w:proofErr w:type="spellEnd"/>
      <w:r>
        <w:rPr>
          <w:rFonts w:ascii="Times New Roman" w:hAnsi="Times New Roman" w:cs="Times New Roman"/>
          <w:sz w:val="24"/>
        </w:rPr>
        <w:t xml:space="preserve"> / сост. Ю.П.</w:t>
      </w:r>
      <w:r w:rsidR="00224D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Засядько. – Волгоград, 2005.</w:t>
      </w:r>
    </w:p>
    <w:p w:rsidR="007D609E" w:rsidRDefault="007D609E" w:rsidP="007D609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Самородский</w:t>
      </w:r>
      <w:proofErr w:type="spellEnd"/>
      <w:r>
        <w:rPr>
          <w:rFonts w:ascii="Times New Roman" w:hAnsi="Times New Roman" w:cs="Times New Roman"/>
          <w:sz w:val="24"/>
        </w:rPr>
        <w:t xml:space="preserve"> П.С., Симоненко В.Д., Тищенко А.Т.</w:t>
      </w:r>
    </w:p>
    <w:p w:rsidR="007D609E" w:rsidRDefault="007D609E" w:rsidP="007D609E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</w:t>
      </w:r>
      <w:r w:rsidR="001F769E">
        <w:rPr>
          <w:rFonts w:ascii="Times New Roman" w:hAnsi="Times New Roman" w:cs="Times New Roman"/>
          <w:sz w:val="24"/>
        </w:rPr>
        <w:t xml:space="preserve">: учебник для учащихся 8 класса </w:t>
      </w:r>
      <w:proofErr w:type="gramStart"/>
      <w:r w:rsidR="001F769E">
        <w:rPr>
          <w:rFonts w:ascii="Times New Roman" w:hAnsi="Times New Roman" w:cs="Times New Roman"/>
          <w:sz w:val="24"/>
        </w:rPr>
        <w:t xml:space="preserve">( </w:t>
      </w:r>
      <w:proofErr w:type="gramEnd"/>
      <w:r w:rsidR="001F769E">
        <w:rPr>
          <w:rFonts w:ascii="Times New Roman" w:hAnsi="Times New Roman" w:cs="Times New Roman"/>
          <w:sz w:val="24"/>
        </w:rPr>
        <w:t xml:space="preserve">юноши) / Под ред. В.Д. Симоненко. – М., 2005. </w:t>
      </w:r>
    </w:p>
    <w:p w:rsidR="004C6C79" w:rsidRDefault="00334DE6" w:rsidP="00334DE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Боровков Ю.А. и др.</w:t>
      </w:r>
    </w:p>
    <w:p w:rsidR="00334DE6" w:rsidRDefault="00334DE6" w:rsidP="00334DE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Технический справочник учителя труда. – М.: Просвещение, 1980.</w:t>
      </w:r>
    </w:p>
    <w:p w:rsidR="009F5859" w:rsidRDefault="009F5859" w:rsidP="009F5859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Спиридонов И.Г.</w:t>
      </w:r>
    </w:p>
    <w:p w:rsidR="009F5859" w:rsidRDefault="009F5859" w:rsidP="009F5859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Слесарное дело. Учебное пособие. – М.: Просвещение, 1984.</w:t>
      </w:r>
    </w:p>
    <w:p w:rsidR="00334DE6" w:rsidRDefault="00334DE6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E10E03" w:rsidRDefault="00E10E03" w:rsidP="004C6C7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4C6C79" w:rsidRDefault="004C6C79" w:rsidP="004C6C7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Ход урока</w:t>
      </w:r>
    </w:p>
    <w:p w:rsidR="004C6C79" w:rsidRDefault="004C6C79" w:rsidP="004C6C7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4C6C79" w:rsidRPr="007D609E" w:rsidRDefault="004377E4" w:rsidP="004C6C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04C3B">
        <w:rPr>
          <w:rFonts w:ascii="Times New Roman" w:hAnsi="Times New Roman" w:cs="Times New Roman"/>
          <w:b/>
          <w:sz w:val="24"/>
        </w:rPr>
        <w:t>Вводная часть</w:t>
      </w:r>
    </w:p>
    <w:p w:rsidR="004377E4" w:rsidRPr="007D609E" w:rsidRDefault="004377E4" w:rsidP="004377E4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уроку, проверка посещаемости</w:t>
      </w:r>
    </w:p>
    <w:p w:rsidR="004377E4" w:rsidRPr="004377E4" w:rsidRDefault="004377E4" w:rsidP="004377E4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Выяснить знания учащихся в области электротехники:</w:t>
      </w:r>
    </w:p>
    <w:p w:rsidR="004377E4" w:rsidRDefault="004377E4" w:rsidP="004377E4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является потребителем электроэнергии?</w:t>
      </w:r>
    </w:p>
    <w:p w:rsidR="004377E4" w:rsidRDefault="004377E4" w:rsidP="004377E4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Назовите примеры проводников</w:t>
      </w:r>
    </w:p>
    <w:p w:rsidR="004377E4" w:rsidRPr="004377E4" w:rsidRDefault="004377E4" w:rsidP="004377E4">
      <w:pPr>
        <w:pStyle w:val="a3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Назовите примеры изоляторов </w:t>
      </w:r>
    </w:p>
    <w:p w:rsidR="004C6C79" w:rsidRDefault="004377E4" w:rsidP="004C6C7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4C6C79">
        <w:rPr>
          <w:rFonts w:ascii="Times New Roman" w:hAnsi="Times New Roman" w:cs="Times New Roman"/>
          <w:sz w:val="24"/>
        </w:rPr>
        <w:t>Сообщение темы и цели урока.</w:t>
      </w:r>
    </w:p>
    <w:p w:rsidR="004C6C79" w:rsidRDefault="004C6C79" w:rsidP="004C6C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004C3B">
        <w:rPr>
          <w:rFonts w:ascii="Times New Roman" w:hAnsi="Times New Roman" w:cs="Times New Roman"/>
          <w:b/>
          <w:sz w:val="24"/>
        </w:rPr>
        <w:t>Изложени</w:t>
      </w:r>
      <w:r w:rsidR="00004C3B" w:rsidRPr="00004C3B">
        <w:rPr>
          <w:rFonts w:ascii="Times New Roman" w:hAnsi="Times New Roman" w:cs="Times New Roman"/>
          <w:b/>
          <w:sz w:val="24"/>
        </w:rPr>
        <w:t>е программного</w:t>
      </w:r>
      <w:r w:rsidRPr="00004C3B">
        <w:rPr>
          <w:rFonts w:ascii="Times New Roman" w:hAnsi="Times New Roman" w:cs="Times New Roman"/>
          <w:b/>
          <w:sz w:val="24"/>
        </w:rPr>
        <w:t xml:space="preserve"> материала</w:t>
      </w:r>
    </w:p>
    <w:p w:rsidR="00CB2D00" w:rsidRDefault="003602D6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Слово учителя: Жизнь человека немыслима без использования электроэнергии. </w:t>
      </w:r>
      <w:r w:rsidR="005C4A8F" w:rsidRPr="005C4A8F">
        <w:rPr>
          <w:rFonts w:ascii="Times New Roman" w:hAnsi="Times New Roman" w:cs="Times New Roman"/>
          <w:b/>
          <w:sz w:val="24"/>
        </w:rPr>
        <w:t>Немного истории</w:t>
      </w:r>
      <w:r w:rsidR="005C4A8F">
        <w:rPr>
          <w:rFonts w:ascii="Times New Roman" w:hAnsi="Times New Roman" w:cs="Times New Roman"/>
          <w:sz w:val="24"/>
        </w:rPr>
        <w:t xml:space="preserve">. </w:t>
      </w:r>
      <w:r w:rsidR="005C4A8F" w:rsidRPr="001E5BBD">
        <w:rPr>
          <w:rFonts w:ascii="Times New Roman" w:eastAsia="Times New Roman" w:hAnsi="Times New Roman"/>
          <w:sz w:val="24"/>
          <w:szCs w:val="24"/>
          <w:lang w:eastAsia="ru-RU"/>
        </w:rPr>
        <w:t xml:space="preserve">С древнейших времен человек видел световые явления в природе: молнии и полярные сияния, свечение некоторых видов насекомых, рыб и микроорганизмов. До конца ХIХ </w:t>
      </w:r>
      <w:proofErr w:type="gramStart"/>
      <w:r w:rsidR="005C4A8F" w:rsidRPr="001E5B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C4A8F" w:rsidRPr="001E5B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5C4A8F" w:rsidRPr="001E5BBD">
        <w:rPr>
          <w:rFonts w:ascii="Times New Roman" w:eastAsia="Times New Roman" w:hAnsi="Times New Roman"/>
          <w:sz w:val="24"/>
          <w:szCs w:val="24"/>
          <w:lang w:eastAsia="ru-RU"/>
        </w:rPr>
        <w:t>единственным</w:t>
      </w:r>
      <w:proofErr w:type="gramEnd"/>
      <w:r w:rsidR="005C4A8F" w:rsidRPr="001E5BBD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искусственным </w:t>
      </w:r>
      <w:r w:rsidR="005C4A8F" w:rsidRPr="001E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источником света</w:t>
      </w:r>
      <w:r w:rsidR="005C4A8F" w:rsidRPr="001E5BB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оставался огонь: костры, свечи, лучины, масляные и прочие светильники, пока еще не электрические. </w:t>
      </w:r>
      <w:r w:rsidR="005C4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4A8F" w:rsidRPr="005C4A8F">
        <w:rPr>
          <w:rFonts w:ascii="Times New Roman" w:eastAsia="Times New Roman" w:hAnsi="Times New Roman"/>
          <w:sz w:val="24"/>
          <w:szCs w:val="24"/>
          <w:lang w:eastAsia="ru-RU"/>
        </w:rPr>
        <w:t>Как ни странно, но дата появления первого источника света зафиксирована довольно точно</w:t>
      </w:r>
      <w:r w:rsidR="005C4A8F" w:rsidRPr="00DC271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C4A8F" w:rsidRPr="00DC27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Это, по Византийскому варианту 1 сентября 5509 г. до н. э., когда Бог произнес: «Да будет свет</w:t>
      </w:r>
      <w:proofErr w:type="gramStart"/>
      <w:r w:rsidR="005C4A8F" w:rsidRPr="00DC2713">
        <w:rPr>
          <w:rFonts w:ascii="Times New Roman" w:eastAsia="Times New Roman" w:hAnsi="Times New Roman"/>
          <w:sz w:val="24"/>
          <w:szCs w:val="24"/>
          <w:lang w:eastAsia="ru-RU"/>
        </w:rPr>
        <w:t xml:space="preserve">!...». </w:t>
      </w:r>
      <w:proofErr w:type="gramEnd"/>
      <w:r w:rsidR="005C4A8F" w:rsidRPr="00DC271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Правда, является ли этот источник света искусственным – вопрос спорный. </w:t>
      </w:r>
    </w:p>
    <w:p w:rsidR="00CB2D00" w:rsidRPr="00BC4BAA" w:rsidRDefault="00CB2D00" w:rsidP="00CB2D00">
      <w:pPr>
        <w:pStyle w:val="a3"/>
        <w:spacing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t xml:space="preserve"> </w:t>
      </w:r>
      <w:hyperlink r:id="rId7" w:tooltip="Свеча Яблочкова" w:history="1">
        <w:r w:rsidRPr="00C86D0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Свеча Яблочкова</w:t>
        </w:r>
      </w:hyperlink>
      <w:r w:rsidRPr="005B539B">
        <w:rPr>
          <w:color w:val="000000"/>
          <w:sz w:val="24"/>
          <w:szCs w:val="24"/>
        </w:rPr>
        <w:t xml:space="preserve"> да</w:t>
      </w:r>
      <w:r w:rsidRPr="005B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льнейший</w:t>
      </w:r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прогресс в области изобретения и конструирования источников света в значительной степени был связан с открытием электричества и изобретением источников тока. На этом этапе научно-технического прогресса стало совершенно очевидно, что необходимо для увеличения яркости источников света увеличить температуру области, излучающей свет. При нагревании электрическим током различных токопроводящих материалов с высокой температурой плавления они излучают видимый свет и могут служить в качестве источников света той или иной интенсивности. Такими материалами были предложены: графит (угольная нить), платина, вольфрам, молибден, рений и их сплавы. Для увеличения долговечности электрических источников света их рабочие тела (спирали и нити) стали размещать в специальных стеклянных баллонах (</w:t>
      </w:r>
      <w:r w:rsidRPr="005B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лампах),</w:t>
      </w:r>
      <w:r w:rsidRPr="00C86D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tooltip="Вакуум" w:history="1">
        <w:proofErr w:type="spellStart"/>
        <w:r w:rsidRPr="00C86D0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вакуумированных</w:t>
        </w:r>
        <w:proofErr w:type="spellEnd"/>
      </w:hyperlink>
      <w:r w:rsidRPr="005B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</w:t>
      </w:r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заполненных инертными либо неактивными газами (водород, азот, аргон и др.). </w:t>
      </w:r>
      <w:proofErr w:type="gramStart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 xml:space="preserve">Вольфрам и его сплавы с рением и по настоящее время являются наиболее </w:t>
      </w:r>
      <w:proofErr w:type="spellStart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>широкоприменяемыми</w:t>
      </w:r>
      <w:proofErr w:type="spellEnd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материалами для изготовления электрических ламп накаливания, так как в наилучших условиях они способны быть нагреты до температур в 2800-3200°С. Параллельно с работой над лампами накаливания, в эпоху открытия и использования электричества также были начаты и значительно развиты работы по электродуговым источником света </w:t>
      </w:r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(свеча Яблочкова) и по</w:t>
      </w:r>
      <w:proofErr w:type="gramEnd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источникам света на основе тлеющего разряда. Электродуговые источники света позволили реализовать возможность получения колоссальных по мощности потоков света (сотни тысяч и миллионы </w:t>
      </w:r>
      <w:proofErr w:type="spellStart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>канделл</w:t>
      </w:r>
      <w:proofErr w:type="spellEnd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>), а источники света на основе тлеющего разряда — необычайно высокую экономичность. В настоящее время наиболее совершенные источники света на основе электрической дуги — криптоновые, ксеноновые и ртутные лампы, а на основе тлеющего разряда в инертных газах (гелий, неон, аргон, криптон и ксенон) с парами ртути и другие. Наиболее мощными и яркими источниками света в настоящее время являются лазеры. Очень мощными источниками света также являются разнообразные пиротехнические осветительные составы, применяемые для фотосъемки, освещения больших площадей в военном деле (</w:t>
      </w:r>
      <w:proofErr w:type="spellStart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>фотоавиабомбы</w:t>
      </w:r>
      <w:proofErr w:type="spellEnd"/>
      <w:r w:rsidRPr="00BC4BAA">
        <w:rPr>
          <w:rFonts w:ascii="Times New Roman" w:eastAsia="Times New Roman" w:hAnsi="Times New Roman"/>
          <w:sz w:val="24"/>
          <w:szCs w:val="24"/>
          <w:lang w:eastAsia="ru-RU"/>
        </w:rPr>
        <w:t>, осветительные ракеты и осветительные бомбы).</w:t>
      </w:r>
    </w:p>
    <w:p w:rsidR="005C4A8F" w:rsidRDefault="005C4A8F" w:rsidP="00004C3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:rsidR="003602D6" w:rsidRDefault="003602D6" w:rsidP="00004C3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Приведите примеры использования электроэнергии в быту, на производстве, на транспорте.</w:t>
      </w:r>
    </w:p>
    <w:p w:rsidR="00384883" w:rsidRDefault="00384883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на рисунках, как получают электроэнергию,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как передают, кто является потребителем. Чертим на доске, записываем в тетрадь. З</w:t>
      </w:r>
      <w:r w:rsidRPr="00384883">
        <w:rPr>
          <w:rFonts w:ascii="Times New Roman" w:hAnsi="Times New Roman" w:cs="Times New Roman"/>
          <w:sz w:val="24"/>
        </w:rPr>
        <w:t>арисовка в тетрадях изображения на схемах источников и потребителей электроэнергии.</w:t>
      </w:r>
    </w:p>
    <w:p w:rsidR="00384883" w:rsidRDefault="00384883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источники электроэнергии в быту. Устройство гальванических элементов и аккумуляторов.</w:t>
      </w:r>
    </w:p>
    <w:p w:rsidR="00384883" w:rsidRDefault="00384883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Условия, необходимые для передачи и потребления электроэнергии (источники, передача, соединение, предохранение и т.д.)</w:t>
      </w:r>
    </w:p>
    <w:p w:rsidR="00384883" w:rsidRDefault="00384883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 простейшую схему подключения электролампы.</w:t>
      </w:r>
    </w:p>
    <w:p w:rsidR="00384883" w:rsidRDefault="00384883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Действия электрического тока на организм человека. Ожог, химическое изменение в тканях, обморок, судороги, прекращение дыхания, летальный исход.</w:t>
      </w:r>
    </w:p>
    <w:p w:rsidR="00384883" w:rsidRDefault="00384883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безопасности при обращении с электроприборами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Демонстрация таблиц «Электробезопасность</w:t>
      </w:r>
      <w:r w:rsidR="008455CB">
        <w:rPr>
          <w:rFonts w:ascii="Times New Roman" w:hAnsi="Times New Roman" w:cs="Times New Roman"/>
          <w:sz w:val="24"/>
        </w:rPr>
        <w:t>»</w:t>
      </w:r>
    </w:p>
    <w:p w:rsidR="008455CB" w:rsidRPr="00384883" w:rsidRDefault="008455CB" w:rsidP="003848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Роспись в журнале по технике </w:t>
      </w:r>
      <w:proofErr w:type="gramStart"/>
      <w:r>
        <w:rPr>
          <w:rFonts w:ascii="Times New Roman" w:hAnsi="Times New Roman" w:cs="Times New Roman"/>
          <w:sz w:val="24"/>
        </w:rPr>
        <w:t>безопасности</w:t>
      </w:r>
      <w:proofErr w:type="gramEnd"/>
      <w:r>
        <w:rPr>
          <w:rFonts w:ascii="Times New Roman" w:hAnsi="Times New Roman" w:cs="Times New Roman"/>
          <w:sz w:val="24"/>
        </w:rPr>
        <w:t xml:space="preserve"> а получении инструктажа.</w:t>
      </w:r>
    </w:p>
    <w:p w:rsidR="00004C3B" w:rsidRDefault="008455CB" w:rsidP="004C6C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часть</w:t>
      </w:r>
    </w:p>
    <w:p w:rsidR="008455CB" w:rsidRDefault="008455CB" w:rsidP="008455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и начертить схему подключения лампы от источника переменного тока.</w:t>
      </w:r>
    </w:p>
    <w:p w:rsidR="008455CB" w:rsidRDefault="008455CB" w:rsidP="008455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демонстрирует правила работы.</w:t>
      </w:r>
    </w:p>
    <w:p w:rsidR="008455CB" w:rsidRPr="008455CB" w:rsidRDefault="008455CB" w:rsidP="008455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Собрать и опробовать схему самостоятельно.</w:t>
      </w:r>
    </w:p>
    <w:p w:rsidR="008455CB" w:rsidRDefault="008455CB" w:rsidP="004C6C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Заключительная часть</w:t>
      </w:r>
    </w:p>
    <w:p w:rsidR="00004C3B" w:rsidRDefault="008455CB" w:rsidP="008455C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 урока. Опрос по условным обозначениям и правилам безопасной работы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="00E84CEE">
        <w:rPr>
          <w:rFonts w:ascii="Times New Roman" w:hAnsi="Times New Roman" w:cs="Times New Roman"/>
          <w:sz w:val="24"/>
        </w:rPr>
        <w:t xml:space="preserve"> Выставление оценок.</w:t>
      </w:r>
      <w:bookmarkStart w:id="0" w:name="_GoBack"/>
      <w:bookmarkEnd w:id="0"/>
    </w:p>
    <w:p w:rsidR="008455CB" w:rsidRPr="008455CB" w:rsidRDefault="008455CB" w:rsidP="008455C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Уборка рабочих мест.</w:t>
      </w:r>
    </w:p>
    <w:p w:rsidR="00DD20C2" w:rsidRDefault="00DD20C2"/>
    <w:sectPr w:rsidR="00DD20C2" w:rsidSect="00E10E03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3B"/>
    <w:multiLevelType w:val="hybridMultilevel"/>
    <w:tmpl w:val="C4601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20E8B"/>
    <w:multiLevelType w:val="hybridMultilevel"/>
    <w:tmpl w:val="FF5E6078"/>
    <w:lvl w:ilvl="0" w:tplc="3EC8D2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6C6B31"/>
    <w:multiLevelType w:val="hybridMultilevel"/>
    <w:tmpl w:val="0C322DCA"/>
    <w:lvl w:ilvl="0" w:tplc="2E7CC4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266E71"/>
    <w:multiLevelType w:val="hybridMultilevel"/>
    <w:tmpl w:val="85A480AA"/>
    <w:lvl w:ilvl="0" w:tplc="E56CDF3C">
      <w:start w:val="1"/>
      <w:numFmt w:val="decimal"/>
      <w:lvlText w:val="%1)"/>
      <w:lvlJc w:val="left"/>
      <w:pPr>
        <w:ind w:left="144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FA2AFA"/>
    <w:multiLevelType w:val="hybridMultilevel"/>
    <w:tmpl w:val="494AF282"/>
    <w:lvl w:ilvl="0" w:tplc="7BF863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A63A0"/>
    <w:multiLevelType w:val="hybridMultilevel"/>
    <w:tmpl w:val="F8F8C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C79"/>
    <w:rsid w:val="00004C3B"/>
    <w:rsid w:val="001F769E"/>
    <w:rsid w:val="00224DE0"/>
    <w:rsid w:val="00334DE6"/>
    <w:rsid w:val="003602D6"/>
    <w:rsid w:val="00384883"/>
    <w:rsid w:val="004377E4"/>
    <w:rsid w:val="004C6C79"/>
    <w:rsid w:val="005C4A8F"/>
    <w:rsid w:val="005E0623"/>
    <w:rsid w:val="007D609E"/>
    <w:rsid w:val="008455CB"/>
    <w:rsid w:val="009468B6"/>
    <w:rsid w:val="009F5859"/>
    <w:rsid w:val="00CB2D00"/>
    <w:rsid w:val="00D91F41"/>
    <w:rsid w:val="00DD20C2"/>
    <w:rsid w:val="00E10E03"/>
    <w:rsid w:val="00E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0%D0%BA%D1%83%D1%83%D0%BC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2%D0%B5%D1%87%D0%B0_%D0%AF%D0%B1%D0%BB%D0%BE%D1%87%D0%BA%D0%BE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96D8-8A2C-401A-8C27-AD0BFA96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Trotsenko</cp:lastModifiedBy>
  <cp:revision>13</cp:revision>
  <dcterms:created xsi:type="dcterms:W3CDTF">2013-06-01T18:35:00Z</dcterms:created>
  <dcterms:modified xsi:type="dcterms:W3CDTF">2013-08-14T21:25:00Z</dcterms:modified>
</cp:coreProperties>
</file>