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3E" w:rsidRPr="00BA7E3E" w:rsidRDefault="00BA7E3E" w:rsidP="006811D6">
      <w:pPr>
        <w:jc w:val="center"/>
        <w:rPr>
          <w:sz w:val="44"/>
          <w:szCs w:val="44"/>
        </w:rPr>
      </w:pPr>
      <w:r w:rsidRPr="00BA7E3E">
        <w:rPr>
          <w:sz w:val="44"/>
          <w:szCs w:val="44"/>
        </w:rPr>
        <w:t>Паспорт проекта</w:t>
      </w:r>
    </w:p>
    <w:p w:rsidR="00BA7E3E" w:rsidRPr="00BA7E3E" w:rsidRDefault="00BA7E3E" w:rsidP="006811D6">
      <w:pPr>
        <w:jc w:val="center"/>
        <w:rPr>
          <w:b/>
          <w:sz w:val="44"/>
          <w:szCs w:val="44"/>
        </w:rPr>
      </w:pPr>
      <w:r w:rsidRPr="00BA7E3E">
        <w:rPr>
          <w:b/>
          <w:sz w:val="44"/>
          <w:szCs w:val="44"/>
        </w:rPr>
        <w:t xml:space="preserve">«Правильно </w:t>
      </w:r>
      <w:proofErr w:type="gramStart"/>
      <w:r w:rsidRPr="00BA7E3E">
        <w:rPr>
          <w:b/>
          <w:sz w:val="44"/>
          <w:szCs w:val="44"/>
        </w:rPr>
        <w:t>питаешься—здоровью</w:t>
      </w:r>
      <w:proofErr w:type="gramEnd"/>
      <w:r w:rsidRPr="00BA7E3E">
        <w:rPr>
          <w:b/>
          <w:sz w:val="44"/>
          <w:szCs w:val="44"/>
        </w:rPr>
        <w:t xml:space="preserve"> улыбаешься»</w:t>
      </w:r>
    </w:p>
    <w:p w:rsidR="006D1099" w:rsidRPr="0050376E" w:rsidRDefault="006D1099" w:rsidP="006D45ED">
      <w:pPr>
        <w:jc w:val="both"/>
        <w:rPr>
          <w:sz w:val="28"/>
          <w:szCs w:val="28"/>
        </w:rPr>
      </w:pPr>
      <w:r w:rsidRPr="0050376E">
        <w:rPr>
          <w:b/>
          <w:bCs/>
          <w:sz w:val="28"/>
          <w:szCs w:val="28"/>
        </w:rPr>
        <w:t>Цель:</w:t>
      </w:r>
      <w:r w:rsidRPr="0050376E">
        <w:rPr>
          <w:sz w:val="28"/>
          <w:szCs w:val="28"/>
        </w:rPr>
        <w:t xml:space="preserve"> формирование основ культуры здорового питания у детей старшего дошкольного возраста.</w:t>
      </w:r>
    </w:p>
    <w:p w:rsidR="006D1099" w:rsidRPr="0050376E" w:rsidRDefault="006D1099">
      <w:pPr>
        <w:rPr>
          <w:sz w:val="28"/>
          <w:szCs w:val="28"/>
        </w:rPr>
      </w:pPr>
      <w:r w:rsidRPr="0050376E">
        <w:rPr>
          <w:sz w:val="28"/>
          <w:szCs w:val="28"/>
        </w:rPr>
        <w:t>Задачи</w:t>
      </w:r>
      <w:proofErr w:type="gramStart"/>
      <w:r w:rsidRPr="0050376E">
        <w:rPr>
          <w:sz w:val="28"/>
          <w:szCs w:val="28"/>
        </w:rPr>
        <w:t>:-</w:t>
      </w:r>
      <w:proofErr w:type="gramEnd"/>
      <w:r w:rsidRPr="0050376E">
        <w:rPr>
          <w:b/>
          <w:bCs/>
          <w:sz w:val="28"/>
          <w:szCs w:val="28"/>
        </w:rPr>
        <w:t>сформировать представление о правильном питании(взаимосвязь</w:t>
      </w:r>
      <w:r w:rsidRPr="0050376E">
        <w:rPr>
          <w:sz w:val="28"/>
          <w:szCs w:val="28"/>
        </w:rPr>
        <w:t xml:space="preserve"> здоровья  и питания, гигиена, правила здорового питания и этикета);                </w:t>
      </w:r>
      <w:bookmarkStart w:id="0" w:name="_GoBack"/>
      <w:bookmarkEnd w:id="0"/>
      <w:r w:rsidRPr="0050376E">
        <w:rPr>
          <w:sz w:val="28"/>
          <w:szCs w:val="28"/>
        </w:rPr>
        <w:t>-воспитывать ценностное отношение к здоровью, развивать представление о том, как   его поддерживать и укреплять;                                                                                                                                                -познакомить с некоторыми компонентами пищевых продуктов( белки, жиры, углеводы, витамины), их значением для организма, пользой и вредом отдельных продуктов;                                                                                                             -просветить и приобщить родителей к проблеме организации здорового питания дошкольников.</w:t>
      </w:r>
    </w:p>
    <w:p w:rsidR="006D1099" w:rsidRPr="0050376E" w:rsidRDefault="006D1099">
      <w:pPr>
        <w:rPr>
          <w:sz w:val="28"/>
          <w:szCs w:val="28"/>
        </w:rPr>
      </w:pPr>
      <w:r w:rsidRPr="0050376E">
        <w:rPr>
          <w:sz w:val="28"/>
          <w:szCs w:val="28"/>
        </w:rPr>
        <w:t xml:space="preserve">Актуальность: Необходимость расширения знаний и представлений у дошкольников о правильном питании, </w:t>
      </w:r>
      <w:proofErr w:type="spellStart"/>
      <w:r w:rsidRPr="0050376E">
        <w:rPr>
          <w:sz w:val="28"/>
          <w:szCs w:val="28"/>
        </w:rPr>
        <w:t>т.к</w:t>
      </w:r>
      <w:proofErr w:type="gramStart"/>
      <w:r w:rsidRPr="0050376E">
        <w:rPr>
          <w:sz w:val="28"/>
          <w:szCs w:val="28"/>
        </w:rPr>
        <w:t>.в</w:t>
      </w:r>
      <w:proofErr w:type="spellEnd"/>
      <w:proofErr w:type="gramEnd"/>
      <w:r w:rsidRPr="0050376E">
        <w:rPr>
          <w:sz w:val="28"/>
          <w:szCs w:val="28"/>
        </w:rPr>
        <w:t xml:space="preserve"> наше время перенасыщения рынка чипсами, </w:t>
      </w:r>
      <w:proofErr w:type="spellStart"/>
      <w:r w:rsidRPr="0050376E">
        <w:rPr>
          <w:sz w:val="28"/>
          <w:szCs w:val="28"/>
        </w:rPr>
        <w:t>кириешками</w:t>
      </w:r>
      <w:proofErr w:type="spellEnd"/>
      <w:r w:rsidRPr="0050376E">
        <w:rPr>
          <w:sz w:val="28"/>
          <w:szCs w:val="28"/>
        </w:rPr>
        <w:t>, сникерсами у детей формируются искаженные взгляды на питание с точки зрения соответствия требованиям здорового образа жизни. Детские привычки имеют свойства закрепляться и есть большая вероятность того, что в последующем характер питания детей не будет способствовать сохранению их здоровья. Именно в дошкольном возрасте важно целенаправленно формировать устойчивые мотивации на здоровый образ жизни.</w:t>
      </w:r>
    </w:p>
    <w:p w:rsidR="006D1099" w:rsidRPr="0050376E" w:rsidRDefault="006D1099">
      <w:pPr>
        <w:rPr>
          <w:sz w:val="28"/>
          <w:szCs w:val="28"/>
        </w:rPr>
      </w:pPr>
      <w:r w:rsidRPr="0050376E">
        <w:rPr>
          <w:b/>
          <w:bCs/>
          <w:sz w:val="28"/>
          <w:szCs w:val="28"/>
        </w:rPr>
        <w:t>Предполагаемый результат:</w:t>
      </w:r>
      <w:r w:rsidRPr="0050376E">
        <w:rPr>
          <w:sz w:val="28"/>
          <w:szCs w:val="28"/>
        </w:rPr>
        <w:t xml:space="preserve"> Сформировать у воспитанников знания о правильном питании, о полезных и вредных для здоровья продуктах. Повысить интерес родителей к правильному питанию и здоровому образу жизни детей.</w:t>
      </w:r>
    </w:p>
    <w:p w:rsidR="006D1099" w:rsidRPr="0050376E" w:rsidRDefault="006D1099">
      <w:pPr>
        <w:rPr>
          <w:sz w:val="28"/>
          <w:szCs w:val="28"/>
        </w:rPr>
      </w:pPr>
      <w:r w:rsidRPr="0050376E">
        <w:rPr>
          <w:b/>
          <w:bCs/>
          <w:sz w:val="28"/>
          <w:szCs w:val="28"/>
        </w:rPr>
        <w:t>Тип проекта:</w:t>
      </w:r>
      <w:r w:rsidRPr="0050376E">
        <w:rPr>
          <w:sz w:val="28"/>
          <w:szCs w:val="28"/>
        </w:rPr>
        <w:t xml:space="preserve"> исследовательски-творческий, среднесрочный, групповой.</w:t>
      </w:r>
    </w:p>
    <w:p w:rsidR="006D1099" w:rsidRPr="0050376E" w:rsidRDefault="006D1099">
      <w:pPr>
        <w:rPr>
          <w:sz w:val="28"/>
          <w:szCs w:val="28"/>
        </w:rPr>
      </w:pPr>
      <w:r w:rsidRPr="0050376E">
        <w:rPr>
          <w:sz w:val="28"/>
          <w:szCs w:val="28"/>
        </w:rPr>
        <w:t>Участники: дети старшей и подготовительной группы, родители, воспитатели, музыкальный руководитель, медсестра, детский врач.</w:t>
      </w:r>
    </w:p>
    <w:p w:rsidR="006D1099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bCs/>
          <w:color w:val="555555"/>
        </w:rPr>
      </w:pPr>
      <w:r w:rsidRPr="00A82A58">
        <w:rPr>
          <w:rFonts w:ascii="Arial" w:hAnsi="Arial" w:cs="Arial"/>
          <w:b/>
          <w:bCs/>
          <w:color w:val="555555"/>
        </w:rPr>
        <w:t>Необходимое оборудование: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bCs/>
          <w:color w:val="555555"/>
        </w:rPr>
      </w:pPr>
      <w:r w:rsidRPr="00A82A58">
        <w:rPr>
          <w:rFonts w:ascii="Arial" w:hAnsi="Arial" w:cs="Arial"/>
          <w:b/>
          <w:bCs/>
          <w:color w:val="555555"/>
        </w:rPr>
        <w:lastRenderedPageBreak/>
        <w:t>Детская литература: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82A58">
        <w:rPr>
          <w:rFonts w:ascii="Arial" w:hAnsi="Arial" w:cs="Arial"/>
          <w:color w:val="555555"/>
        </w:rPr>
        <w:t>1. Н. Носов «Огурцы», «Мишкина каша»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82A58">
        <w:rPr>
          <w:rFonts w:ascii="Arial" w:hAnsi="Arial" w:cs="Arial"/>
          <w:color w:val="555555"/>
        </w:rPr>
        <w:t xml:space="preserve">2. Ю. </w:t>
      </w:r>
      <w:proofErr w:type="spellStart"/>
      <w:r w:rsidRPr="00A82A58">
        <w:rPr>
          <w:rFonts w:ascii="Arial" w:hAnsi="Arial" w:cs="Arial"/>
          <w:color w:val="555555"/>
        </w:rPr>
        <w:t>Тувим</w:t>
      </w:r>
      <w:proofErr w:type="spellEnd"/>
      <w:r w:rsidRPr="00A82A58">
        <w:rPr>
          <w:rFonts w:ascii="Arial" w:hAnsi="Arial" w:cs="Arial"/>
          <w:color w:val="555555"/>
        </w:rPr>
        <w:t xml:space="preserve"> «Овощи»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82A58">
        <w:rPr>
          <w:rFonts w:ascii="Arial" w:hAnsi="Arial" w:cs="Arial"/>
          <w:color w:val="555555"/>
        </w:rPr>
        <w:t>3. Д. Хармс «Очень-очень вкусный пирог»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82A58">
        <w:rPr>
          <w:rFonts w:ascii="Arial" w:hAnsi="Arial" w:cs="Arial"/>
          <w:color w:val="555555"/>
        </w:rPr>
        <w:t xml:space="preserve">4. Дж. </w:t>
      </w:r>
      <w:proofErr w:type="spellStart"/>
      <w:r w:rsidRPr="00A82A58">
        <w:rPr>
          <w:rFonts w:ascii="Arial" w:hAnsi="Arial" w:cs="Arial"/>
          <w:color w:val="555555"/>
        </w:rPr>
        <w:t>Родари</w:t>
      </w:r>
      <w:proofErr w:type="spellEnd"/>
      <w:r w:rsidRPr="00A82A58">
        <w:rPr>
          <w:rFonts w:ascii="Arial" w:hAnsi="Arial" w:cs="Arial"/>
          <w:color w:val="555555"/>
        </w:rPr>
        <w:t xml:space="preserve"> «Приключения </w:t>
      </w:r>
      <w:proofErr w:type="spellStart"/>
      <w:r w:rsidRPr="00A82A58">
        <w:rPr>
          <w:rFonts w:ascii="Arial" w:hAnsi="Arial" w:cs="Arial"/>
          <w:color w:val="555555"/>
        </w:rPr>
        <w:t>Чиполлино</w:t>
      </w:r>
      <w:proofErr w:type="spellEnd"/>
      <w:r w:rsidRPr="00A82A58">
        <w:rPr>
          <w:rFonts w:ascii="Arial" w:hAnsi="Arial" w:cs="Arial"/>
          <w:color w:val="555555"/>
        </w:rPr>
        <w:t>»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82A58">
        <w:rPr>
          <w:rFonts w:ascii="Arial" w:hAnsi="Arial" w:cs="Arial"/>
          <w:color w:val="555555"/>
        </w:rPr>
        <w:t xml:space="preserve">5. В. </w:t>
      </w:r>
      <w:proofErr w:type="spellStart"/>
      <w:r w:rsidRPr="00A82A58">
        <w:rPr>
          <w:rFonts w:ascii="Arial" w:hAnsi="Arial" w:cs="Arial"/>
          <w:color w:val="555555"/>
        </w:rPr>
        <w:t>Сутеев</w:t>
      </w:r>
      <w:proofErr w:type="spellEnd"/>
      <w:r w:rsidRPr="00A82A58">
        <w:rPr>
          <w:rFonts w:ascii="Arial" w:hAnsi="Arial" w:cs="Arial"/>
          <w:color w:val="555555"/>
        </w:rPr>
        <w:t xml:space="preserve"> «Мешок яблок», «Яблоко»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82A58">
        <w:rPr>
          <w:rFonts w:ascii="Arial" w:hAnsi="Arial" w:cs="Arial"/>
          <w:color w:val="555555"/>
        </w:rPr>
        <w:t>6. Русские народные сказки: «Колобок», «Репка», «Петушок и бобовое зернышко», «Гуси-лебеди», «Вершки и корешки», «Лиса и журавль», «Каша из топора»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82A58">
        <w:rPr>
          <w:rFonts w:ascii="Arial" w:hAnsi="Arial" w:cs="Arial"/>
          <w:color w:val="555555"/>
        </w:rPr>
        <w:t>7. Загадки про овощи и фрукты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bCs/>
          <w:color w:val="555555"/>
        </w:rPr>
      </w:pPr>
      <w:r w:rsidRPr="00A82A58">
        <w:rPr>
          <w:rFonts w:ascii="Arial" w:hAnsi="Arial" w:cs="Arial"/>
          <w:b/>
          <w:bCs/>
          <w:color w:val="555555"/>
        </w:rPr>
        <w:t>Музыкальный репертуар: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82A58">
        <w:rPr>
          <w:rFonts w:ascii="Arial" w:hAnsi="Arial" w:cs="Arial"/>
          <w:color w:val="555555"/>
        </w:rPr>
        <w:t xml:space="preserve">1. Детские песенки: «Песенка </w:t>
      </w:r>
      <w:proofErr w:type="spellStart"/>
      <w:r w:rsidRPr="00A82A58">
        <w:rPr>
          <w:rFonts w:ascii="Arial" w:hAnsi="Arial" w:cs="Arial"/>
          <w:color w:val="555555"/>
        </w:rPr>
        <w:t>Огуречика</w:t>
      </w:r>
      <w:proofErr w:type="spellEnd"/>
      <w:r w:rsidRPr="00A82A58">
        <w:rPr>
          <w:rFonts w:ascii="Arial" w:hAnsi="Arial" w:cs="Arial"/>
          <w:color w:val="555555"/>
        </w:rPr>
        <w:t>», «Огород», «Антошка», «ЗЗ коровы», «Урожай собирай», «Кашка», частушки.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82A58">
        <w:rPr>
          <w:rFonts w:ascii="Arial" w:hAnsi="Arial" w:cs="Arial"/>
          <w:color w:val="555555"/>
        </w:rPr>
        <w:t>2.Аудиосказки: «Мешок яблок», «Гуси-лебеди», «Репка», «Счастливый день»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bCs/>
          <w:color w:val="555555"/>
        </w:rPr>
      </w:pPr>
      <w:r w:rsidRPr="00A82A58">
        <w:rPr>
          <w:rFonts w:ascii="Arial" w:hAnsi="Arial" w:cs="Arial"/>
          <w:b/>
          <w:bCs/>
          <w:color w:val="555555"/>
        </w:rPr>
        <w:t>Демонстрационный материал: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82A58">
        <w:rPr>
          <w:rFonts w:ascii="Arial" w:hAnsi="Arial" w:cs="Arial"/>
          <w:color w:val="555555"/>
        </w:rPr>
        <w:t>1. Таблицы: «Овощи», «Фрукты», «Грибы», «Ягоды», «Витамины для здоровья»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82A58">
        <w:rPr>
          <w:rFonts w:ascii="Arial" w:hAnsi="Arial" w:cs="Arial"/>
          <w:color w:val="555555"/>
        </w:rPr>
        <w:t>2. Иллюстрации к литературным произведениям «Каша из топора», «Мишкина каша», «Репка», «Колобок», «Мешок яблок».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82A58">
        <w:rPr>
          <w:rFonts w:ascii="Arial" w:hAnsi="Arial" w:cs="Arial"/>
          <w:color w:val="555555"/>
        </w:rPr>
        <w:t>3.Атрибуты к сюжетно-ролевым играм.</w:t>
      </w:r>
    </w:p>
    <w:p w:rsidR="006D1099" w:rsidRPr="00A82A58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82A58">
        <w:rPr>
          <w:rFonts w:ascii="Arial" w:hAnsi="Arial" w:cs="Arial"/>
          <w:color w:val="555555"/>
        </w:rPr>
        <w:t>4. Дидактические, настольно-печатные игры.</w:t>
      </w:r>
    </w:p>
    <w:p w:rsidR="006D1099" w:rsidRDefault="006D1099" w:rsidP="00E278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82A58">
        <w:rPr>
          <w:rFonts w:ascii="Arial" w:hAnsi="Arial" w:cs="Arial"/>
          <w:color w:val="555555"/>
        </w:rPr>
        <w:t>5.Средства ИКТ.</w:t>
      </w:r>
    </w:p>
    <w:p w:rsidR="006D1099" w:rsidRPr="00AC4245" w:rsidRDefault="006D1099" w:rsidP="00AC424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bCs/>
          <w:color w:val="555555"/>
          <w:sz w:val="28"/>
          <w:szCs w:val="28"/>
        </w:rPr>
      </w:pPr>
      <w:r w:rsidRPr="00AC4245">
        <w:rPr>
          <w:rFonts w:ascii="Arial" w:hAnsi="Arial" w:cs="Arial"/>
          <w:b/>
          <w:bCs/>
          <w:color w:val="555555"/>
          <w:sz w:val="28"/>
          <w:szCs w:val="28"/>
        </w:rPr>
        <w:t xml:space="preserve">План реализации проекта </w:t>
      </w:r>
    </w:p>
    <w:p w:rsidR="006D1099" w:rsidRDefault="006D1099" w:rsidP="00AC4245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 w:rsidRPr="00AC4245">
        <w:rPr>
          <w:rFonts w:ascii="Arial" w:hAnsi="Arial" w:cs="Arial"/>
          <w:b/>
          <w:bCs/>
          <w:color w:val="555555"/>
        </w:rPr>
        <w:t xml:space="preserve">Подготовительный этап: </w:t>
      </w:r>
    </w:p>
    <w:p w:rsidR="006D1099" w:rsidRPr="00F9153E" w:rsidRDefault="006D1099" w:rsidP="00AC4245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-Выбор темы проекта, определение целей и задач, составление плана работы.</w:t>
      </w:r>
      <w:r w:rsidRPr="00AC4245">
        <w:rPr>
          <w:rFonts w:ascii="Arial" w:hAnsi="Arial" w:cs="Arial"/>
          <w:color w:val="555555"/>
        </w:rPr>
        <w:t>- Подбор литературно-поэтических произведений о продуктах питания.</w:t>
      </w:r>
    </w:p>
    <w:p w:rsidR="006D1099" w:rsidRPr="00AC4245" w:rsidRDefault="006D1099" w:rsidP="00AC424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C4245">
        <w:rPr>
          <w:rFonts w:ascii="Arial" w:hAnsi="Arial" w:cs="Arial"/>
          <w:color w:val="555555"/>
        </w:rPr>
        <w:t>-Подбор картин, рисунков, натюрмортов.</w:t>
      </w:r>
    </w:p>
    <w:p w:rsidR="006D1099" w:rsidRPr="00AC4245" w:rsidRDefault="006D1099" w:rsidP="00AC424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AC4245">
        <w:rPr>
          <w:rFonts w:ascii="Arial" w:hAnsi="Arial" w:cs="Arial"/>
          <w:color w:val="555555"/>
        </w:rPr>
        <w:t xml:space="preserve">- Подбор музыкальных произведений, песен об овощах, фруктах. </w:t>
      </w:r>
    </w:p>
    <w:p w:rsidR="006D1099" w:rsidRDefault="006D1099" w:rsidP="00AC4245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 w:rsidRPr="00AC4245">
        <w:rPr>
          <w:rFonts w:ascii="Arial" w:hAnsi="Arial" w:cs="Arial"/>
          <w:color w:val="555555"/>
        </w:rPr>
        <w:t>-Анкетирование родителей</w:t>
      </w:r>
      <w:proofErr w:type="gramStart"/>
      <w:r w:rsidRPr="00AC4245">
        <w:rPr>
          <w:rFonts w:ascii="Arial" w:hAnsi="Arial" w:cs="Arial"/>
          <w:color w:val="555555"/>
        </w:rPr>
        <w:t xml:space="preserve"> :</w:t>
      </w:r>
      <w:proofErr w:type="gramEnd"/>
      <w:r>
        <w:rPr>
          <w:rFonts w:ascii="Arial" w:hAnsi="Arial" w:cs="Arial"/>
          <w:color w:val="555555"/>
        </w:rPr>
        <w:t xml:space="preserve"> «</w:t>
      </w:r>
      <w:r w:rsidRPr="00AC4245">
        <w:rPr>
          <w:rFonts w:ascii="Arial" w:hAnsi="Arial" w:cs="Arial"/>
          <w:color w:val="555555"/>
        </w:rPr>
        <w:t>Здоровое питание дошкольников»</w:t>
      </w:r>
    </w:p>
    <w:p w:rsidR="006D1099" w:rsidRDefault="006D1099" w:rsidP="00AC4245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b/>
          <w:bCs/>
          <w:color w:val="555555"/>
        </w:rPr>
        <w:t>Основной этап</w:t>
      </w:r>
      <w:proofErr w:type="gramStart"/>
      <w:r>
        <w:rPr>
          <w:rFonts w:ascii="Arial" w:hAnsi="Arial" w:cs="Arial"/>
          <w:b/>
          <w:bCs/>
          <w:color w:val="555555"/>
        </w:rPr>
        <w:t>:</w:t>
      </w:r>
      <w:r w:rsidRPr="00F9153E">
        <w:rPr>
          <w:rFonts w:ascii="Arial" w:hAnsi="Arial" w:cs="Arial"/>
          <w:color w:val="555555"/>
        </w:rPr>
        <w:t>(</w:t>
      </w:r>
      <w:proofErr w:type="gramEnd"/>
      <w:r w:rsidRPr="00F9153E">
        <w:rPr>
          <w:rFonts w:ascii="Arial" w:hAnsi="Arial" w:cs="Arial"/>
          <w:color w:val="555555"/>
        </w:rPr>
        <w:t>Формирование специфических знаний, умений, навыков)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1. Образовательная область «Познание»:</w:t>
      </w:r>
    </w:p>
    <w:p w:rsidR="006D1099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lastRenderedPageBreak/>
        <w:t>- беседы; решение проблемных ситуаций; дидактические игры и упражнения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2. Образовательная область «Коммуникация»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составление рассказов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пересказы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дидактические игры</w:t>
      </w:r>
    </w:p>
    <w:p w:rsidR="006D1099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драматизация сказок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3. Чтение художественной литературы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загадки, пословицы, поговорки</w:t>
      </w:r>
    </w:p>
    <w:p w:rsidR="006D1099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стихи, рассказы, сказки.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4. Образовательная область «Социализация»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дидактические и сюжетно-ролевые игры</w:t>
      </w:r>
    </w:p>
    <w:p w:rsidR="006D1099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правила этикета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5. Образовательная область «Физическая культура»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пальчиковая гимнастика</w:t>
      </w:r>
    </w:p>
    <w:p w:rsidR="006D1099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общеразвивающие упражнения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6. Образовательная область «Здоровье»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беседы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викторины</w:t>
      </w:r>
    </w:p>
    <w:p w:rsidR="006D1099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воспитание культуры еды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7. Образовательная область «Безопасность»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беседы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дидактические игры</w:t>
      </w:r>
    </w:p>
    <w:p w:rsidR="006D1099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викторины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8. Образовательная область «Художественное творчество»</w:t>
      </w:r>
    </w:p>
    <w:p w:rsidR="006D1099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рисование, лепка, аппликация «Поделки из круп», «Полезные и вредные продукты», </w:t>
      </w:r>
      <w:r w:rsidRPr="00F9153E">
        <w:rPr>
          <w:rFonts w:ascii="Cambria" w:hAnsi="Cambria" w:cs="Cambria"/>
          <w:color w:val="555555"/>
          <w:sz w:val="24"/>
          <w:szCs w:val="24"/>
          <w:lang w:eastAsia="ru-RU"/>
        </w:rPr>
        <w:t>«</w:t>
      </w: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Каша на столе», панно «Каша на столе – друзья в доме»</w:t>
      </w: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D1099" w:rsidRPr="00F9153E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9. Образовательная область «Музыка»</w:t>
      </w:r>
    </w:p>
    <w:p w:rsidR="006D1099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153E">
        <w:rPr>
          <w:rFonts w:ascii="Arial" w:hAnsi="Arial" w:cs="Arial"/>
          <w:color w:val="333333"/>
          <w:sz w:val="24"/>
          <w:szCs w:val="24"/>
          <w:lang w:eastAsia="ru-RU"/>
        </w:rPr>
        <w:t>- разучивание песен, танцев.</w:t>
      </w:r>
    </w:p>
    <w:p w:rsidR="006D1099" w:rsidRDefault="006D1099" w:rsidP="00F9153E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D1099" w:rsidRPr="000053D7" w:rsidRDefault="006D1099" w:rsidP="0042366D">
      <w:pPr>
        <w:spacing w:after="0" w:line="300" w:lineRule="atLeast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42366D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Заключительный этап</w:t>
      </w:r>
      <w:r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:</w:t>
      </w:r>
    </w:p>
    <w:p w:rsidR="006D1099" w:rsidRPr="000053D7" w:rsidRDefault="006D1099" w:rsidP="0042366D">
      <w:pPr>
        <w:spacing w:after="0" w:line="300" w:lineRule="atLeast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6D1099" w:rsidRDefault="006D1099" w:rsidP="0042366D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1.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Оформление фотовыставки «Накрываем стол для любимого литературного героя».</w:t>
      </w:r>
    </w:p>
    <w:p w:rsidR="006D1099" w:rsidRDefault="006D1099" w:rsidP="0042366D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2.Итоги конкурса стенгазет «О правильном питании».</w:t>
      </w:r>
    </w:p>
    <w:p w:rsidR="006D1099" w:rsidRDefault="006D1099" w:rsidP="0042366D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3.Открытие выставки поделок из круп, макаронных изделий, соленого теста.</w:t>
      </w:r>
    </w:p>
    <w:p w:rsidR="006D1099" w:rsidRPr="000053D7" w:rsidRDefault="006D1099" w:rsidP="0042366D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4.Развлечение с родителями «Правильно </w:t>
      </w:r>
      <w:proofErr w:type="gramStart"/>
      <w:r>
        <w:rPr>
          <w:rFonts w:ascii="Arial" w:hAnsi="Arial" w:cs="Arial"/>
          <w:color w:val="333333"/>
          <w:sz w:val="24"/>
          <w:szCs w:val="24"/>
          <w:lang w:eastAsia="ru-RU"/>
        </w:rPr>
        <w:t>питаешься—здоровью</w:t>
      </w:r>
      <w:proofErr w:type="gramEnd"/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улыбаешься».</w:t>
      </w:r>
    </w:p>
    <w:p w:rsidR="006D1099" w:rsidRPr="000053D7" w:rsidRDefault="006D1099" w:rsidP="0042366D">
      <w:pPr>
        <w:spacing w:after="0" w:line="300" w:lineRule="atLeast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6D1099" w:rsidRPr="005E5D38" w:rsidRDefault="006D1099">
      <w:pPr>
        <w:rPr>
          <w:b/>
          <w:bCs/>
          <w:sz w:val="28"/>
          <w:szCs w:val="28"/>
        </w:rPr>
      </w:pPr>
      <w:r w:rsidRPr="005E5D38">
        <w:rPr>
          <w:b/>
          <w:bCs/>
          <w:sz w:val="28"/>
          <w:szCs w:val="28"/>
        </w:rPr>
        <w:t>Список литературы:</w:t>
      </w:r>
    </w:p>
    <w:p w:rsidR="006D1099" w:rsidRPr="00345C02" w:rsidRDefault="006D1099">
      <w:pPr>
        <w:rPr>
          <w:sz w:val="28"/>
          <w:szCs w:val="28"/>
        </w:rPr>
      </w:pPr>
      <w:r>
        <w:rPr>
          <w:sz w:val="28"/>
          <w:szCs w:val="28"/>
        </w:rPr>
        <w:t>1.Андреева Е. «Без соли не проживешь»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етгиз,1963г.</w:t>
      </w:r>
    </w:p>
    <w:p w:rsidR="006D1099" w:rsidRPr="000053D7" w:rsidRDefault="006D1099">
      <w:pPr>
        <w:rPr>
          <w:sz w:val="28"/>
          <w:szCs w:val="28"/>
        </w:rPr>
      </w:pPr>
      <w:r w:rsidRPr="000053D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Болтовской Г. «Каш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пища наша».</w:t>
      </w:r>
    </w:p>
    <w:p w:rsidR="006D1099" w:rsidRDefault="006D1099">
      <w:pPr>
        <w:rPr>
          <w:sz w:val="28"/>
          <w:szCs w:val="28"/>
        </w:rPr>
      </w:pPr>
      <w:r>
        <w:rPr>
          <w:sz w:val="28"/>
          <w:szCs w:val="28"/>
        </w:rPr>
        <w:t>3.Новоженов Ю. «Профессия—повар» М.,Экономика,1989</w:t>
      </w:r>
    </w:p>
    <w:p w:rsidR="006D1099" w:rsidRDefault="006D1099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Ольгин</w:t>
      </w:r>
      <w:proofErr w:type="gramEnd"/>
      <w:r>
        <w:rPr>
          <w:sz w:val="28"/>
          <w:szCs w:val="28"/>
        </w:rPr>
        <w:t xml:space="preserve"> О. «Приглашение к столу» М., Дет. Лит.1989</w:t>
      </w:r>
    </w:p>
    <w:p w:rsidR="006D1099" w:rsidRDefault="006D1099">
      <w:pPr>
        <w:rPr>
          <w:sz w:val="28"/>
          <w:szCs w:val="28"/>
        </w:rPr>
      </w:pPr>
      <w:r>
        <w:rPr>
          <w:sz w:val="28"/>
          <w:szCs w:val="28"/>
        </w:rPr>
        <w:t>5.Шорыгина Т.А. «Злаки, они какие?» М., Гном и Д. 2007</w:t>
      </w:r>
    </w:p>
    <w:p w:rsidR="006D1099" w:rsidRDefault="006D1099">
      <w:pPr>
        <w:rPr>
          <w:sz w:val="28"/>
          <w:szCs w:val="28"/>
        </w:rPr>
      </w:pPr>
      <w:r>
        <w:rPr>
          <w:sz w:val="28"/>
          <w:szCs w:val="28"/>
        </w:rPr>
        <w:t>6.Программа «Разговор о правильном питании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Сост. </w:t>
      </w:r>
      <w:proofErr w:type="spellStart"/>
      <w:r>
        <w:rPr>
          <w:sz w:val="28"/>
          <w:szCs w:val="28"/>
        </w:rPr>
        <w:t>М.М.Безруких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Т.А.Филиппова</w:t>
      </w:r>
      <w:proofErr w:type="spellEnd"/>
      <w:r>
        <w:rPr>
          <w:sz w:val="28"/>
          <w:szCs w:val="28"/>
        </w:rPr>
        <w:t>, М., ОЛМА Медиа Групп,2009)</w:t>
      </w:r>
    </w:p>
    <w:p w:rsidR="006D1099" w:rsidRDefault="006D1099">
      <w:pPr>
        <w:rPr>
          <w:sz w:val="28"/>
          <w:szCs w:val="28"/>
        </w:rPr>
      </w:pPr>
      <w:r w:rsidRPr="00993A90">
        <w:rPr>
          <w:b/>
          <w:bCs/>
          <w:sz w:val="28"/>
          <w:szCs w:val="28"/>
        </w:rPr>
        <w:t>Интернет-ресурсы:</w:t>
      </w:r>
    </w:p>
    <w:p w:rsidR="006D1099" w:rsidRPr="000053D7" w:rsidRDefault="006D1099">
      <w:pPr>
        <w:rPr>
          <w:sz w:val="28"/>
          <w:szCs w:val="28"/>
        </w:rPr>
      </w:pPr>
      <w:r w:rsidRPr="00B360B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www</w:t>
      </w:r>
      <w:r w:rsidRPr="00B360B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zdr</w:t>
      </w:r>
      <w:proofErr w:type="spellEnd"/>
      <w:r w:rsidRPr="00B360B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360B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news</w:t>
      </w:r>
      <w:r w:rsidRPr="00B360BF">
        <w:rPr>
          <w:sz w:val="28"/>
          <w:szCs w:val="28"/>
        </w:rPr>
        <w:t>/</w:t>
      </w:r>
      <w:r>
        <w:rPr>
          <w:sz w:val="28"/>
          <w:szCs w:val="28"/>
        </w:rPr>
        <w:t>1011</w:t>
      </w:r>
      <w:r w:rsidRPr="00B360BF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B360BF">
        <w:rPr>
          <w:sz w:val="28"/>
          <w:szCs w:val="28"/>
        </w:rPr>
        <w:t>/04</w:t>
      </w:r>
      <w:proofErr w:type="spellStart"/>
      <w:r>
        <w:rPr>
          <w:sz w:val="28"/>
          <w:szCs w:val="28"/>
          <w:lang w:val="en-US"/>
        </w:rPr>
        <w:t>kaknauchit</w:t>
      </w:r>
      <w:proofErr w:type="spellEnd"/>
      <w:r w:rsidRPr="00B360B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detei</w:t>
      </w:r>
      <w:proofErr w:type="spellEnd"/>
      <w:r w:rsidRPr="00B360B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pravil</w:t>
      </w:r>
      <w:proofErr w:type="spellEnd"/>
      <w:r w:rsidRPr="00B360B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no</w:t>
      </w:r>
      <w:r w:rsidRPr="00B360B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pitatsja</w:t>
      </w:r>
      <w:proofErr w:type="spellEnd"/>
      <w:r w:rsidRPr="00B360B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 w:rsidRPr="00B360B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html</w:t>
      </w:r>
    </w:p>
    <w:p w:rsidR="006D1099" w:rsidRDefault="006D109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2.maminklass.ru</w:t>
      </w:r>
      <w:proofErr w:type="gram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zdorovyie</w:t>
      </w:r>
      <w:proofErr w:type="spell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privyichki</w:t>
      </w:r>
      <w:proofErr w:type="spell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pitaniya</w:t>
      </w:r>
      <w:proofErr w:type="spellEnd"/>
      <w:r>
        <w:rPr>
          <w:sz w:val="28"/>
          <w:szCs w:val="28"/>
          <w:lang w:val="en-US"/>
        </w:rPr>
        <w:t>-u-</w:t>
      </w:r>
      <w:proofErr w:type="spellStart"/>
      <w:r>
        <w:rPr>
          <w:sz w:val="28"/>
          <w:szCs w:val="28"/>
          <w:lang w:val="en-US"/>
        </w:rPr>
        <w:t>detey</w:t>
      </w:r>
      <w:proofErr w:type="spellEnd"/>
      <w:r>
        <w:rPr>
          <w:sz w:val="28"/>
          <w:szCs w:val="28"/>
          <w:lang w:val="en-US"/>
        </w:rPr>
        <w:t>/</w:t>
      </w:r>
    </w:p>
    <w:p w:rsidR="006D1099" w:rsidRPr="00FC7FF3" w:rsidRDefault="006D109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3.ds82.ru</w:t>
      </w:r>
      <w:proofErr w:type="gram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doshkolnik</w:t>
      </w:r>
      <w:proofErr w:type="spellEnd"/>
      <w:r>
        <w:rPr>
          <w:sz w:val="28"/>
          <w:szCs w:val="28"/>
          <w:lang w:val="en-US"/>
        </w:rPr>
        <w:t>/1186-/html</w:t>
      </w:r>
    </w:p>
    <w:p w:rsidR="006D1099" w:rsidRPr="00FC7FF3" w:rsidRDefault="006D1099">
      <w:pPr>
        <w:rPr>
          <w:sz w:val="28"/>
          <w:szCs w:val="28"/>
          <w:lang w:val="en-US"/>
        </w:rPr>
      </w:pPr>
    </w:p>
    <w:p w:rsidR="006D1099" w:rsidRPr="00FC7FF3" w:rsidRDefault="006D1099">
      <w:pPr>
        <w:rPr>
          <w:sz w:val="28"/>
          <w:szCs w:val="28"/>
          <w:lang w:val="en-US"/>
        </w:rPr>
      </w:pPr>
    </w:p>
    <w:p w:rsidR="006D1099" w:rsidRPr="00FC7FF3" w:rsidRDefault="006D1099">
      <w:pPr>
        <w:rPr>
          <w:sz w:val="28"/>
          <w:szCs w:val="28"/>
          <w:lang w:val="en-US"/>
        </w:rPr>
      </w:pPr>
    </w:p>
    <w:p w:rsidR="006D1099" w:rsidRPr="00FC7FF3" w:rsidRDefault="006D1099">
      <w:pPr>
        <w:rPr>
          <w:sz w:val="28"/>
          <w:szCs w:val="28"/>
          <w:lang w:val="en-US"/>
        </w:rPr>
      </w:pPr>
    </w:p>
    <w:sectPr w:rsidR="006D1099" w:rsidRPr="00FC7FF3" w:rsidSect="00D3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421B7"/>
    <w:multiLevelType w:val="hybridMultilevel"/>
    <w:tmpl w:val="8C8A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36C"/>
    <w:rsid w:val="000053D7"/>
    <w:rsid w:val="000317E7"/>
    <w:rsid w:val="0004573F"/>
    <w:rsid w:val="000B760A"/>
    <w:rsid w:val="000F5690"/>
    <w:rsid w:val="001D1CD0"/>
    <w:rsid w:val="002036C7"/>
    <w:rsid w:val="00345C02"/>
    <w:rsid w:val="0042366D"/>
    <w:rsid w:val="0050376E"/>
    <w:rsid w:val="005C08A8"/>
    <w:rsid w:val="005E5D38"/>
    <w:rsid w:val="006811D6"/>
    <w:rsid w:val="00691DD4"/>
    <w:rsid w:val="006D1099"/>
    <w:rsid w:val="006D45ED"/>
    <w:rsid w:val="006E76CD"/>
    <w:rsid w:val="0075236C"/>
    <w:rsid w:val="007D6935"/>
    <w:rsid w:val="00840448"/>
    <w:rsid w:val="00864AE0"/>
    <w:rsid w:val="008D5EC2"/>
    <w:rsid w:val="00993A90"/>
    <w:rsid w:val="00A82A58"/>
    <w:rsid w:val="00AC4245"/>
    <w:rsid w:val="00B360BF"/>
    <w:rsid w:val="00B4169B"/>
    <w:rsid w:val="00BA7E3E"/>
    <w:rsid w:val="00C120EC"/>
    <w:rsid w:val="00CC6F04"/>
    <w:rsid w:val="00D324F9"/>
    <w:rsid w:val="00E278B9"/>
    <w:rsid w:val="00F9153E"/>
    <w:rsid w:val="00F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236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2014-04-28T10:00:00Z</cp:lastPrinted>
  <dcterms:created xsi:type="dcterms:W3CDTF">2014-04-27T08:12:00Z</dcterms:created>
  <dcterms:modified xsi:type="dcterms:W3CDTF">2015-01-28T17:55:00Z</dcterms:modified>
</cp:coreProperties>
</file>