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8B" w:rsidRDefault="00606B8B" w:rsidP="00606B8B">
      <w:pPr>
        <w:pStyle w:val="a3"/>
        <w:spacing w:before="0" w:beforeAutospacing="0" w:after="0" w:afterAutospacing="0" w:line="300" w:lineRule="atLeast"/>
        <w:ind w:left="150" w:right="150" w:firstLine="375"/>
        <w:rPr>
          <w:color w:val="000000"/>
        </w:rPr>
      </w:pPr>
      <w:r>
        <w:rPr>
          <w:color w:val="000000"/>
        </w:rPr>
        <w:t>Бауэр Е.М. Детский сад «Радуга»</w:t>
      </w:r>
    </w:p>
    <w:p w:rsidR="00606B8B" w:rsidRDefault="00606B8B" w:rsidP="00606B8B">
      <w:pPr>
        <w:pStyle w:val="a3"/>
        <w:spacing w:before="0" w:beforeAutospacing="0" w:after="0" w:afterAutospacing="0" w:line="300" w:lineRule="atLeast"/>
        <w:ind w:left="150" w:right="150" w:firstLine="375"/>
        <w:rPr>
          <w:color w:val="000000"/>
        </w:rPr>
      </w:pPr>
      <w:r>
        <w:rPr>
          <w:color w:val="000000"/>
        </w:rPr>
        <w:t xml:space="preserve"> </w:t>
      </w:r>
      <w:proofErr w:type="spellStart"/>
      <w:r>
        <w:rPr>
          <w:color w:val="000000"/>
        </w:rPr>
        <w:t>пос</w:t>
      </w:r>
      <w:proofErr w:type="gramStart"/>
      <w:r>
        <w:rPr>
          <w:color w:val="000000"/>
        </w:rPr>
        <w:t>.О</w:t>
      </w:r>
      <w:proofErr w:type="gramEnd"/>
      <w:r>
        <w:rPr>
          <w:color w:val="000000"/>
        </w:rPr>
        <w:t>ктябрьский</w:t>
      </w:r>
      <w:proofErr w:type="spellEnd"/>
      <w:r>
        <w:rPr>
          <w:color w:val="000000"/>
        </w:rPr>
        <w:t xml:space="preserve">, </w:t>
      </w:r>
      <w:proofErr w:type="spellStart"/>
      <w:r>
        <w:rPr>
          <w:color w:val="000000"/>
        </w:rPr>
        <w:t>Зыряновский</w:t>
      </w:r>
      <w:proofErr w:type="spellEnd"/>
      <w:r>
        <w:rPr>
          <w:color w:val="000000"/>
        </w:rPr>
        <w:t xml:space="preserve"> район, ВКО</w:t>
      </w:r>
    </w:p>
    <w:p w:rsidR="00606B8B" w:rsidRDefault="00606B8B" w:rsidP="00606B8B">
      <w:pPr>
        <w:pStyle w:val="a4"/>
        <w:spacing w:line="240" w:lineRule="auto"/>
        <w:ind w:firstLine="709"/>
        <w:jc w:val="left"/>
        <w:rPr>
          <w:szCs w:val="28"/>
        </w:rPr>
      </w:pPr>
    </w:p>
    <w:p w:rsidR="00FB4045" w:rsidRDefault="00FB4045" w:rsidP="00FB4045">
      <w:pPr>
        <w:pStyle w:val="a4"/>
        <w:spacing w:line="240" w:lineRule="auto"/>
        <w:ind w:firstLine="709"/>
        <w:jc w:val="center"/>
        <w:rPr>
          <w:szCs w:val="28"/>
        </w:rPr>
      </w:pPr>
      <w:r>
        <w:rPr>
          <w:szCs w:val="28"/>
        </w:rPr>
        <w:t xml:space="preserve">Смешанная техника как </w:t>
      </w:r>
      <w:r w:rsidR="00606B8B">
        <w:rPr>
          <w:szCs w:val="28"/>
        </w:rPr>
        <w:t>метод формирования</w:t>
      </w:r>
      <w:r>
        <w:rPr>
          <w:szCs w:val="28"/>
        </w:rPr>
        <w:t xml:space="preserve"> аппликационных умений дошкольников.</w:t>
      </w:r>
    </w:p>
    <w:p w:rsidR="00FB4045" w:rsidRDefault="00FB4045" w:rsidP="00FB4045">
      <w:pPr>
        <w:pStyle w:val="a3"/>
        <w:spacing w:before="0" w:beforeAutospacing="0" w:after="0" w:afterAutospacing="0" w:line="300" w:lineRule="atLeast"/>
        <w:ind w:left="150" w:right="150" w:firstLine="375"/>
        <w:jc w:val="right"/>
        <w:rPr>
          <w:color w:val="000000"/>
        </w:rPr>
      </w:pPr>
      <w:bookmarkStart w:id="0" w:name="_GoBack"/>
      <w:bookmarkEnd w:id="0"/>
      <w:r>
        <w:rPr>
          <w:color w:val="000000"/>
          <w:sz w:val="28"/>
          <w:szCs w:val="28"/>
        </w:rPr>
        <w:t> </w:t>
      </w:r>
    </w:p>
    <w:p w:rsidR="00FB4045" w:rsidRDefault="00FB4045" w:rsidP="00FB4045">
      <w:pPr>
        <w:pStyle w:val="a4"/>
        <w:spacing w:line="240" w:lineRule="auto"/>
        <w:ind w:firstLine="709"/>
        <w:rPr>
          <w:szCs w:val="28"/>
        </w:rPr>
      </w:pPr>
      <w:r>
        <w:rPr>
          <w:szCs w:val="28"/>
        </w:rPr>
        <w:t xml:space="preserve">В современных педагогических и психологических исследованиях доказывается необходимость занятий изобразительным творчеством для умственного, эстетического развития детей в дошкольном возрасте. </w:t>
      </w:r>
    </w:p>
    <w:p w:rsidR="00FB4045" w:rsidRDefault="00FB4045" w:rsidP="00FB4045">
      <w:pPr>
        <w:pStyle w:val="a4"/>
        <w:spacing w:line="240" w:lineRule="auto"/>
        <w:ind w:firstLine="709"/>
        <w:rPr>
          <w:szCs w:val="28"/>
        </w:rPr>
      </w:pPr>
      <w:r>
        <w:rPr>
          <w:szCs w:val="28"/>
        </w:rPr>
        <w:t>Изобразительная деятельность имеет большое значение в решении задач эстетического воспитания, так как по своему характеру является художественной деятельностью. Специфика занятий изобразительным творчеством дает широкие возможности для познания прекрасного, для развития у детей эмоционально-эстетического отношения к действительности.</w:t>
      </w:r>
    </w:p>
    <w:p w:rsidR="00FB4045" w:rsidRDefault="00FB4045" w:rsidP="00FB4045">
      <w:pPr>
        <w:spacing w:after="0" w:line="240" w:lineRule="auto"/>
        <w:ind w:firstLine="709"/>
        <w:jc w:val="both"/>
        <w:rPr>
          <w:rFonts w:ascii="Times New Roman" w:hAnsi="Times New Roman"/>
          <w:sz w:val="28"/>
          <w:szCs w:val="28"/>
        </w:rPr>
      </w:pPr>
      <w:r>
        <w:rPr>
          <w:rFonts w:ascii="Times New Roman" w:hAnsi="Times New Roman"/>
          <w:sz w:val="28"/>
          <w:szCs w:val="28"/>
        </w:rPr>
        <w:t>Каждый вид изобразительной деятельности, кроме общего эстетического влияния, имеет свое специфическое воздействие на ребенка. Аппликация имеет большое значение для обучения и воспитания детей дошкольного возраста и способствует формированию и развитию многих личностных качеств, ее психических и эстетических возможностей.</w:t>
      </w:r>
    </w:p>
    <w:p w:rsidR="00FB4045" w:rsidRDefault="00FB4045" w:rsidP="00FB4045">
      <w:pPr>
        <w:pStyle w:val="a4"/>
        <w:spacing w:line="240" w:lineRule="auto"/>
        <w:ind w:firstLine="709"/>
        <w:rPr>
          <w:szCs w:val="28"/>
        </w:rPr>
      </w:pPr>
      <w:r>
        <w:rPr>
          <w:szCs w:val="28"/>
        </w:rPr>
        <w:t xml:space="preserve">В работах Запорожца А.В., Давыдова В.В., </w:t>
      </w:r>
      <w:proofErr w:type="spellStart"/>
      <w:r>
        <w:rPr>
          <w:szCs w:val="28"/>
        </w:rPr>
        <w:t>Поддъякова</w:t>
      </w:r>
      <w:proofErr w:type="spellEnd"/>
      <w:r>
        <w:rPr>
          <w:szCs w:val="28"/>
        </w:rPr>
        <w:t xml:space="preserve"> Н.Н. установлено, что дошкольники способны в процессе предметной чувственной деятельности, в том числе и аппликации, выделять существенные свойства предметов и явлений, устанавливать связи между отдельными предметами и явлениями и отражать их в образной форме.  Этот процесс особенно заметен в различных видах практической деятельности: формируются обобщенные способы анализа, синтеза, сравнения и сопоставления, развивается умение самостоятельно находить способы решения творческих задач, умение планировать свою деятельность.</w:t>
      </w:r>
    </w:p>
    <w:p w:rsidR="00FB4045" w:rsidRDefault="00FB4045" w:rsidP="00FB4045">
      <w:pPr>
        <w:pStyle w:val="a4"/>
        <w:spacing w:line="240" w:lineRule="auto"/>
        <w:ind w:firstLine="709"/>
        <w:rPr>
          <w:szCs w:val="28"/>
        </w:rPr>
      </w:pPr>
      <w:r>
        <w:rPr>
          <w:szCs w:val="28"/>
        </w:rPr>
        <w:t xml:space="preserve">Значение занятий аппликацией, в том числе и с использованием нетрадиционных техник, с использованием занимательного материала для образования дошкольников  исторически и научно доказано. В результате обобщения опыта педагогов было выявлено </w:t>
      </w:r>
      <w:r>
        <w:rPr>
          <w:i/>
          <w:szCs w:val="28"/>
        </w:rPr>
        <w:t>значение обучения аппликации</w:t>
      </w:r>
      <w:r>
        <w:rPr>
          <w:szCs w:val="28"/>
        </w:rPr>
        <w:t>:</w:t>
      </w:r>
    </w:p>
    <w:p w:rsidR="00FB4045" w:rsidRDefault="00FB4045" w:rsidP="00FB4045">
      <w:pPr>
        <w:pStyle w:val="a4"/>
        <w:spacing w:line="240" w:lineRule="auto"/>
        <w:ind w:firstLine="709"/>
        <w:rPr>
          <w:szCs w:val="28"/>
        </w:rPr>
      </w:pPr>
      <w:r>
        <w:rPr>
          <w:szCs w:val="28"/>
        </w:rPr>
        <w:t xml:space="preserve">     - развитие эстетического мировосприятия, воспитание художественного вкуса;</w:t>
      </w:r>
    </w:p>
    <w:p w:rsidR="00FB4045" w:rsidRDefault="00FB4045" w:rsidP="00FB4045">
      <w:pPr>
        <w:pStyle w:val="a4"/>
        <w:numPr>
          <w:ilvl w:val="0"/>
          <w:numId w:val="1"/>
        </w:numPr>
        <w:spacing w:line="240" w:lineRule="auto"/>
        <w:ind w:left="0" w:firstLine="709"/>
        <w:rPr>
          <w:szCs w:val="28"/>
        </w:rPr>
      </w:pPr>
      <w:r>
        <w:rPr>
          <w:szCs w:val="28"/>
        </w:rPr>
        <w:t>развитие художественно – графических умений и навыков;</w:t>
      </w:r>
    </w:p>
    <w:p w:rsidR="00FB4045" w:rsidRDefault="00FB4045" w:rsidP="00FB4045">
      <w:pPr>
        <w:pStyle w:val="a4"/>
        <w:numPr>
          <w:ilvl w:val="0"/>
          <w:numId w:val="1"/>
        </w:numPr>
        <w:spacing w:line="240" w:lineRule="auto"/>
        <w:ind w:left="0" w:firstLine="709"/>
        <w:rPr>
          <w:szCs w:val="28"/>
        </w:rPr>
      </w:pPr>
      <w:r>
        <w:rPr>
          <w:szCs w:val="28"/>
        </w:rPr>
        <w:t>развитие фантазии, творческого мышления и воображения, пространственного восприятия;</w:t>
      </w:r>
    </w:p>
    <w:p w:rsidR="00FB4045" w:rsidRDefault="00FB4045" w:rsidP="00FB4045">
      <w:pPr>
        <w:pStyle w:val="a4"/>
        <w:numPr>
          <w:ilvl w:val="0"/>
          <w:numId w:val="1"/>
        </w:numPr>
        <w:spacing w:line="240" w:lineRule="auto"/>
        <w:ind w:left="0" w:firstLine="709"/>
        <w:rPr>
          <w:szCs w:val="28"/>
        </w:rPr>
      </w:pPr>
      <w:r>
        <w:rPr>
          <w:szCs w:val="28"/>
        </w:rPr>
        <w:t>развитие точных движений руки и мелкой моторики пальцев;</w:t>
      </w:r>
    </w:p>
    <w:p w:rsidR="00FB4045" w:rsidRDefault="00FB4045" w:rsidP="00FB4045">
      <w:pPr>
        <w:pStyle w:val="a4"/>
        <w:numPr>
          <w:ilvl w:val="0"/>
          <w:numId w:val="1"/>
        </w:numPr>
        <w:spacing w:line="240" w:lineRule="auto"/>
        <w:ind w:left="0" w:firstLine="709"/>
        <w:rPr>
          <w:szCs w:val="28"/>
        </w:rPr>
      </w:pPr>
      <w:r>
        <w:rPr>
          <w:szCs w:val="28"/>
        </w:rPr>
        <w:t>становление некоторых организационных навыков художественного творчества;</w:t>
      </w:r>
    </w:p>
    <w:p w:rsidR="00FB4045" w:rsidRDefault="00FB4045" w:rsidP="00FB4045">
      <w:pPr>
        <w:pStyle w:val="a4"/>
        <w:numPr>
          <w:ilvl w:val="0"/>
          <w:numId w:val="1"/>
        </w:numPr>
        <w:spacing w:line="240" w:lineRule="auto"/>
        <w:ind w:left="0" w:firstLine="709"/>
        <w:rPr>
          <w:szCs w:val="28"/>
        </w:rPr>
      </w:pPr>
      <w:r>
        <w:rPr>
          <w:szCs w:val="28"/>
        </w:rPr>
        <w:t>получение сведений об отечественной и мировой художественной культуре;</w:t>
      </w:r>
    </w:p>
    <w:p w:rsidR="00FB4045" w:rsidRDefault="00FB4045" w:rsidP="00FB4045">
      <w:pPr>
        <w:pStyle w:val="a4"/>
        <w:numPr>
          <w:ilvl w:val="0"/>
          <w:numId w:val="1"/>
        </w:numPr>
        <w:spacing w:line="240" w:lineRule="auto"/>
        <w:ind w:left="0" w:firstLine="709"/>
        <w:rPr>
          <w:szCs w:val="28"/>
        </w:rPr>
      </w:pPr>
      <w:r>
        <w:rPr>
          <w:szCs w:val="28"/>
        </w:rPr>
        <w:t xml:space="preserve">воспитание зрительской культуры; </w:t>
      </w:r>
    </w:p>
    <w:p w:rsidR="00FB4045" w:rsidRDefault="00FB4045" w:rsidP="00FB4045">
      <w:pPr>
        <w:pStyle w:val="a4"/>
        <w:numPr>
          <w:ilvl w:val="0"/>
          <w:numId w:val="1"/>
        </w:numPr>
        <w:spacing w:line="240" w:lineRule="auto"/>
        <w:ind w:left="0" w:firstLine="709"/>
        <w:rPr>
          <w:szCs w:val="28"/>
        </w:rPr>
      </w:pPr>
      <w:r>
        <w:rPr>
          <w:szCs w:val="28"/>
        </w:rPr>
        <w:lastRenderedPageBreak/>
        <w:t>возможное раскрытие начал профессиональной художественно - изобразительной деятельности.</w:t>
      </w:r>
    </w:p>
    <w:p w:rsidR="00FB4045" w:rsidRDefault="00FB4045" w:rsidP="00FB4045">
      <w:pPr>
        <w:spacing w:after="0" w:line="240" w:lineRule="auto"/>
        <w:ind w:firstLine="400"/>
        <w:jc w:val="both"/>
        <w:rPr>
          <w:rFonts w:ascii="Times New Roman" w:hAnsi="Times New Roman"/>
          <w:sz w:val="28"/>
          <w:szCs w:val="28"/>
        </w:rPr>
      </w:pPr>
      <w:r>
        <w:rPr>
          <w:rStyle w:val="s0"/>
          <w:sz w:val="28"/>
          <w:szCs w:val="28"/>
          <w:lang w:val="en-US"/>
        </w:rPr>
        <w:t>C</w:t>
      </w:r>
      <w:r>
        <w:rPr>
          <w:rStyle w:val="s0"/>
          <w:sz w:val="28"/>
          <w:szCs w:val="28"/>
        </w:rPr>
        <w:t xml:space="preserve"> введением нового Государственного общеобязательного стандарта дошкольного воспитания и обучения в Казахстане и предлагаемая Программа воспитания и обучения детей старшего дошкольного возраста от 21 сентября 2009 года «</w:t>
      </w:r>
      <w:proofErr w:type="spellStart"/>
      <w:r>
        <w:rPr>
          <w:rStyle w:val="s0"/>
          <w:sz w:val="28"/>
          <w:szCs w:val="28"/>
        </w:rPr>
        <w:t>Біз</w:t>
      </w:r>
      <w:proofErr w:type="spellEnd"/>
      <w:r>
        <w:rPr>
          <w:rStyle w:val="s0"/>
          <w:sz w:val="28"/>
          <w:szCs w:val="28"/>
        </w:rPr>
        <w:t xml:space="preserve"> </w:t>
      </w:r>
      <w:proofErr w:type="spellStart"/>
      <w:r>
        <w:rPr>
          <w:rStyle w:val="s0"/>
          <w:sz w:val="28"/>
          <w:szCs w:val="28"/>
        </w:rPr>
        <w:t>мектепке</w:t>
      </w:r>
      <w:proofErr w:type="spellEnd"/>
      <w:r>
        <w:rPr>
          <w:rStyle w:val="s0"/>
          <w:sz w:val="28"/>
          <w:szCs w:val="28"/>
        </w:rPr>
        <w:t xml:space="preserve"> </w:t>
      </w:r>
      <w:proofErr w:type="spellStart"/>
      <w:r>
        <w:rPr>
          <w:rStyle w:val="s0"/>
          <w:sz w:val="28"/>
          <w:szCs w:val="28"/>
        </w:rPr>
        <w:t>барамыз</w:t>
      </w:r>
      <w:proofErr w:type="spellEnd"/>
      <w:r>
        <w:rPr>
          <w:rStyle w:val="s0"/>
          <w:sz w:val="28"/>
          <w:szCs w:val="28"/>
        </w:rPr>
        <w:t>» 5-6 лет («На пути к школе») раскрывает содержательные аспекты развития и воспитания детей дошкольного возраста 5-6 лет.</w:t>
      </w:r>
    </w:p>
    <w:p w:rsidR="00FB4045" w:rsidRDefault="00FB4045" w:rsidP="00FB4045">
      <w:pPr>
        <w:spacing w:after="0" w:line="240" w:lineRule="auto"/>
        <w:ind w:firstLine="400"/>
        <w:jc w:val="both"/>
        <w:rPr>
          <w:rFonts w:ascii="Times New Roman" w:hAnsi="Times New Roman"/>
          <w:sz w:val="28"/>
          <w:szCs w:val="28"/>
        </w:rPr>
      </w:pPr>
      <w:r>
        <w:rPr>
          <w:rStyle w:val="s0"/>
          <w:sz w:val="28"/>
          <w:szCs w:val="28"/>
        </w:rPr>
        <w:t>Программа основывается на разработанных в классической и отечественной дошкольной педагогике подходах к обучению и воспитанию старших дошкольников, частично опирается на базовые принципы и содержание «Типовой программы воспитания и обучения в детском саду».</w:t>
      </w:r>
    </w:p>
    <w:p w:rsidR="00FB4045" w:rsidRDefault="00FB4045" w:rsidP="00FB4045">
      <w:pPr>
        <w:autoSpaceDE w:val="0"/>
        <w:autoSpaceDN w:val="0"/>
        <w:spacing w:after="0" w:line="240" w:lineRule="auto"/>
        <w:ind w:firstLine="400"/>
        <w:jc w:val="both"/>
        <w:rPr>
          <w:rFonts w:ascii="Times New Roman" w:hAnsi="Times New Roman"/>
          <w:sz w:val="28"/>
          <w:szCs w:val="28"/>
        </w:rPr>
      </w:pPr>
      <w:r>
        <w:rPr>
          <w:rFonts w:ascii="Times New Roman" w:hAnsi="Times New Roman"/>
          <w:sz w:val="28"/>
          <w:szCs w:val="28"/>
        </w:rPr>
        <w:t>Образовательная область «Творчество</w:t>
      </w:r>
      <w:r>
        <w:rPr>
          <w:rFonts w:ascii="Times New Roman" w:hAnsi="Times New Roman"/>
          <w:b/>
          <w:bCs/>
          <w:sz w:val="28"/>
          <w:szCs w:val="28"/>
        </w:rPr>
        <w:t>»</w:t>
      </w:r>
      <w:r>
        <w:rPr>
          <w:rFonts w:ascii="Times New Roman" w:hAnsi="Times New Roman"/>
          <w:sz w:val="28"/>
          <w:szCs w:val="28"/>
        </w:rPr>
        <w:t xml:space="preserve">  в данной программе рассматривается в единстве формирования у ребенка эстетического отношения к миру и его художественного развития средствами народного, классического и современного искусства; формирования художественных способностей через детское творчество, интеграцию различных видов детской художественной деятельности. </w:t>
      </w:r>
    </w:p>
    <w:p w:rsidR="00FB4045" w:rsidRDefault="00FB4045" w:rsidP="00FB4045">
      <w:pPr>
        <w:spacing w:after="0" w:line="240" w:lineRule="auto"/>
        <w:rPr>
          <w:rFonts w:ascii="Times New Roman" w:hAnsi="Times New Roman"/>
          <w:sz w:val="28"/>
          <w:szCs w:val="28"/>
        </w:rPr>
      </w:pPr>
      <w:r>
        <w:rPr>
          <w:rFonts w:ascii="Times New Roman" w:hAnsi="Times New Roman"/>
          <w:sz w:val="28"/>
          <w:szCs w:val="28"/>
        </w:rPr>
        <w:t xml:space="preserve">     Сегодня есть выбор вариантов художественного дошкольного </w:t>
      </w:r>
      <w:proofErr w:type="gramStart"/>
      <w:r>
        <w:rPr>
          <w:rFonts w:ascii="Times New Roman" w:hAnsi="Times New Roman"/>
          <w:sz w:val="28"/>
          <w:szCs w:val="28"/>
        </w:rPr>
        <w:t>образования</w:t>
      </w:r>
      <w:proofErr w:type="gramEnd"/>
      <w:r>
        <w:rPr>
          <w:rFonts w:ascii="Times New Roman" w:hAnsi="Times New Roman"/>
          <w:sz w:val="28"/>
          <w:szCs w:val="28"/>
        </w:rPr>
        <w:t xml:space="preserve"> и  он определяется  наличием вариативных, дополнительных, альтернативных, авторских программно – методических материалов, которые недостаточно научно обоснованы  и требуют теоретической  и экспериментальной проверки в конкретных условиях дошкольных образовательных учреждений. </w:t>
      </w:r>
    </w:p>
    <w:p w:rsidR="00FB4045" w:rsidRDefault="00FB4045" w:rsidP="00FB4045">
      <w:pPr>
        <w:spacing w:after="0" w:line="240" w:lineRule="auto"/>
        <w:rPr>
          <w:rFonts w:ascii="Times New Roman" w:hAnsi="Times New Roman"/>
          <w:sz w:val="28"/>
          <w:szCs w:val="28"/>
        </w:rPr>
      </w:pPr>
      <w:r>
        <w:rPr>
          <w:rFonts w:ascii="Times New Roman" w:hAnsi="Times New Roman"/>
          <w:i/>
          <w:sz w:val="28"/>
          <w:szCs w:val="28"/>
        </w:rPr>
        <w:t xml:space="preserve">     Аппликация </w:t>
      </w:r>
      <w:r>
        <w:rPr>
          <w:rFonts w:ascii="Times New Roman" w:hAnsi="Times New Roman"/>
          <w:sz w:val="28"/>
          <w:szCs w:val="28"/>
        </w:rPr>
        <w:t xml:space="preserve">(от латинского </w:t>
      </w:r>
      <w:proofErr w:type="spellStart"/>
      <w:r>
        <w:rPr>
          <w:rFonts w:ascii="Times New Roman" w:hAnsi="Times New Roman"/>
          <w:sz w:val="28"/>
          <w:szCs w:val="28"/>
        </w:rPr>
        <w:t>applicatio</w:t>
      </w:r>
      <w:proofErr w:type="spellEnd"/>
      <w:r>
        <w:rPr>
          <w:rFonts w:ascii="Times New Roman" w:hAnsi="Times New Roman"/>
          <w:sz w:val="28"/>
          <w:szCs w:val="28"/>
        </w:rPr>
        <w:t xml:space="preserve"> - накладывание) - это способ создания художественных изображений из различных форм, фигур, вырезанных из какого-либо материала и наклеенных или нашитых на соответствующий фон. </w:t>
      </w:r>
      <w:proofErr w:type="gramStart"/>
      <w:r>
        <w:rPr>
          <w:rFonts w:ascii="Times New Roman" w:hAnsi="Times New Roman"/>
          <w:sz w:val="28"/>
          <w:szCs w:val="28"/>
        </w:rPr>
        <w:t>В аппликации употребляются самые различные материалы: кожа, войлок, сукно, береста, мех, ткань, соломка, бумага.</w:t>
      </w:r>
      <w:proofErr w:type="gramEnd"/>
      <w:r>
        <w:rPr>
          <w:rFonts w:ascii="Times New Roman" w:hAnsi="Times New Roman"/>
          <w:sz w:val="28"/>
          <w:szCs w:val="28"/>
        </w:rPr>
        <w:t xml:space="preserve"> Разные народы мира используют аппликацию для оформления национальных костюмов, предметов быта, жилища. Аппликация - один из любимых детьми видов изобразительной деятельности: их радуют яркий цвет бумаги, удачное ритмическое расположение фигур, большой интерес вызывает техника вырезывания и наклеивания. Дети, выполняя аппликационные работы, приобретают новые знания, закрепляют представления, полученные на других занятиях. Аппликация, направлена на формирование у детей определенных знаний, развитие умений, отработку навыков и воспитание личности. Специфика аппликации дает возможность усваивать знания о цвете, строении предметов, их величине, о плоскостной форме и композиции.     В аппликации есть возможность передвигать вырезанные формы, сравнивать, накладывая одну форму на другую. Это позволяет быстрее приобрести композиционные знания и умения.</w:t>
      </w:r>
    </w:p>
    <w:p w:rsidR="00FB4045" w:rsidRDefault="00FB4045" w:rsidP="00FB4045">
      <w:pPr>
        <w:spacing w:after="0" w:line="240" w:lineRule="auto"/>
        <w:rPr>
          <w:rFonts w:ascii="Times New Roman" w:hAnsi="Times New Roman"/>
          <w:sz w:val="28"/>
          <w:szCs w:val="28"/>
        </w:rPr>
      </w:pPr>
      <w:r>
        <w:rPr>
          <w:rFonts w:ascii="Times New Roman" w:hAnsi="Times New Roman"/>
          <w:sz w:val="28"/>
          <w:szCs w:val="28"/>
        </w:rPr>
        <w:t xml:space="preserve">          Изобразительная деятельность, а в частности аппликация имеет большое значение для всестороннего развития и воспитания дошкольника. </w:t>
      </w:r>
    </w:p>
    <w:p w:rsidR="00FB4045" w:rsidRDefault="00FB4045" w:rsidP="00FB4045">
      <w:pPr>
        <w:spacing w:after="0" w:line="240" w:lineRule="auto"/>
        <w:rPr>
          <w:rFonts w:ascii="Times New Roman" w:hAnsi="Times New Roman"/>
          <w:sz w:val="28"/>
          <w:szCs w:val="28"/>
        </w:rPr>
      </w:pPr>
      <w:r>
        <w:rPr>
          <w:rFonts w:ascii="Times New Roman" w:hAnsi="Times New Roman"/>
          <w:sz w:val="28"/>
          <w:szCs w:val="28"/>
        </w:rPr>
        <w:lastRenderedPageBreak/>
        <w:t xml:space="preserve">а) </w:t>
      </w:r>
      <w:r>
        <w:rPr>
          <w:rFonts w:ascii="Times New Roman" w:hAnsi="Times New Roman"/>
          <w:i/>
          <w:sz w:val="28"/>
          <w:szCs w:val="28"/>
        </w:rPr>
        <w:t>Умственное воспитание</w:t>
      </w:r>
      <w:r>
        <w:rPr>
          <w:rFonts w:ascii="Times New Roman" w:hAnsi="Times New Roman"/>
          <w:sz w:val="28"/>
          <w:szCs w:val="28"/>
        </w:rPr>
        <w:t xml:space="preserve"> - постепенно расширяется запас знаний на основе представлений о разнообразных формах и пространственном положении предметов окружающего мира, различных величинах, многообразии оттенков цветов. Формируются мыслительные операции анализ, синтез, сравнение, обобщение. Развивается речь детей, обогащается словарный запас, формируется связная речь, развивается образная, связная речь. </w:t>
      </w:r>
    </w:p>
    <w:p w:rsidR="00FB4045" w:rsidRDefault="00FB4045" w:rsidP="00FB4045">
      <w:pPr>
        <w:spacing w:after="0" w:line="240" w:lineRule="auto"/>
        <w:rPr>
          <w:rFonts w:ascii="Times New Roman" w:hAnsi="Times New Roman"/>
          <w:sz w:val="28"/>
          <w:szCs w:val="28"/>
        </w:rPr>
      </w:pPr>
      <w:r>
        <w:rPr>
          <w:rFonts w:ascii="Times New Roman" w:hAnsi="Times New Roman"/>
          <w:sz w:val="28"/>
          <w:szCs w:val="28"/>
        </w:rPr>
        <w:t xml:space="preserve">б) </w:t>
      </w:r>
      <w:r>
        <w:rPr>
          <w:rFonts w:ascii="Times New Roman" w:hAnsi="Times New Roman"/>
          <w:i/>
          <w:sz w:val="28"/>
          <w:szCs w:val="28"/>
        </w:rPr>
        <w:t>Сенсорное воспитание</w:t>
      </w:r>
      <w:r>
        <w:rPr>
          <w:rFonts w:ascii="Times New Roman" w:hAnsi="Times New Roman"/>
          <w:sz w:val="28"/>
          <w:szCs w:val="28"/>
        </w:rPr>
        <w:t xml:space="preserve"> - непосредственное, чувствительное знакомство с предметами и явлениями, с их свойствами и качествами. </w:t>
      </w:r>
    </w:p>
    <w:p w:rsidR="00FB4045" w:rsidRDefault="00FB4045" w:rsidP="00FB4045">
      <w:pPr>
        <w:spacing w:after="0" w:line="240" w:lineRule="auto"/>
        <w:rPr>
          <w:rFonts w:ascii="Times New Roman" w:hAnsi="Times New Roman"/>
          <w:sz w:val="28"/>
          <w:szCs w:val="28"/>
        </w:rPr>
      </w:pPr>
      <w:r>
        <w:rPr>
          <w:rFonts w:ascii="Times New Roman" w:hAnsi="Times New Roman"/>
          <w:sz w:val="28"/>
          <w:szCs w:val="28"/>
        </w:rPr>
        <w:t xml:space="preserve">в) </w:t>
      </w:r>
      <w:r>
        <w:rPr>
          <w:rFonts w:ascii="Times New Roman" w:hAnsi="Times New Roman"/>
          <w:i/>
          <w:sz w:val="28"/>
          <w:szCs w:val="28"/>
        </w:rPr>
        <w:t>Нравственное воспитание</w:t>
      </w:r>
      <w:r>
        <w:rPr>
          <w:rFonts w:ascii="Times New Roman" w:hAnsi="Times New Roman"/>
          <w:sz w:val="28"/>
          <w:szCs w:val="28"/>
        </w:rPr>
        <w:t xml:space="preserve"> - изобразительная деятельность (аппликация) должна быть использована для воспитания у детей любви ко всему лучшему, справедливому. Воспитываются нравственн</w:t>
      </w:r>
      <w:proofErr w:type="gramStart"/>
      <w:r>
        <w:rPr>
          <w:rFonts w:ascii="Times New Roman" w:hAnsi="Times New Roman"/>
          <w:sz w:val="28"/>
          <w:szCs w:val="28"/>
        </w:rPr>
        <w:t>о-</w:t>
      </w:r>
      <w:proofErr w:type="gramEnd"/>
      <w:r>
        <w:rPr>
          <w:rFonts w:ascii="Times New Roman" w:hAnsi="Times New Roman"/>
          <w:sz w:val="28"/>
          <w:szCs w:val="28"/>
        </w:rPr>
        <w:t xml:space="preserve"> волевые качества: доводить начатое до конца, сосредоточенно и целенаправленно заниматься, помогать товарищу, преодолевать трудности и т.п.</w:t>
      </w:r>
    </w:p>
    <w:p w:rsidR="00FB4045" w:rsidRDefault="00FB4045" w:rsidP="00FB4045">
      <w:pPr>
        <w:spacing w:after="0" w:line="240" w:lineRule="auto"/>
        <w:rPr>
          <w:rFonts w:ascii="Times New Roman" w:hAnsi="Times New Roman"/>
          <w:sz w:val="28"/>
          <w:szCs w:val="28"/>
        </w:rPr>
      </w:pPr>
      <w:r>
        <w:rPr>
          <w:rFonts w:ascii="Times New Roman" w:hAnsi="Times New Roman"/>
          <w:sz w:val="28"/>
          <w:szCs w:val="28"/>
        </w:rPr>
        <w:t xml:space="preserve">г) </w:t>
      </w:r>
      <w:r>
        <w:rPr>
          <w:rFonts w:ascii="Times New Roman" w:hAnsi="Times New Roman"/>
          <w:i/>
          <w:sz w:val="28"/>
          <w:szCs w:val="28"/>
        </w:rPr>
        <w:t>Трудовое воспитание</w:t>
      </w:r>
      <w:r>
        <w:rPr>
          <w:rFonts w:ascii="Times New Roman" w:hAnsi="Times New Roman"/>
          <w:sz w:val="28"/>
          <w:szCs w:val="28"/>
        </w:rPr>
        <w:t xml:space="preserve"> - здесь сочетаются умственная и физическая активность. Умение вырезывать, обращаться с ножницами, пользоваться кисточкой и клеем требует известной затраты физических сил, трудовых навыков. Формированию трудолюбия способствует участие детей в подготовке к занятиям и уборке после них.</w:t>
      </w:r>
    </w:p>
    <w:p w:rsidR="00FB4045" w:rsidRDefault="00FB4045" w:rsidP="00FB4045">
      <w:pPr>
        <w:spacing w:after="0" w:line="240" w:lineRule="auto"/>
        <w:rPr>
          <w:rFonts w:ascii="Times New Roman" w:hAnsi="Times New Roman"/>
          <w:sz w:val="28"/>
          <w:szCs w:val="28"/>
        </w:rPr>
      </w:pPr>
      <w:r>
        <w:rPr>
          <w:rFonts w:ascii="Times New Roman" w:hAnsi="Times New Roman"/>
          <w:sz w:val="28"/>
          <w:szCs w:val="28"/>
        </w:rPr>
        <w:t xml:space="preserve">д) </w:t>
      </w:r>
      <w:r>
        <w:rPr>
          <w:rFonts w:ascii="Times New Roman" w:hAnsi="Times New Roman"/>
          <w:i/>
          <w:sz w:val="28"/>
          <w:szCs w:val="28"/>
        </w:rPr>
        <w:t>Эстетическое воспитание</w:t>
      </w:r>
      <w:r>
        <w:rPr>
          <w:rFonts w:ascii="Times New Roman" w:hAnsi="Times New Roman"/>
          <w:sz w:val="28"/>
          <w:szCs w:val="28"/>
        </w:rPr>
        <w:t xml:space="preserve"> - чувство цвета, - когда эстетическое чувство возникает от восприятия красивых цветосочетаний. Чувство ритма возникает, когда в первую очередь воспринимается ритмичная стройность предмета, ритмичное расположение его частей. Чувство пропорции - конструктивной цельности вырабатывается при восприятии разнообразных построек. Постепенно у детей развивается художественный вкус.</w:t>
      </w:r>
    </w:p>
    <w:p w:rsidR="00FB4045" w:rsidRDefault="00FB4045" w:rsidP="00FB4045">
      <w:pPr>
        <w:spacing w:after="0" w:line="240" w:lineRule="auto"/>
        <w:rPr>
          <w:rFonts w:ascii="Times New Roman" w:hAnsi="Times New Roman"/>
          <w:sz w:val="28"/>
          <w:szCs w:val="28"/>
        </w:rPr>
      </w:pPr>
      <w:r>
        <w:rPr>
          <w:rFonts w:ascii="Times New Roman" w:hAnsi="Times New Roman"/>
          <w:sz w:val="28"/>
          <w:szCs w:val="28"/>
        </w:rPr>
        <w:t xml:space="preserve">     Индивидуальные и коллективные формы аппликации могут быть различного содержания. В зависимости от этого принято подразделять занятия по видам: предметная, сюжетная, декоративная аппликация.</w:t>
      </w:r>
    </w:p>
    <w:p w:rsidR="00FB4045" w:rsidRDefault="00FB4045" w:rsidP="00FB4045">
      <w:pPr>
        <w:tabs>
          <w:tab w:val="left" w:pos="726"/>
        </w:tabs>
        <w:spacing w:after="0" w:line="240" w:lineRule="auto"/>
        <w:rPr>
          <w:rFonts w:ascii="Times New Roman" w:hAnsi="Times New Roman"/>
          <w:sz w:val="28"/>
          <w:szCs w:val="28"/>
        </w:rPr>
      </w:pPr>
      <w:r>
        <w:rPr>
          <w:rFonts w:ascii="Times New Roman" w:hAnsi="Times New Roman"/>
          <w:sz w:val="28"/>
          <w:szCs w:val="28"/>
        </w:rPr>
        <w:t xml:space="preserve">В </w:t>
      </w:r>
      <w:r>
        <w:rPr>
          <w:rFonts w:ascii="Times New Roman" w:hAnsi="Times New Roman"/>
          <w:i/>
          <w:sz w:val="28"/>
          <w:szCs w:val="28"/>
        </w:rPr>
        <w:t>предметной аппликации</w:t>
      </w:r>
      <w:r>
        <w:rPr>
          <w:rFonts w:ascii="Times New Roman" w:hAnsi="Times New Roman"/>
          <w:sz w:val="28"/>
          <w:szCs w:val="28"/>
        </w:rPr>
        <w:t xml:space="preserve"> дети овладевают умением вырезать из бумаги и наклеивать на фон отдельные предметные изображения, которые в силу специфики деятельности передают несколько обобщенный, даже условный образ окружающих предметов или их отображений в игрушках, картинках, образцах народного искусства. Изображаются предметы с отчётливой конфигурацией, простой формой, ясными пропорциями, локальной окраской.</w:t>
      </w:r>
    </w:p>
    <w:p w:rsidR="00FB4045" w:rsidRDefault="00FB4045" w:rsidP="00FB4045">
      <w:pPr>
        <w:spacing w:after="0" w:line="240" w:lineRule="auto"/>
        <w:rPr>
          <w:rFonts w:ascii="Times New Roman" w:hAnsi="Times New Roman"/>
          <w:sz w:val="28"/>
          <w:szCs w:val="28"/>
        </w:rPr>
      </w:pPr>
      <w:r>
        <w:rPr>
          <w:rFonts w:ascii="Times New Roman" w:hAnsi="Times New Roman"/>
          <w:i/>
          <w:sz w:val="28"/>
          <w:szCs w:val="28"/>
        </w:rPr>
        <w:t xml:space="preserve">     Сюжетно-тематическая</w:t>
      </w:r>
      <w:r>
        <w:rPr>
          <w:rFonts w:ascii="Times New Roman" w:hAnsi="Times New Roman"/>
          <w:sz w:val="28"/>
          <w:szCs w:val="28"/>
        </w:rPr>
        <w:t xml:space="preserve"> аппликация предполагает наличие умения вырезать и наклеивать различные предметы во взаимосвязи в соответствии с темой или сюжетом, явлением (“цыпленок клюет зерна”, “рыбки плавают в аквариуме”).</w:t>
      </w:r>
    </w:p>
    <w:p w:rsidR="00FB4045" w:rsidRDefault="00FB4045" w:rsidP="00FB4045">
      <w:pPr>
        <w:spacing w:after="0" w:line="240" w:lineRule="auto"/>
        <w:rPr>
          <w:rFonts w:ascii="Times New Roman" w:hAnsi="Times New Roman"/>
          <w:sz w:val="28"/>
          <w:szCs w:val="28"/>
        </w:rPr>
      </w:pPr>
      <w:r>
        <w:rPr>
          <w:rFonts w:ascii="Times New Roman" w:hAnsi="Times New Roman"/>
          <w:i/>
          <w:sz w:val="28"/>
          <w:szCs w:val="28"/>
        </w:rPr>
        <w:t xml:space="preserve">     Декоративная аппликация</w:t>
      </w:r>
      <w:r>
        <w:rPr>
          <w:rFonts w:ascii="Times New Roman" w:hAnsi="Times New Roman"/>
          <w:sz w:val="28"/>
          <w:szCs w:val="28"/>
        </w:rPr>
        <w:t xml:space="preserve"> вид орнаментальной деятельности, во время которой дети овладевают умением вырезать и объединять различные элементы украшения (геометрические, растительные формы, обобщенные фигуры птиц, животных, человека) по законам ритма симметрии, используя яркие цветовые сопоставления. Важную роль здесь играет орнаментальная композиция. Орнамент характеризуется ритмичностью (повторение одинаковых или чередование разных элементов узора) и бывает бесконечным или замкнутым (ленточная или центрально-лучевая композиция)</w:t>
      </w:r>
      <w:proofErr w:type="gramStart"/>
      <w:r>
        <w:rPr>
          <w:rFonts w:ascii="Times New Roman" w:hAnsi="Times New Roman"/>
          <w:sz w:val="28"/>
          <w:szCs w:val="28"/>
        </w:rPr>
        <w:t>.З</w:t>
      </w:r>
      <w:proofErr w:type="gramEnd"/>
      <w:r>
        <w:rPr>
          <w:rFonts w:ascii="Times New Roman" w:hAnsi="Times New Roman"/>
          <w:sz w:val="28"/>
          <w:szCs w:val="28"/>
        </w:rPr>
        <w:t xml:space="preserve">десь </w:t>
      </w:r>
      <w:r>
        <w:rPr>
          <w:rFonts w:ascii="Times New Roman" w:hAnsi="Times New Roman"/>
          <w:sz w:val="28"/>
          <w:szCs w:val="28"/>
        </w:rPr>
        <w:lastRenderedPageBreak/>
        <w:t>ребенок учится стилизовать, декоративно преобразовать реальные предметы, обобщать их строение, наделять образцы новыми качествами.</w:t>
      </w:r>
    </w:p>
    <w:p w:rsidR="00FB4045" w:rsidRDefault="00FB4045" w:rsidP="00FB4045">
      <w:pPr>
        <w:spacing w:after="0" w:line="240" w:lineRule="auto"/>
        <w:rPr>
          <w:rFonts w:ascii="Times New Roman" w:hAnsi="Times New Roman"/>
          <w:sz w:val="28"/>
          <w:szCs w:val="28"/>
        </w:rPr>
      </w:pPr>
      <w:r>
        <w:rPr>
          <w:rFonts w:ascii="Times New Roman" w:hAnsi="Times New Roman"/>
          <w:sz w:val="28"/>
          <w:szCs w:val="28"/>
        </w:rPr>
        <w:t>Дошкольники могут вырезывать формы по частям или в виде силуэта. Составление предмета из отдельных частей для них легче, как и всякое конструктивное изображение в рисовании или лепке. Силуэтное вырезывание сложнее для детей, так как им все время необходимо сопоставлять общие контуры предмета с пропорциями отдельных его частей. Поэтому вырезывание сложных форм предусматривается программой только в подготовительной группе.</w:t>
      </w:r>
    </w:p>
    <w:p w:rsidR="00FB4045" w:rsidRDefault="00FB4045" w:rsidP="00FB4045">
      <w:pPr>
        <w:spacing w:after="0" w:line="240" w:lineRule="auto"/>
        <w:rPr>
          <w:rFonts w:ascii="Times New Roman" w:hAnsi="Times New Roman"/>
          <w:sz w:val="28"/>
          <w:szCs w:val="28"/>
        </w:rPr>
      </w:pPr>
      <w:r>
        <w:rPr>
          <w:rFonts w:ascii="Times New Roman" w:hAnsi="Times New Roman"/>
          <w:sz w:val="28"/>
          <w:szCs w:val="28"/>
        </w:rPr>
        <w:t xml:space="preserve">     Что побуждает художника к созданию произведений искусства? Безусловно, существует система мотивов. Могут присутствовать мотивы материального и социального порядка. Побуждаемый какими-то мотивами, художник ставит перед собой конкретную цель, художник организует свою деятельность, направленную на ее достижение. К ним относятся восприятие, </w:t>
      </w:r>
      <w:proofErr w:type="spellStart"/>
      <w:r>
        <w:rPr>
          <w:rFonts w:ascii="Times New Roman" w:hAnsi="Times New Roman"/>
          <w:sz w:val="28"/>
          <w:szCs w:val="28"/>
        </w:rPr>
        <w:t>замысливание</w:t>
      </w:r>
      <w:proofErr w:type="spellEnd"/>
      <w:r>
        <w:rPr>
          <w:rFonts w:ascii="Times New Roman" w:hAnsi="Times New Roman"/>
          <w:sz w:val="28"/>
          <w:szCs w:val="28"/>
        </w:rPr>
        <w:t xml:space="preserve"> образа, </w:t>
      </w:r>
      <w:proofErr w:type="spellStart"/>
      <w:r>
        <w:rPr>
          <w:rFonts w:ascii="Times New Roman" w:hAnsi="Times New Roman"/>
          <w:sz w:val="28"/>
          <w:szCs w:val="28"/>
        </w:rPr>
        <w:t>контрольно</w:t>
      </w:r>
      <w:proofErr w:type="spellEnd"/>
      <w:r>
        <w:rPr>
          <w:rFonts w:ascii="Times New Roman" w:hAnsi="Times New Roman"/>
          <w:sz w:val="28"/>
          <w:szCs w:val="28"/>
        </w:rPr>
        <w:t xml:space="preserve"> - оценочные действия направлены на анализ ситуации, на поиск пути решения задачи. Благодаря им создается образ в плане представления. Как правило, процессу творчества предшествует длительный период накопления впечатлений об окружающем мире. Окружающий мир и деятельность человека рождают эмоционально - интеллектуальный опыт художника, который и служит источником идей и художественных замыслов.</w:t>
      </w:r>
    </w:p>
    <w:p w:rsidR="00FB4045" w:rsidRDefault="00FB4045" w:rsidP="00FB4045">
      <w:pPr>
        <w:spacing w:after="0" w:line="240" w:lineRule="auto"/>
        <w:rPr>
          <w:rFonts w:ascii="Times New Roman" w:hAnsi="Times New Roman"/>
          <w:sz w:val="28"/>
          <w:szCs w:val="28"/>
        </w:rPr>
      </w:pPr>
      <w:r>
        <w:rPr>
          <w:rFonts w:ascii="Times New Roman" w:hAnsi="Times New Roman"/>
          <w:sz w:val="28"/>
          <w:szCs w:val="28"/>
        </w:rPr>
        <w:t xml:space="preserve">     В отличие от взрослого у ребенка дошкольного возраста отсутствует предварительный замысел, так как показатель непроизвольности всех психических процессов, несовершенство аппликации в силу ее новизны и сложности. Но в большей степени - это проявление игровой тенденции в развитии деятельности. Смысл ребенка - клеить и вырезать - играть, а не изображать, ему важен процесс деятельности, а результат - только необходимость, как условие, средство осуществления игры, как своеобразная полу готовая игрушка.</w:t>
      </w:r>
    </w:p>
    <w:p w:rsidR="00FB4045" w:rsidRDefault="00FB4045" w:rsidP="00FB4045">
      <w:pPr>
        <w:pStyle w:val="a3"/>
        <w:spacing w:before="0" w:beforeAutospacing="0" w:after="0" w:afterAutospacing="0"/>
        <w:rPr>
          <w:sz w:val="28"/>
          <w:szCs w:val="28"/>
        </w:rPr>
      </w:pPr>
      <w:r>
        <w:rPr>
          <w:sz w:val="28"/>
          <w:szCs w:val="28"/>
        </w:rPr>
        <w:t xml:space="preserve">     Ловкие детские и взрослые руки, а так же фантазия способны привести детей в удивительную страну, где можно познать и пережить одно из самых прекрасных чувств — радость созидания и творчества. Работа в смешанной технике заключает в себе большие возможности для гармоничного развития детей. Эти занятия способствуют развитию у них творчества, пробуждают волю, развивают трудовые умения и навыки, чувство формы, глазомер и цветоощущение. Работа над композицией способствует воспитанию художественного вкуса. </w:t>
      </w:r>
    </w:p>
    <w:p w:rsidR="00FB4045" w:rsidRDefault="00FB4045" w:rsidP="00FB4045">
      <w:pPr>
        <w:pStyle w:val="a3"/>
        <w:spacing w:before="0" w:beforeAutospacing="0" w:after="0" w:afterAutospacing="0"/>
        <w:rPr>
          <w:sz w:val="28"/>
          <w:szCs w:val="28"/>
        </w:rPr>
      </w:pPr>
      <w:r>
        <w:rPr>
          <w:sz w:val="28"/>
          <w:szCs w:val="28"/>
        </w:rPr>
        <w:t xml:space="preserve">     Дети проявляют интерес к занятиям с нетрадиционными материалами, что является основой положительного отношения к труду. </w:t>
      </w:r>
    </w:p>
    <w:p w:rsidR="00FB4045" w:rsidRDefault="00FB4045" w:rsidP="00FB4045">
      <w:pPr>
        <w:pStyle w:val="a3"/>
        <w:spacing w:before="0" w:beforeAutospacing="0" w:after="0" w:afterAutospacing="0"/>
        <w:rPr>
          <w:sz w:val="28"/>
          <w:szCs w:val="28"/>
        </w:rPr>
      </w:pPr>
      <w:r>
        <w:rPr>
          <w:sz w:val="28"/>
          <w:szCs w:val="28"/>
        </w:rPr>
        <w:t>Задачи, которые решаются в процессе работы в смешанной технике:</w:t>
      </w:r>
    </w:p>
    <w:p w:rsidR="00FB4045" w:rsidRDefault="00FB4045" w:rsidP="00FB4045">
      <w:pPr>
        <w:numPr>
          <w:ilvl w:val="0"/>
          <w:numId w:val="2"/>
        </w:numPr>
        <w:spacing w:after="0" w:line="240" w:lineRule="auto"/>
        <w:ind w:left="0"/>
        <w:rPr>
          <w:rFonts w:ascii="Times New Roman" w:hAnsi="Times New Roman"/>
          <w:i/>
          <w:sz w:val="28"/>
          <w:szCs w:val="28"/>
        </w:rPr>
      </w:pPr>
      <w:r>
        <w:rPr>
          <w:rFonts w:ascii="Times New Roman" w:hAnsi="Times New Roman"/>
          <w:i/>
          <w:sz w:val="28"/>
          <w:szCs w:val="28"/>
        </w:rPr>
        <w:t xml:space="preserve">Расширять знания о предметах и явлениях окружающей жизни, осваивать специальные трудовые умения и способы самоконтроля при работе с различными материалами. </w:t>
      </w:r>
    </w:p>
    <w:p w:rsidR="00FB4045" w:rsidRDefault="00FB4045" w:rsidP="00FB4045">
      <w:pPr>
        <w:numPr>
          <w:ilvl w:val="0"/>
          <w:numId w:val="2"/>
        </w:numPr>
        <w:spacing w:after="0" w:line="240" w:lineRule="auto"/>
        <w:ind w:left="0"/>
        <w:rPr>
          <w:rFonts w:ascii="Times New Roman" w:hAnsi="Times New Roman"/>
          <w:i/>
          <w:sz w:val="28"/>
          <w:szCs w:val="28"/>
        </w:rPr>
      </w:pPr>
      <w:r>
        <w:rPr>
          <w:rFonts w:ascii="Times New Roman" w:hAnsi="Times New Roman"/>
          <w:i/>
          <w:sz w:val="28"/>
          <w:szCs w:val="28"/>
        </w:rPr>
        <w:lastRenderedPageBreak/>
        <w:t>Развивать умения, обеспечивающие культуру труда на всех этапах трудового процесса (экономичное расходование материала, правильное обращение с инструментами, поддержание порядка на рабочем столе).</w:t>
      </w:r>
    </w:p>
    <w:p w:rsidR="00FB4045" w:rsidRDefault="00FB4045" w:rsidP="00FB4045">
      <w:pPr>
        <w:numPr>
          <w:ilvl w:val="0"/>
          <w:numId w:val="2"/>
        </w:numPr>
        <w:spacing w:after="0" w:line="240" w:lineRule="auto"/>
        <w:ind w:left="0"/>
        <w:rPr>
          <w:rFonts w:ascii="Times New Roman" w:hAnsi="Times New Roman"/>
          <w:i/>
          <w:sz w:val="28"/>
          <w:szCs w:val="28"/>
        </w:rPr>
      </w:pPr>
      <w:r>
        <w:rPr>
          <w:rFonts w:ascii="Times New Roman" w:hAnsi="Times New Roman"/>
          <w:i/>
          <w:sz w:val="28"/>
          <w:szCs w:val="28"/>
        </w:rPr>
        <w:t>Учить пользоваться речью — доказательством для обоснования своих суждений, для оценки результатов труда, его значимости, ценности.</w:t>
      </w:r>
    </w:p>
    <w:p w:rsidR="00FB4045" w:rsidRDefault="00FB4045" w:rsidP="00FB4045">
      <w:pPr>
        <w:numPr>
          <w:ilvl w:val="0"/>
          <w:numId w:val="2"/>
        </w:numPr>
        <w:spacing w:after="0" w:line="240" w:lineRule="auto"/>
        <w:ind w:left="0"/>
        <w:rPr>
          <w:rFonts w:ascii="Times New Roman" w:hAnsi="Times New Roman"/>
          <w:i/>
          <w:sz w:val="28"/>
          <w:szCs w:val="28"/>
        </w:rPr>
      </w:pPr>
      <w:r>
        <w:rPr>
          <w:rFonts w:ascii="Times New Roman" w:hAnsi="Times New Roman"/>
          <w:i/>
          <w:sz w:val="28"/>
          <w:szCs w:val="28"/>
        </w:rPr>
        <w:t>Планировать работу, последовательно рассказывать об основных этапах воплощения замысла, уметь договариваться о распределении обязанностей.</w:t>
      </w:r>
    </w:p>
    <w:p w:rsidR="00FB4045" w:rsidRDefault="00FB4045" w:rsidP="00FB4045">
      <w:pPr>
        <w:spacing w:after="0" w:line="240" w:lineRule="auto"/>
        <w:rPr>
          <w:rFonts w:ascii="Times New Roman" w:hAnsi="Times New Roman"/>
          <w:i/>
          <w:sz w:val="28"/>
          <w:szCs w:val="28"/>
        </w:rPr>
      </w:pPr>
      <w:r>
        <w:rPr>
          <w:rFonts w:ascii="Times New Roman" w:hAnsi="Times New Roman"/>
          <w:i/>
          <w:sz w:val="28"/>
          <w:szCs w:val="28"/>
        </w:rPr>
        <w:t>Развивать комбинаторные умения, обеспечивающие проявления самостоятельности и творчества.</w:t>
      </w:r>
    </w:p>
    <w:p w:rsidR="00FB4045" w:rsidRDefault="00FB4045" w:rsidP="00FB4045">
      <w:pPr>
        <w:pStyle w:val="a3"/>
        <w:spacing w:before="0" w:beforeAutospacing="0" w:after="0" w:afterAutospacing="0"/>
        <w:rPr>
          <w:sz w:val="28"/>
          <w:szCs w:val="28"/>
        </w:rPr>
      </w:pPr>
      <w:r>
        <w:rPr>
          <w:sz w:val="28"/>
          <w:szCs w:val="28"/>
        </w:rPr>
        <w:t xml:space="preserve">     Самым доступным является природный материал (желуди, шишки, семена, листья). Создавая поделки и композиции из даров природы, ребята знакомятся с многообразием природы, учатся видеть в знакомых формах новые сочетания, осваивают разнообразные способы скрепления деталей, учатся бережно относиться к природе. К природным можно отнести и многочисленные виды семян, зерен, активно используемые для создания работ, например, «Паучок» из семян бобовых. </w:t>
      </w:r>
    </w:p>
    <w:p w:rsidR="00FB4045" w:rsidRDefault="00FB4045" w:rsidP="00FB4045">
      <w:pPr>
        <w:pStyle w:val="a3"/>
        <w:spacing w:before="0" w:beforeAutospacing="0" w:after="0" w:afterAutospacing="0"/>
        <w:rPr>
          <w:sz w:val="28"/>
          <w:szCs w:val="28"/>
        </w:rPr>
      </w:pPr>
      <w:r>
        <w:rPr>
          <w:sz w:val="28"/>
          <w:szCs w:val="28"/>
        </w:rPr>
        <w:t xml:space="preserve">Достаточно интересна работа с древесиной (опилки, стружки). Из опилок получаются прекрасные аппликационные композиции. </w:t>
      </w:r>
    </w:p>
    <w:p w:rsidR="00FB4045" w:rsidRDefault="00FB4045" w:rsidP="00FB4045">
      <w:pPr>
        <w:pStyle w:val="a3"/>
        <w:spacing w:before="0" w:beforeAutospacing="0" w:after="0" w:afterAutospacing="0"/>
        <w:rPr>
          <w:sz w:val="28"/>
          <w:szCs w:val="28"/>
        </w:rPr>
      </w:pPr>
      <w:r>
        <w:rPr>
          <w:sz w:val="28"/>
          <w:szCs w:val="28"/>
        </w:rPr>
        <w:t xml:space="preserve">     Большой интерес у детей вызывает работа с волокнистыми материалами (вата, нитки, ткань, шнурки, шпагат). Ребята делают и игрушки, и композиции. Аппликация нитками доступна всем (выкладывание ниток по контуру или наклеивание на шаблон резаных ниток). Многообразие вариантов сочетаний ниток будет источником для творческого замысла.</w:t>
      </w:r>
    </w:p>
    <w:p w:rsidR="00FB4045" w:rsidRDefault="00FB4045" w:rsidP="00FB4045">
      <w:pPr>
        <w:pStyle w:val="a3"/>
        <w:spacing w:before="0" w:beforeAutospacing="0" w:after="0" w:afterAutospacing="0"/>
        <w:rPr>
          <w:sz w:val="28"/>
          <w:szCs w:val="28"/>
        </w:rPr>
      </w:pPr>
      <w:r>
        <w:rPr>
          <w:sz w:val="28"/>
          <w:szCs w:val="28"/>
        </w:rPr>
        <w:t>Работая с пооперационной картой, дети учатся самостоятельно рассказывать о последовательности предстоящей работы, читать схему, расшифровывать обозначения. Во время такой работы создаются условия для развития не только планирующей функции речи, но и речевой регуляция поведения.</w:t>
      </w:r>
    </w:p>
    <w:p w:rsidR="00FB4045" w:rsidRDefault="00FB4045" w:rsidP="00FB4045">
      <w:pPr>
        <w:pStyle w:val="a3"/>
        <w:spacing w:before="0" w:beforeAutospacing="0" w:after="0" w:afterAutospacing="0"/>
        <w:rPr>
          <w:sz w:val="28"/>
          <w:szCs w:val="28"/>
        </w:rPr>
      </w:pPr>
      <w:r>
        <w:rPr>
          <w:sz w:val="28"/>
          <w:szCs w:val="28"/>
        </w:rPr>
        <w:t>В процессе творчества дети побуждаются к самостоятельному поиску путей совершенствования поделок, их украшения. В конце занятий обязательным является анализ и самоанализ готовых поделок, в процессе которого у детей формируется умение оценивать результаты своей работы и работы товарищей. Вместе с детьми устанавливаются причины некоторых неудач и пути их исправления.</w:t>
      </w:r>
    </w:p>
    <w:p w:rsidR="00FB4045" w:rsidRDefault="00FB4045" w:rsidP="00FB4045">
      <w:pPr>
        <w:pStyle w:val="a3"/>
        <w:spacing w:before="0" w:beforeAutospacing="0" w:after="0" w:afterAutospacing="0"/>
        <w:rPr>
          <w:sz w:val="28"/>
          <w:szCs w:val="28"/>
        </w:rPr>
      </w:pPr>
      <w:r>
        <w:rPr>
          <w:sz w:val="28"/>
          <w:szCs w:val="28"/>
        </w:rPr>
        <w:t xml:space="preserve">Применяя различны материалы, работая в «смешанной технике», дети учатся анализировать, совершенствуют композиционные умения, </w:t>
      </w:r>
      <w:proofErr w:type="gramStart"/>
      <w:r>
        <w:rPr>
          <w:sz w:val="28"/>
          <w:szCs w:val="28"/>
        </w:rPr>
        <w:t>осваивают</w:t>
      </w:r>
      <w:proofErr w:type="gramEnd"/>
      <w:r>
        <w:rPr>
          <w:sz w:val="28"/>
          <w:szCs w:val="28"/>
        </w:rPr>
        <w:t xml:space="preserve"> нестандартны приёмы работы с разными материалами.</w:t>
      </w:r>
    </w:p>
    <w:p w:rsidR="00FB4045" w:rsidRDefault="00FB4045" w:rsidP="00FB4045">
      <w:pPr>
        <w:autoSpaceDE w:val="0"/>
        <w:autoSpaceDN w:val="0"/>
        <w:spacing w:after="0" w:line="240" w:lineRule="auto"/>
        <w:ind w:firstLine="400"/>
        <w:jc w:val="both"/>
        <w:rPr>
          <w:rFonts w:ascii="Times New Roman" w:hAnsi="Times New Roman"/>
          <w:sz w:val="28"/>
          <w:szCs w:val="28"/>
        </w:rPr>
      </w:pPr>
      <w:r>
        <w:rPr>
          <w:rFonts w:ascii="Times New Roman" w:hAnsi="Times New Roman"/>
          <w:sz w:val="28"/>
          <w:szCs w:val="28"/>
        </w:rPr>
        <w:t>Детское творчество это особый мир, где ребенок познает себя, свои возможности, окружающий мир и может выразить свое отношение к нему.</w:t>
      </w:r>
    </w:p>
    <w:p w:rsidR="00FB4045" w:rsidRDefault="00FB4045" w:rsidP="00FB4045">
      <w:pPr>
        <w:pStyle w:val="a3"/>
        <w:spacing w:before="0" w:beforeAutospacing="0" w:after="0" w:afterAutospacing="0"/>
        <w:rPr>
          <w:sz w:val="28"/>
          <w:szCs w:val="28"/>
        </w:rPr>
      </w:pPr>
    </w:p>
    <w:p w:rsidR="00FB4045" w:rsidRDefault="00FB4045" w:rsidP="00FB4045">
      <w:pPr>
        <w:spacing w:after="0" w:line="240" w:lineRule="auto"/>
        <w:rPr>
          <w:rFonts w:ascii="Times New Roman" w:hAnsi="Times New Roman"/>
          <w:sz w:val="28"/>
          <w:szCs w:val="28"/>
        </w:rPr>
      </w:pPr>
      <w:r>
        <w:rPr>
          <w:rFonts w:ascii="Times New Roman" w:hAnsi="Times New Roman"/>
          <w:sz w:val="28"/>
          <w:szCs w:val="28"/>
        </w:rPr>
        <w:t>Литература</w:t>
      </w:r>
    </w:p>
    <w:p w:rsidR="00FB4045" w:rsidRDefault="00FB4045" w:rsidP="00FB4045">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 </w:t>
      </w:r>
      <w:proofErr w:type="spellStart"/>
      <w:r>
        <w:rPr>
          <w:rFonts w:ascii="Times New Roman" w:hAnsi="Times New Roman"/>
          <w:color w:val="000000"/>
          <w:sz w:val="28"/>
          <w:szCs w:val="28"/>
        </w:rPr>
        <w:t>Арапова</w:t>
      </w:r>
      <w:proofErr w:type="spellEnd"/>
      <w:r>
        <w:rPr>
          <w:rFonts w:ascii="Times New Roman" w:hAnsi="Times New Roman"/>
          <w:color w:val="000000"/>
          <w:sz w:val="28"/>
          <w:szCs w:val="28"/>
        </w:rPr>
        <w:t xml:space="preserve"> С.В. «Обучение изобразительному искусству. Интеграция </w:t>
      </w:r>
      <w:proofErr w:type="gramStart"/>
      <w:r>
        <w:rPr>
          <w:rFonts w:ascii="Times New Roman" w:hAnsi="Times New Roman"/>
          <w:color w:val="000000"/>
          <w:sz w:val="28"/>
          <w:szCs w:val="28"/>
        </w:rPr>
        <w:t>художественного</w:t>
      </w:r>
      <w:proofErr w:type="gramEnd"/>
      <w:r>
        <w:rPr>
          <w:rFonts w:ascii="Times New Roman" w:hAnsi="Times New Roman"/>
          <w:color w:val="000000"/>
          <w:sz w:val="28"/>
          <w:szCs w:val="28"/>
        </w:rPr>
        <w:t xml:space="preserve"> и логического». – СПб</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КАРО, 2004. </w:t>
      </w:r>
    </w:p>
    <w:p w:rsidR="00FB4045" w:rsidRDefault="00FB4045" w:rsidP="00FB4045">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3. Григорьева Г.Г. «Изобразительная деятельность дошкольников» – М.: Издательский центр «Академия», 1998.</w:t>
      </w:r>
    </w:p>
    <w:p w:rsidR="00FB4045" w:rsidRDefault="00FB4045" w:rsidP="00FB4045">
      <w:pPr>
        <w:spacing w:after="0" w:line="240" w:lineRule="auto"/>
        <w:rPr>
          <w:rFonts w:ascii="Times New Roman" w:hAnsi="Times New Roman"/>
          <w:sz w:val="28"/>
          <w:szCs w:val="28"/>
        </w:rPr>
      </w:pPr>
      <w:r>
        <w:rPr>
          <w:rFonts w:ascii="Times New Roman" w:hAnsi="Times New Roman"/>
          <w:color w:val="000000"/>
          <w:sz w:val="28"/>
          <w:szCs w:val="28"/>
        </w:rPr>
        <w:lastRenderedPageBreak/>
        <w:t xml:space="preserve">2. </w:t>
      </w:r>
      <w:proofErr w:type="gramStart"/>
      <w:r>
        <w:rPr>
          <w:rFonts w:ascii="Times New Roman" w:hAnsi="Times New Roman"/>
          <w:color w:val="000000"/>
          <w:sz w:val="28"/>
          <w:szCs w:val="28"/>
        </w:rPr>
        <w:t>«Эстетическое воспитание и развитие детей дошкольного возраста» (Е.А. Дубровская, Т.Г. Казакова, Н.Н. Юрина и др. / Под ред. Е.А. Дубровской, С.А. Козловой.</w:t>
      </w:r>
      <w:proofErr w:type="gramEnd"/>
      <w:r>
        <w:rPr>
          <w:rFonts w:ascii="Times New Roman" w:hAnsi="Times New Roman"/>
          <w:color w:val="000000"/>
          <w:sz w:val="28"/>
          <w:szCs w:val="28"/>
        </w:rPr>
        <w:t xml:space="preserve"> – М.: Издательский центр «Академия», 2002.</w:t>
      </w:r>
    </w:p>
    <w:p w:rsidR="00FB4045" w:rsidRDefault="00FB4045" w:rsidP="00FB4045"/>
    <w:p w:rsidR="00F519DE" w:rsidRDefault="00F519DE"/>
    <w:sectPr w:rsidR="00F519DE" w:rsidSect="00F51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73513"/>
    <w:multiLevelType w:val="hybridMultilevel"/>
    <w:tmpl w:val="9A28A11E"/>
    <w:lvl w:ilvl="0" w:tplc="D3E0E57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8371CAD"/>
    <w:multiLevelType w:val="multilevel"/>
    <w:tmpl w:val="8990EA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B4045"/>
    <w:rsid w:val="00606B8B"/>
    <w:rsid w:val="00F519DE"/>
    <w:rsid w:val="00FB4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0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B404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1"/>
    <w:semiHidden/>
    <w:unhideWhenUsed/>
    <w:rsid w:val="00FB4045"/>
    <w:pPr>
      <w:spacing w:after="0" w:line="440" w:lineRule="exact"/>
      <w:jc w:val="both"/>
    </w:pPr>
    <w:rPr>
      <w:rFonts w:ascii="Times New Roman" w:eastAsia="Times New Roman" w:hAnsi="Times New Roman"/>
      <w:sz w:val="28"/>
      <w:szCs w:val="24"/>
      <w:lang w:eastAsia="ru-RU"/>
    </w:rPr>
  </w:style>
  <w:style w:type="character" w:customStyle="1" w:styleId="a5">
    <w:name w:val="Основной текст Знак"/>
    <w:basedOn w:val="a0"/>
    <w:uiPriority w:val="99"/>
    <w:semiHidden/>
    <w:rsid w:val="00FB4045"/>
    <w:rPr>
      <w:rFonts w:ascii="Calibri" w:eastAsia="Calibri" w:hAnsi="Calibri" w:cs="Times New Roman"/>
    </w:rPr>
  </w:style>
  <w:style w:type="character" w:customStyle="1" w:styleId="1">
    <w:name w:val="Основной текст Знак1"/>
    <w:basedOn w:val="a0"/>
    <w:link w:val="a4"/>
    <w:semiHidden/>
    <w:locked/>
    <w:rsid w:val="00FB4045"/>
    <w:rPr>
      <w:rFonts w:ascii="Times New Roman" w:eastAsia="Times New Roman" w:hAnsi="Times New Roman" w:cs="Times New Roman"/>
      <w:sz w:val="28"/>
      <w:szCs w:val="24"/>
      <w:lang w:eastAsia="ru-RU"/>
    </w:rPr>
  </w:style>
  <w:style w:type="character" w:customStyle="1" w:styleId="s0">
    <w:name w:val="s0"/>
    <w:basedOn w:val="a0"/>
    <w:rsid w:val="00FB4045"/>
    <w:rPr>
      <w:rFonts w:ascii="Times New Roman" w:hAnsi="Times New Roman" w:cs="Times New Roman" w:hint="default"/>
      <w:b w:val="0"/>
      <w:bCs w:val="0"/>
      <w:i w:val="0"/>
      <w:iCs w:val="0"/>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2024</Words>
  <Characters>11540</Characters>
  <Application>Microsoft Office Word</Application>
  <DocSecurity>0</DocSecurity>
  <Lines>96</Lines>
  <Paragraphs>27</Paragraphs>
  <ScaleCrop>false</ScaleCrop>
  <Company>Krokoz™</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2014-05-05T14:13:00Z</dcterms:created>
  <dcterms:modified xsi:type="dcterms:W3CDTF">2014-06-17T13:40:00Z</dcterms:modified>
</cp:coreProperties>
</file>