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67" w:rsidRDefault="001D2FF1" w:rsidP="001D2FF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74367">
        <w:rPr>
          <w:rFonts w:ascii="Times New Roman" w:hAnsi="Times New Roman" w:cs="Times New Roman"/>
          <w:b/>
          <w:sz w:val="32"/>
          <w:szCs w:val="32"/>
        </w:rPr>
        <w:t>Возрастные особенности детей 3-4 лет</w:t>
      </w:r>
    </w:p>
    <w:p w:rsidR="001D2FF1" w:rsidRPr="00B74367" w:rsidRDefault="00B74367" w:rsidP="001D2FF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314825" cy="2575411"/>
            <wp:effectExtent l="19050" t="0" r="9525" b="0"/>
            <wp:docPr id="1" name="Рисунок 1" descr="http://st1.stranamam.ru/data/cache/2013sep/01/27/9317334_19779-7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1.stranamam.ru/data/cache/2013sep/01/27/9317334_19779-700x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737" cy="257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FF1" w:rsidRPr="001D2FF1" w:rsidRDefault="001D2FF1" w:rsidP="00B743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FF1">
        <w:rPr>
          <w:rFonts w:ascii="Times New Roman" w:hAnsi="Times New Roman" w:cs="Times New Roman"/>
          <w:sz w:val="28"/>
          <w:szCs w:val="28"/>
        </w:rPr>
        <w:t xml:space="preserve">Три года — это возраст, который можно рассматривать как определенный рубеж развития ребенка с момента его рождения. Кризис </w:t>
      </w:r>
      <w:proofErr w:type="gramStart"/>
      <w:r w:rsidRPr="001D2FF1">
        <w:rPr>
          <w:rFonts w:ascii="Times New Roman" w:hAnsi="Times New Roman" w:cs="Times New Roman"/>
          <w:sz w:val="28"/>
          <w:szCs w:val="28"/>
        </w:rPr>
        <w:t>трех лет завершает</w:t>
      </w:r>
      <w:proofErr w:type="gramEnd"/>
      <w:r w:rsidRPr="001D2FF1">
        <w:rPr>
          <w:rFonts w:ascii="Times New Roman" w:hAnsi="Times New Roman" w:cs="Times New Roman"/>
          <w:sz w:val="28"/>
          <w:szCs w:val="28"/>
        </w:rPr>
        <w:t xml:space="preserve"> период «слияния» с матерью, малыш все больше начинает осознавать собственную</w:t>
      </w:r>
      <w:r w:rsidR="00B74367" w:rsidRPr="00B74367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«отдельность». Основные потребности в этом возрасте — потребность в общении, уважении и признании. Основной и</w:t>
      </w:r>
      <w:r w:rsidRPr="000E0FC0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самый важный для</w:t>
      </w:r>
      <w:r w:rsidRPr="000E0FC0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ребенка вид</w:t>
      </w:r>
      <w:r w:rsidRPr="000E0FC0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деятельности — игра.</w:t>
      </w:r>
    </w:p>
    <w:p w:rsidR="001D2FF1" w:rsidRPr="001D2FF1" w:rsidRDefault="001D2FF1" w:rsidP="00B743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FF1">
        <w:rPr>
          <w:rFonts w:ascii="Times New Roman" w:hAnsi="Times New Roman" w:cs="Times New Roman"/>
          <w:sz w:val="28"/>
          <w:szCs w:val="28"/>
        </w:rPr>
        <w:t>В этом возрасте у</w:t>
      </w:r>
      <w:r w:rsidR="000E0FC0" w:rsidRPr="000E0FC0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вашего ребенка:</w:t>
      </w:r>
    </w:p>
    <w:p w:rsidR="001D2FF1" w:rsidRPr="001D2FF1" w:rsidRDefault="001D2FF1" w:rsidP="001D2F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FF1">
        <w:rPr>
          <w:rFonts w:ascii="Times New Roman" w:hAnsi="Times New Roman" w:cs="Times New Roman"/>
          <w:sz w:val="28"/>
          <w:szCs w:val="28"/>
        </w:rPr>
        <w:t>• Происходит формирование «</w:t>
      </w:r>
      <w:proofErr w:type="spellStart"/>
      <w:r w:rsidRPr="001D2FF1">
        <w:rPr>
          <w:rFonts w:ascii="Times New Roman" w:hAnsi="Times New Roman" w:cs="Times New Roman"/>
          <w:sz w:val="28"/>
          <w:szCs w:val="28"/>
        </w:rPr>
        <w:t>противо-воли</w:t>
      </w:r>
      <w:proofErr w:type="spellEnd"/>
      <w:r w:rsidRPr="001D2FF1">
        <w:rPr>
          <w:rFonts w:ascii="Times New Roman" w:hAnsi="Times New Roman" w:cs="Times New Roman"/>
          <w:sz w:val="28"/>
          <w:szCs w:val="28"/>
        </w:rPr>
        <w:t>»,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 Проявления осознания себя как отдельного человека будут выражаться в его потребности отвергать почти все, что предлагают родители, и делать что-то самому, даже если</w:t>
      </w:r>
      <w:r w:rsidR="000E0FC0" w:rsidRPr="000E0FC0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ему</w:t>
      </w:r>
      <w:r w:rsidR="000E0FC0" w:rsidRPr="000E0FC0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этого не</w:t>
      </w:r>
      <w:r w:rsidR="000E0FC0" w:rsidRPr="000E0FC0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очень хочется</w:t>
      </w:r>
      <w:r w:rsidR="000E0FC0" w:rsidRPr="000E0FC0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или пока не</w:t>
      </w:r>
      <w:r w:rsidR="000E0FC0" w:rsidRPr="000E0FC0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по</w:t>
      </w:r>
      <w:r w:rsidR="000E0FC0" w:rsidRPr="000E0FC0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силам. Ребенок дает негативную реакцию не</w:t>
      </w:r>
      <w:r w:rsidR="000E0FC0" w:rsidRPr="000E0FC0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на</w:t>
      </w:r>
      <w:r w:rsidR="000E0FC0" w:rsidRPr="000E0FC0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само действие, которое он</w:t>
      </w:r>
      <w:r w:rsidR="000E0FC0" w:rsidRPr="000E0FC0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отказывается выполнять, а</w:t>
      </w:r>
      <w:r w:rsidR="000E0FC0" w:rsidRPr="000E0FC0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на</w:t>
      </w:r>
      <w:r w:rsidR="000E0FC0" w:rsidRPr="000E0FC0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требование</w:t>
      </w:r>
      <w:r w:rsidR="000E0FC0" w:rsidRPr="000E0FC0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или просьбу взрослого. При</w:t>
      </w:r>
      <w:r w:rsidR="000E0FC0" w:rsidRPr="000E0FC0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этом ребенок может слушаться одного родителя и</w:t>
      </w:r>
      <w:r w:rsidR="000E0FC0" w:rsidRPr="000E0FC0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во</w:t>
      </w:r>
      <w:r w:rsidR="000E0FC0" w:rsidRPr="000E0FC0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всем противоречить другому.</w:t>
      </w:r>
    </w:p>
    <w:p w:rsidR="001D2FF1" w:rsidRPr="000E0FC0" w:rsidRDefault="001D2FF1" w:rsidP="001D2F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FF1">
        <w:rPr>
          <w:rFonts w:ascii="Times New Roman" w:hAnsi="Times New Roman" w:cs="Times New Roman"/>
          <w:sz w:val="28"/>
          <w:szCs w:val="28"/>
        </w:rPr>
        <w:lastRenderedPageBreak/>
        <w:t>• Появляется возможность действовать не</w:t>
      </w:r>
      <w:r w:rsidR="000E0FC0" w:rsidRPr="000E0FC0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под</w:t>
      </w:r>
      <w:r w:rsidR="000E0FC0" w:rsidRPr="000E0FC0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влиянием любого случайно возникшего желания, а</w:t>
      </w:r>
      <w:r w:rsidR="000E0FC0" w:rsidRPr="000E0FC0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поступать исходя из</w:t>
      </w:r>
      <w:r w:rsidR="000E0FC0" w:rsidRPr="000E0FC0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других, более сложных и</w:t>
      </w:r>
      <w:r w:rsidR="000E0FC0" w:rsidRPr="000E0FC0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стабильных мотивов. Это</w:t>
      </w:r>
      <w:r w:rsidR="000E0FC0" w:rsidRPr="000E0FC0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является важным завоеванием в</w:t>
      </w:r>
      <w:r w:rsidR="000E0FC0" w:rsidRPr="000E0FC0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его</w:t>
      </w:r>
      <w:r w:rsidR="000E0FC0" w:rsidRPr="000E0FC0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развитии и</w:t>
      </w:r>
      <w:r w:rsidR="000E0FC0" w:rsidRPr="000E0FC0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следующим шагом в</w:t>
      </w:r>
      <w:r w:rsidR="000E0FC0" w:rsidRPr="000E0FC0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обретении самостоятельности.</w:t>
      </w:r>
    </w:p>
    <w:p w:rsidR="001D2FF1" w:rsidRPr="00AC34E8" w:rsidRDefault="001D2FF1" w:rsidP="001D2F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FF1">
        <w:rPr>
          <w:rFonts w:ascii="Times New Roman" w:hAnsi="Times New Roman" w:cs="Times New Roman"/>
          <w:sz w:val="28"/>
          <w:szCs w:val="28"/>
        </w:rPr>
        <w:t>• Возникает насущная потребность общаться не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столько с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матерью и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членами семьи, но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и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со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 xml:space="preserve">сверстниками. Ребенок осваивает правила взаимодействия через обратные </w:t>
      </w:r>
      <w:proofErr w:type="gramStart"/>
      <w:r w:rsidRPr="001D2FF1">
        <w:rPr>
          <w:rFonts w:ascii="Times New Roman" w:hAnsi="Times New Roman" w:cs="Times New Roman"/>
          <w:sz w:val="28"/>
          <w:szCs w:val="28"/>
        </w:rPr>
        <w:t>реакции</w:t>
      </w:r>
      <w:proofErr w:type="gramEnd"/>
      <w:r w:rsidRPr="001D2FF1">
        <w:rPr>
          <w:rFonts w:ascii="Times New Roman" w:hAnsi="Times New Roman" w:cs="Times New Roman"/>
          <w:sz w:val="28"/>
          <w:szCs w:val="28"/>
        </w:rPr>
        <w:t xml:space="preserve"> как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взрослых, так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и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детей на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его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поступки.</w:t>
      </w:r>
    </w:p>
    <w:p w:rsidR="001D2FF1" w:rsidRPr="00AC34E8" w:rsidRDefault="001D2FF1" w:rsidP="001D2F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FF1">
        <w:rPr>
          <w:rFonts w:ascii="Times New Roman" w:hAnsi="Times New Roman" w:cs="Times New Roman"/>
          <w:sz w:val="28"/>
          <w:szCs w:val="28"/>
        </w:rPr>
        <w:t>• Игра становится все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2FF1">
        <w:rPr>
          <w:rFonts w:ascii="Times New Roman" w:hAnsi="Times New Roman" w:cs="Times New Roman"/>
          <w:sz w:val="28"/>
          <w:szCs w:val="28"/>
        </w:rPr>
        <w:t>более коллективной</w:t>
      </w:r>
      <w:proofErr w:type="gramEnd"/>
      <w:r w:rsidRPr="001D2FF1">
        <w:rPr>
          <w:rFonts w:ascii="Times New Roman" w:hAnsi="Times New Roman" w:cs="Times New Roman"/>
          <w:sz w:val="28"/>
          <w:szCs w:val="28"/>
        </w:rPr>
        <w:t>. Игра с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предметами может иметь уже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какое-то сюжетное наполнение, она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все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более становится образно-ролевой. В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ней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ребенок воображает себя кем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угодно и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чем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угодно и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соответственно действует. Но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в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этом возрасте ребенку достаточно поиграть 10—15 минут, потом ему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хочется переключиться на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что-то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 xml:space="preserve"> другое.</w:t>
      </w:r>
    </w:p>
    <w:p w:rsidR="001D2FF1" w:rsidRPr="00AC34E8" w:rsidRDefault="001D2FF1" w:rsidP="001D2F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FF1">
        <w:rPr>
          <w:rFonts w:ascii="Times New Roman" w:hAnsi="Times New Roman" w:cs="Times New Roman"/>
          <w:sz w:val="28"/>
          <w:szCs w:val="28"/>
        </w:rPr>
        <w:t>• Дети в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игре со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сверстниками учатся чувствовать и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защищать свои личностные границы и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воспринимать их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наличие у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других людей. Ребенок вынужден учиться учитывать желания и чувства партнеров по игре, иначе рискует остаться в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одиночестве и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скучать.</w:t>
      </w:r>
    </w:p>
    <w:p w:rsidR="001D2FF1" w:rsidRPr="001D2FF1" w:rsidRDefault="001D2FF1" w:rsidP="001D2F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FF1">
        <w:rPr>
          <w:rFonts w:ascii="Times New Roman" w:hAnsi="Times New Roman" w:cs="Times New Roman"/>
          <w:sz w:val="28"/>
          <w:szCs w:val="28"/>
        </w:rPr>
        <w:t>• Появляется много новых слов. Ребенок активно осваивает речь, придумывая несуществующие слова, придавая уже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известным словам свой особенный личностный смысл.</w:t>
      </w:r>
    </w:p>
    <w:p w:rsidR="001D2FF1" w:rsidRPr="001D2FF1" w:rsidRDefault="001D2FF1" w:rsidP="00B743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FF1">
        <w:rPr>
          <w:rFonts w:ascii="Times New Roman" w:hAnsi="Times New Roman" w:cs="Times New Roman"/>
          <w:sz w:val="28"/>
          <w:szCs w:val="28"/>
        </w:rPr>
        <w:t>Вам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как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его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родителям важно:</w:t>
      </w:r>
    </w:p>
    <w:p w:rsidR="002F042C" w:rsidRPr="0071393B" w:rsidRDefault="001D2FF1" w:rsidP="001D2F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FF1">
        <w:rPr>
          <w:rFonts w:ascii="Times New Roman" w:hAnsi="Times New Roman" w:cs="Times New Roman"/>
          <w:sz w:val="28"/>
          <w:szCs w:val="28"/>
        </w:rPr>
        <w:t>• С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терпением и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пониманием относиться к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проявлениям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2FF1">
        <w:rPr>
          <w:rFonts w:ascii="Times New Roman" w:hAnsi="Times New Roman" w:cs="Times New Roman"/>
          <w:sz w:val="28"/>
          <w:szCs w:val="28"/>
        </w:rPr>
        <w:t>противо-воли</w:t>
      </w:r>
      <w:proofErr w:type="spellEnd"/>
      <w:r w:rsidRPr="001D2FF1">
        <w:rPr>
          <w:rFonts w:ascii="Times New Roman" w:hAnsi="Times New Roman" w:cs="Times New Roman"/>
          <w:sz w:val="28"/>
          <w:szCs w:val="28"/>
        </w:rPr>
        <w:t>» ребенка. Помните, что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подавленная в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этом возрасте воля ребенка впоследствии может привести к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пассивности, апатии, зависимости и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инфантильности. Следует позволять ребенку настаивать на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своем</w:t>
      </w:r>
      <w:r w:rsidR="00AC34E8" w:rsidRPr="00AC34E8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(если это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не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вредно для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его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жизни и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здоровья), даже когда вам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это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кажется нелепым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или ненужным.</w:t>
      </w:r>
    </w:p>
    <w:p w:rsidR="002F042C" w:rsidRPr="0071393B" w:rsidRDefault="001D2FF1" w:rsidP="001D2F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FF1">
        <w:rPr>
          <w:rFonts w:ascii="Times New Roman" w:hAnsi="Times New Roman" w:cs="Times New Roman"/>
          <w:sz w:val="28"/>
          <w:szCs w:val="28"/>
        </w:rPr>
        <w:lastRenderedPageBreak/>
        <w:t>• Помнить, что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так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называемое упрямство — это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реакция ребенка, который настаивает на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чем-то не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потому, что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ему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этого очень хочется, а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потому, что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ему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важно, чтобы с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его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мнением считались.</w:t>
      </w:r>
    </w:p>
    <w:p w:rsidR="002F042C" w:rsidRPr="0071393B" w:rsidRDefault="001D2FF1" w:rsidP="001D2F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FF1">
        <w:rPr>
          <w:rFonts w:ascii="Times New Roman" w:hAnsi="Times New Roman" w:cs="Times New Roman"/>
          <w:sz w:val="28"/>
          <w:szCs w:val="28"/>
        </w:rPr>
        <w:t>• Подготовить ребенка к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детскому саду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или обеспечить ему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другую возможность общения. Для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этого надо помочь ему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в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освоении навыков самообслуживания, за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несколько месяцев до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поступления в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детский сад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выработать подходящий режим дня, настроить ребенка на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позитивное отношение к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детскому саду и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быть готовыми к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во</w:t>
      </w:r>
      <w:r w:rsidR="002F042C">
        <w:rPr>
          <w:rFonts w:ascii="Times New Roman" w:hAnsi="Times New Roman" w:cs="Times New Roman"/>
          <w:sz w:val="28"/>
          <w:szCs w:val="28"/>
        </w:rPr>
        <w:t>зможным негативным реакциям при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расставании. Они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естественны. Ребенок может и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имеет право испытывать горе от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 xml:space="preserve">потери </w:t>
      </w:r>
      <w:proofErr w:type="gramStart"/>
      <w:r w:rsidRPr="001D2FF1">
        <w:rPr>
          <w:rFonts w:ascii="Times New Roman" w:hAnsi="Times New Roman" w:cs="Times New Roman"/>
          <w:sz w:val="28"/>
          <w:szCs w:val="28"/>
        </w:rPr>
        <w:t>привычного ему</w:t>
      </w:r>
      <w:proofErr w:type="gramEnd"/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мира.</w:t>
      </w:r>
    </w:p>
    <w:p w:rsidR="001D2FF1" w:rsidRPr="001D2FF1" w:rsidRDefault="001D2FF1" w:rsidP="001D2F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FF1">
        <w:rPr>
          <w:rFonts w:ascii="Times New Roman" w:hAnsi="Times New Roman" w:cs="Times New Roman"/>
          <w:sz w:val="28"/>
          <w:szCs w:val="28"/>
        </w:rPr>
        <w:t>• Разбирать вместе с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ребенком ситуации возникновения конфликтов в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детском саду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или на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детской площадке. Учить его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уважать собственные и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чужие личностные границы. Для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этого важно самим быть для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него примером — то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есть уважительно относиться к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нему самому и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членам вашей семьи.</w:t>
      </w:r>
    </w:p>
    <w:p w:rsidR="001D2FF1" w:rsidRPr="001D2FF1" w:rsidRDefault="001D2FF1" w:rsidP="001D2F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FF1">
        <w:rPr>
          <w:rFonts w:ascii="Times New Roman" w:hAnsi="Times New Roman" w:cs="Times New Roman"/>
          <w:sz w:val="28"/>
          <w:szCs w:val="28"/>
        </w:rPr>
        <w:t>• Бережно обращаться с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чувствами ребенка. Сопереживать его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горю, понимать злость, разделять с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ним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радость, чувствовать его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усталость. Важно не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подавить его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эмоции, а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научить его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правильно обходиться с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собственными эмоциональными реакциями.</w:t>
      </w:r>
    </w:p>
    <w:p w:rsidR="001D2FF1" w:rsidRPr="001D2FF1" w:rsidRDefault="001D2FF1" w:rsidP="001D2F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FF1">
        <w:rPr>
          <w:rFonts w:ascii="Times New Roman" w:hAnsi="Times New Roman" w:cs="Times New Roman"/>
          <w:sz w:val="28"/>
          <w:szCs w:val="28"/>
        </w:rPr>
        <w:t>• Продолжать активно развивать координацию движений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(учить прыгать, стоять на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одной ноге, играть с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мячом), мелкую моторику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(этому способствуют занятия лепкой, различные шнуровки, складывание пирамидок). Желательно, чтобы дома у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ребенка был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спортивный уголок, где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он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мог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бы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отрабатывать физические упражнения.</w:t>
      </w:r>
    </w:p>
    <w:p w:rsidR="001D2FF1" w:rsidRPr="001D2FF1" w:rsidRDefault="001D2FF1" w:rsidP="001D2F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FF1">
        <w:rPr>
          <w:rFonts w:ascii="Times New Roman" w:hAnsi="Times New Roman" w:cs="Times New Roman"/>
          <w:sz w:val="28"/>
          <w:szCs w:val="28"/>
        </w:rPr>
        <w:t>• Осознавать, что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речевые обороты и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запас слов будут формироваться у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него главным образом из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той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речи, которую он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слышит в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семье. Совместное чтение детских книг, соответствующих возрасту ребенка, необыкновенно полезно. Это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расширит словарный запас ребенка, поможет в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развитии его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образного мышления, создаст эмоциональную близость и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теплоту в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 xml:space="preserve">ваших </w:t>
      </w:r>
      <w:r w:rsidRPr="001D2FF1">
        <w:rPr>
          <w:rFonts w:ascii="Times New Roman" w:hAnsi="Times New Roman" w:cs="Times New Roman"/>
          <w:sz w:val="28"/>
          <w:szCs w:val="28"/>
        </w:rPr>
        <w:lastRenderedPageBreak/>
        <w:t>отношениях. Больше разговаривайте со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своим ребенком, обсуждайте с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ним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события дня, спрашивайте его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о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том, что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с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ним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происходило, а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также терпеливо отвечайте на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его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вопросы.</w:t>
      </w:r>
    </w:p>
    <w:p w:rsidR="001D2FF1" w:rsidRDefault="001D2FF1" w:rsidP="00B743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FF1">
        <w:rPr>
          <w:rFonts w:ascii="Times New Roman" w:hAnsi="Times New Roman" w:cs="Times New Roman"/>
          <w:sz w:val="28"/>
          <w:szCs w:val="28"/>
        </w:rPr>
        <w:t xml:space="preserve">Младший возраст— </w:t>
      </w:r>
      <w:proofErr w:type="gramStart"/>
      <w:r w:rsidRPr="001D2FF1">
        <w:rPr>
          <w:rFonts w:ascii="Times New Roman" w:hAnsi="Times New Roman" w:cs="Times New Roman"/>
          <w:sz w:val="28"/>
          <w:szCs w:val="28"/>
        </w:rPr>
        <w:t>ва</w:t>
      </w:r>
      <w:proofErr w:type="gramEnd"/>
      <w:r w:rsidRPr="001D2FF1">
        <w:rPr>
          <w:rFonts w:ascii="Times New Roman" w:hAnsi="Times New Roman" w:cs="Times New Roman"/>
          <w:sz w:val="28"/>
          <w:szCs w:val="28"/>
        </w:rPr>
        <w:t>жнейший период в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развитии дошкольника. Именно в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это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время происходит переход малыша к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 xml:space="preserve">новым отношениям </w:t>
      </w:r>
      <w:proofErr w:type="gramStart"/>
      <w:r w:rsidRPr="001D2FF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взрослыми, сверстниками, с</w:t>
      </w:r>
      <w:r w:rsidR="002F042C" w:rsidRPr="002F042C">
        <w:rPr>
          <w:rFonts w:ascii="Times New Roman" w:hAnsi="Times New Roman" w:cs="Times New Roman"/>
          <w:sz w:val="28"/>
          <w:szCs w:val="28"/>
        </w:rPr>
        <w:t xml:space="preserve"> </w:t>
      </w:r>
      <w:r w:rsidRPr="001D2FF1">
        <w:rPr>
          <w:rFonts w:ascii="Times New Roman" w:hAnsi="Times New Roman" w:cs="Times New Roman"/>
          <w:sz w:val="28"/>
          <w:szCs w:val="28"/>
        </w:rPr>
        <w:t>предметным миром.</w:t>
      </w:r>
    </w:p>
    <w:p w:rsidR="0071393B" w:rsidRDefault="0071393B" w:rsidP="00B743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93B" w:rsidRDefault="0071393B" w:rsidP="007139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393B">
        <w:rPr>
          <w:rFonts w:ascii="Times New Roman" w:hAnsi="Times New Roman" w:cs="Times New Roman"/>
          <w:sz w:val="28"/>
          <w:szCs w:val="28"/>
          <w:u w:val="single"/>
        </w:rPr>
        <w:t>Использованные материалы:</w:t>
      </w:r>
    </w:p>
    <w:p w:rsidR="0071393B" w:rsidRDefault="0071393B" w:rsidP="0071393B">
      <w:pPr>
        <w:spacing w:line="360" w:lineRule="auto"/>
        <w:jc w:val="both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71393B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93B">
        <w:rPr>
          <w:rFonts w:ascii="Times New Roman" w:hAnsi="Times New Roman" w:cs="Times New Roman"/>
          <w:sz w:val="28"/>
          <w:szCs w:val="28"/>
        </w:rPr>
        <w:t xml:space="preserve"> Программа воспитания и обучения в детском саду под редакцией </w:t>
      </w:r>
      <w:r w:rsidRPr="0071393B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М. А. Васильевой, </w:t>
      </w:r>
      <w:r w:rsidRPr="0071393B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В. В. Гербовой, </w:t>
      </w:r>
      <w:r w:rsidRPr="0071393B">
        <w:rPr>
          <w:rFonts w:ascii="Times New Roman" w:hAnsi="Times New Roman" w:cs="Times New Roman"/>
          <w:bCs/>
          <w:spacing w:val="-9"/>
          <w:sz w:val="28"/>
          <w:szCs w:val="28"/>
        </w:rPr>
        <w:t>Т. С. Комаровой</w:t>
      </w:r>
    </w:p>
    <w:p w:rsidR="0071393B" w:rsidRDefault="0071393B" w:rsidP="0071393B">
      <w:pPr>
        <w:spacing w:line="360" w:lineRule="auto"/>
        <w:jc w:val="both"/>
        <w:rPr>
          <w:rFonts w:ascii="Times New Roman" w:hAnsi="Times New Roman" w:cs="Times New Roman"/>
          <w:bCs/>
          <w:spacing w:val="-9"/>
          <w:sz w:val="28"/>
          <w:szCs w:val="28"/>
        </w:rPr>
      </w:pPr>
      <w:r>
        <w:rPr>
          <w:rFonts w:ascii="Times New Roman" w:hAnsi="Times New Roman" w:cs="Times New Roman"/>
          <w:bCs/>
          <w:spacing w:val="-9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Cs/>
          <w:spacing w:val="-9"/>
          <w:sz w:val="28"/>
          <w:szCs w:val="28"/>
        </w:rPr>
        <w:t>Изобажение</w:t>
      </w:r>
      <w:proofErr w:type="spellEnd"/>
      <w:r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Pr="0071393B">
        <w:rPr>
          <w:rFonts w:ascii="Times New Roman" w:hAnsi="Times New Roman" w:cs="Times New Roman"/>
          <w:bCs/>
          <w:spacing w:val="-9"/>
          <w:sz w:val="28"/>
          <w:szCs w:val="28"/>
        </w:rPr>
        <w:t>http://www.stranamam.ru/</w:t>
      </w:r>
    </w:p>
    <w:p w:rsidR="0071393B" w:rsidRPr="0071393B" w:rsidRDefault="0071393B" w:rsidP="007139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367" w:rsidRPr="0071393B" w:rsidRDefault="00B74367" w:rsidP="00B743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74367" w:rsidRPr="0071393B" w:rsidSect="00C7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FF1"/>
    <w:rsid w:val="000E0FC0"/>
    <w:rsid w:val="001D2FF1"/>
    <w:rsid w:val="002F042C"/>
    <w:rsid w:val="0071393B"/>
    <w:rsid w:val="00797813"/>
    <w:rsid w:val="009410E0"/>
    <w:rsid w:val="00AC34E8"/>
    <w:rsid w:val="00B74367"/>
    <w:rsid w:val="00C7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E8"/>
  </w:style>
  <w:style w:type="paragraph" w:styleId="1">
    <w:name w:val="heading 1"/>
    <w:basedOn w:val="a"/>
    <w:link w:val="10"/>
    <w:uiPriority w:val="9"/>
    <w:qFormat/>
    <w:rsid w:val="001D2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2FF1"/>
    <w:rPr>
      <w:i/>
      <w:iCs/>
    </w:rPr>
  </w:style>
  <w:style w:type="character" w:customStyle="1" w:styleId="apple-converted-space">
    <w:name w:val="apple-converted-space"/>
    <w:basedOn w:val="a0"/>
    <w:rsid w:val="001D2FF1"/>
  </w:style>
  <w:style w:type="paragraph" w:styleId="a5">
    <w:name w:val="Balloon Text"/>
    <w:basedOn w:val="a"/>
    <w:link w:val="a6"/>
    <w:uiPriority w:val="99"/>
    <w:semiHidden/>
    <w:unhideWhenUsed/>
    <w:rsid w:val="00B7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2014-10-19T02:06:00Z</dcterms:created>
  <dcterms:modified xsi:type="dcterms:W3CDTF">2015-03-20T23:20:00Z</dcterms:modified>
</cp:coreProperties>
</file>