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C9" w:rsidRDefault="00AB38C9" w:rsidP="003C63C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44"/>
          <w:szCs w:val="44"/>
        </w:rPr>
      </w:pPr>
      <w:r w:rsidRPr="00F01543">
        <w:rPr>
          <w:b/>
          <w:bCs/>
          <w:sz w:val="44"/>
          <w:szCs w:val="44"/>
        </w:rPr>
        <w:t>Роль малых фольклорных форм в жизни детей раннего возраста.</w:t>
      </w:r>
    </w:p>
    <w:p w:rsidR="00F01543" w:rsidRPr="00F01543" w:rsidRDefault="00F01543" w:rsidP="003C63C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44"/>
          <w:szCs w:val="44"/>
        </w:rPr>
      </w:pPr>
    </w:p>
    <w:p w:rsidR="003C63C8" w:rsidRPr="00F01543" w:rsidRDefault="003C63C8" w:rsidP="003C63C8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32"/>
          <w:szCs w:val="32"/>
        </w:rPr>
      </w:pPr>
      <w:r w:rsidRPr="00F01543">
        <w:rPr>
          <w:b/>
          <w:bCs/>
          <w:sz w:val="32"/>
          <w:szCs w:val="32"/>
        </w:rPr>
        <w:t xml:space="preserve">Доклад на Педагогическом совете по «Развитию речи» </w:t>
      </w:r>
    </w:p>
    <w:p w:rsidR="003C63C8" w:rsidRDefault="003C63C8" w:rsidP="003C63C8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32"/>
          <w:szCs w:val="32"/>
        </w:rPr>
      </w:pPr>
      <w:r w:rsidRPr="00F01543">
        <w:rPr>
          <w:b/>
          <w:bCs/>
          <w:sz w:val="32"/>
          <w:szCs w:val="32"/>
        </w:rPr>
        <w:t>воспитателя Сапуновой М.Б.</w:t>
      </w:r>
    </w:p>
    <w:p w:rsidR="00F01543" w:rsidRPr="00F01543" w:rsidRDefault="00F01543" w:rsidP="003C63C8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32"/>
          <w:szCs w:val="32"/>
        </w:rPr>
      </w:pP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Фольклор – это народное творчество, душа русского искусства, музыки. Самых маленьких детей в первую очередь знакомят с произведениями устного народного творчества. Гениальный творец языка и величайший педагог – народ – создал такие произведения художественного слова, которые ведут ребенка по всем ступеням его эмоционального и нравственного развития.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Знакомство малыша с устным народным творчеством начинается с песенок, </w:t>
      </w:r>
      <w:proofErr w:type="spellStart"/>
      <w:r w:rsidRPr="00F01543">
        <w:rPr>
          <w:sz w:val="28"/>
          <w:szCs w:val="28"/>
        </w:rPr>
        <w:t>потешек</w:t>
      </w:r>
      <w:proofErr w:type="spellEnd"/>
      <w:r w:rsidRPr="00F01543">
        <w:rPr>
          <w:sz w:val="28"/>
          <w:szCs w:val="28"/>
        </w:rPr>
        <w:t xml:space="preserve">. Я занимаюсь с детьми самыми прозаическими делами: одеваю, кормлю, умываю, причесываю, укладываю спать, успокаиваю. Во время всех этих действий я стараюсь не говорить обыкновенных, порой ничего не значащих и ничего не выражающих слов, а напеваю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>, прибаутку, считалку, дразнилку. На протяжении всего дня звучат в группе мелодичные строки: прощаясь с мамой, расплакался малыш, как его отвлечь от грустных мыслей? Беру ребенка на руки, говоря ему ласково, спокойно: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- </w:t>
      </w:r>
      <w:r w:rsidRPr="00F01543">
        <w:rPr>
          <w:b/>
          <w:bCs/>
          <w:sz w:val="28"/>
          <w:szCs w:val="28"/>
        </w:rPr>
        <w:t>Кто у нас хороший,</w:t>
      </w:r>
      <w:r w:rsidRPr="00F01543">
        <w:rPr>
          <w:b/>
          <w:bCs/>
          <w:sz w:val="28"/>
          <w:szCs w:val="28"/>
        </w:rPr>
        <w:br/>
        <w:t xml:space="preserve">Кто у нас </w:t>
      </w:r>
      <w:proofErr w:type="gramStart"/>
      <w:r w:rsidRPr="00F01543">
        <w:rPr>
          <w:b/>
          <w:bCs/>
          <w:sz w:val="28"/>
          <w:szCs w:val="28"/>
        </w:rPr>
        <w:t>пригожий</w:t>
      </w:r>
      <w:proofErr w:type="gramEnd"/>
      <w:r w:rsidRPr="00F01543">
        <w:rPr>
          <w:b/>
          <w:bCs/>
          <w:sz w:val="28"/>
          <w:szCs w:val="28"/>
        </w:rPr>
        <w:t>?</w:t>
      </w:r>
      <w:r w:rsidRPr="00F01543">
        <w:rPr>
          <w:b/>
          <w:bCs/>
          <w:sz w:val="28"/>
          <w:szCs w:val="28"/>
        </w:rPr>
        <w:br/>
      </w:r>
      <w:proofErr w:type="spellStart"/>
      <w:r w:rsidRPr="00F01543">
        <w:rPr>
          <w:b/>
          <w:bCs/>
          <w:sz w:val="28"/>
          <w:szCs w:val="28"/>
        </w:rPr>
        <w:t>Володюшка</w:t>
      </w:r>
      <w:proofErr w:type="spellEnd"/>
      <w:r w:rsidRPr="00F01543">
        <w:rPr>
          <w:b/>
          <w:bCs/>
          <w:sz w:val="28"/>
          <w:szCs w:val="28"/>
        </w:rPr>
        <w:t xml:space="preserve"> хороший,</w:t>
      </w:r>
      <w:r w:rsidRPr="00F01543">
        <w:rPr>
          <w:b/>
          <w:bCs/>
          <w:sz w:val="28"/>
          <w:szCs w:val="28"/>
        </w:rPr>
        <w:br/>
      </w:r>
      <w:proofErr w:type="spellStart"/>
      <w:r w:rsidRPr="00F01543">
        <w:rPr>
          <w:b/>
          <w:bCs/>
          <w:sz w:val="28"/>
          <w:szCs w:val="28"/>
        </w:rPr>
        <w:t>Володюшка</w:t>
      </w:r>
      <w:proofErr w:type="spellEnd"/>
      <w:r w:rsidRPr="00F01543">
        <w:rPr>
          <w:b/>
          <w:bCs/>
          <w:sz w:val="28"/>
          <w:szCs w:val="28"/>
        </w:rPr>
        <w:t xml:space="preserve"> </w:t>
      </w:r>
      <w:proofErr w:type="gramStart"/>
      <w:r w:rsidRPr="00F01543">
        <w:rPr>
          <w:b/>
          <w:bCs/>
          <w:sz w:val="28"/>
          <w:szCs w:val="28"/>
        </w:rPr>
        <w:t>пригожий</w:t>
      </w:r>
      <w:proofErr w:type="gramEnd"/>
      <w:r w:rsidRPr="00F01543">
        <w:rPr>
          <w:b/>
          <w:bCs/>
          <w:sz w:val="28"/>
          <w:szCs w:val="28"/>
        </w:rPr>
        <w:t>….</w:t>
      </w:r>
      <w:r w:rsidRPr="00F01543">
        <w:rPr>
          <w:b/>
          <w:bCs/>
          <w:sz w:val="28"/>
          <w:szCs w:val="28"/>
        </w:rPr>
        <w:br/>
        <w:t>Он по лугу едет – луга зеленеют,</w:t>
      </w:r>
      <w:r w:rsidRPr="00F01543">
        <w:rPr>
          <w:b/>
          <w:bCs/>
          <w:sz w:val="28"/>
          <w:szCs w:val="28"/>
        </w:rPr>
        <w:br/>
        <w:t>К садам подъезжает – сады расцветают</w:t>
      </w:r>
      <w:r w:rsidRPr="00F01543">
        <w:rPr>
          <w:sz w:val="28"/>
          <w:szCs w:val="28"/>
        </w:rPr>
        <w:t>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Услышав свое имя, ребенок постепенно затихает, успокаивается. А игра продолжается …. Усаживаю его на колени, крепко держу и начинаю медленно подбрасывать его, имитируя езду: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“Поехали – поехали по ровненькой дорожке</w:t>
      </w:r>
      <w:proofErr w:type="gramStart"/>
      <w:r w:rsidRPr="00F01543">
        <w:rPr>
          <w:b/>
          <w:bCs/>
          <w:sz w:val="28"/>
          <w:szCs w:val="28"/>
        </w:rPr>
        <w:br/>
        <w:t>П</w:t>
      </w:r>
      <w:proofErr w:type="gramEnd"/>
      <w:r w:rsidRPr="00F01543">
        <w:rPr>
          <w:b/>
          <w:bCs/>
          <w:sz w:val="28"/>
          <w:szCs w:val="28"/>
        </w:rPr>
        <w:t>о кочкам, по кочкам, по ныркам, ныркам, ныркам</w:t>
      </w:r>
      <w:r w:rsidRPr="00F01543">
        <w:rPr>
          <w:b/>
          <w:bCs/>
          <w:sz w:val="28"/>
          <w:szCs w:val="28"/>
        </w:rPr>
        <w:br/>
        <w:t>Все прямо и прямо”.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Темп </w:t>
      </w:r>
      <w:proofErr w:type="spellStart"/>
      <w:r w:rsidRPr="00F01543">
        <w:rPr>
          <w:sz w:val="28"/>
          <w:szCs w:val="28"/>
        </w:rPr>
        <w:t>потешки</w:t>
      </w:r>
      <w:proofErr w:type="spellEnd"/>
      <w:r w:rsidRPr="00F01543">
        <w:rPr>
          <w:sz w:val="28"/>
          <w:szCs w:val="28"/>
        </w:rPr>
        <w:t xml:space="preserve"> задает и определенный режим подбрасывания ребенка на коленях,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“А потом вдруг</w:t>
      </w:r>
      <w:proofErr w:type="gramStart"/>
      <w:r w:rsidRPr="00F01543">
        <w:rPr>
          <w:b/>
          <w:bCs/>
          <w:sz w:val="28"/>
          <w:szCs w:val="28"/>
        </w:rPr>
        <w:t>…..</w:t>
      </w:r>
      <w:proofErr w:type="gramEnd"/>
      <w:r w:rsidRPr="00F01543">
        <w:rPr>
          <w:b/>
          <w:bCs/>
          <w:sz w:val="28"/>
          <w:szCs w:val="28"/>
        </w:rPr>
        <w:t>в яму! Бух</w:t>
      </w:r>
      <w:proofErr w:type="gramStart"/>
      <w:r w:rsidRPr="00F01543">
        <w:rPr>
          <w:b/>
          <w:bCs/>
          <w:sz w:val="28"/>
          <w:szCs w:val="28"/>
        </w:rPr>
        <w:t xml:space="preserve">!....”. </w:t>
      </w:r>
      <w:proofErr w:type="gramEnd"/>
      <w:r w:rsidRPr="00F01543">
        <w:rPr>
          <w:sz w:val="28"/>
          <w:szCs w:val="28"/>
        </w:rPr>
        <w:t>Ребенок смеется.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Одна игра – забава сменяет другую. Малыш упал, ему больно и тут же его утешаю, приговариваю: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- У сороки – боли, у вороны – боли</w:t>
      </w:r>
      <w:proofErr w:type="gramStart"/>
      <w:r w:rsidRPr="00F01543">
        <w:rPr>
          <w:b/>
          <w:bCs/>
          <w:sz w:val="28"/>
          <w:szCs w:val="28"/>
        </w:rPr>
        <w:br/>
        <w:t>А</w:t>
      </w:r>
      <w:proofErr w:type="gramEnd"/>
      <w:r w:rsidRPr="00F01543">
        <w:rPr>
          <w:b/>
          <w:bCs/>
          <w:sz w:val="28"/>
          <w:szCs w:val="28"/>
        </w:rPr>
        <w:t xml:space="preserve"> у моего хорошего, да у моего пригожего</w:t>
      </w:r>
      <w:r w:rsidRPr="00F01543">
        <w:rPr>
          <w:b/>
          <w:bCs/>
          <w:sz w:val="28"/>
          <w:szCs w:val="28"/>
        </w:rPr>
        <w:br/>
        <w:t>Димочки, голубчика, все заживи!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Целебна сила слов в сочетании с мягкими, ласковыми, успокаивающими поглаживаниями ушибленного места. И снова ребенок весел!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Дети любят слушать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 xml:space="preserve"> “про себя”. Какую радость доставляет им рифмованная строчка с собственным именем! “И про меня расскажите, и про меня!”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 xml:space="preserve">Таня, Таня </w:t>
      </w:r>
      <w:proofErr w:type="spellStart"/>
      <w:r w:rsidRPr="00F01543">
        <w:rPr>
          <w:b/>
          <w:bCs/>
          <w:sz w:val="28"/>
          <w:szCs w:val="28"/>
        </w:rPr>
        <w:t>маленька</w:t>
      </w:r>
      <w:proofErr w:type="spellEnd"/>
      <w:r w:rsidRPr="00F01543">
        <w:rPr>
          <w:b/>
          <w:bCs/>
          <w:sz w:val="28"/>
          <w:szCs w:val="28"/>
        </w:rPr>
        <w:br/>
        <w:t>Танечка удаленька,</w:t>
      </w:r>
      <w:r w:rsidRPr="00F01543">
        <w:rPr>
          <w:b/>
          <w:bCs/>
          <w:sz w:val="28"/>
          <w:szCs w:val="28"/>
        </w:rPr>
        <w:br/>
        <w:t>Пройди по дорожке,</w:t>
      </w:r>
      <w:r w:rsidRPr="00F01543">
        <w:rPr>
          <w:b/>
          <w:bCs/>
          <w:sz w:val="28"/>
          <w:szCs w:val="28"/>
        </w:rPr>
        <w:br/>
        <w:t>Топни, Таня, ножкой!</w:t>
      </w:r>
      <w:r w:rsidRPr="00F01543">
        <w:rPr>
          <w:b/>
          <w:bCs/>
          <w:sz w:val="28"/>
          <w:szCs w:val="28"/>
        </w:rPr>
        <w:br/>
      </w:r>
      <w:r w:rsidRPr="00F01543">
        <w:rPr>
          <w:b/>
          <w:bCs/>
          <w:sz w:val="28"/>
          <w:szCs w:val="28"/>
        </w:rPr>
        <w:lastRenderedPageBreak/>
        <w:t xml:space="preserve">“Наша Маша </w:t>
      </w:r>
      <w:proofErr w:type="spellStart"/>
      <w:r w:rsidRPr="00F01543">
        <w:rPr>
          <w:b/>
          <w:bCs/>
          <w:sz w:val="28"/>
          <w:szCs w:val="28"/>
        </w:rPr>
        <w:t>маленька</w:t>
      </w:r>
      <w:proofErr w:type="spellEnd"/>
      <w:r w:rsidRPr="00F01543">
        <w:rPr>
          <w:b/>
          <w:bCs/>
          <w:sz w:val="28"/>
          <w:szCs w:val="28"/>
        </w:rPr>
        <w:t>,</w:t>
      </w:r>
      <w:r w:rsidRPr="00F01543">
        <w:rPr>
          <w:b/>
          <w:bCs/>
          <w:sz w:val="28"/>
          <w:szCs w:val="28"/>
        </w:rPr>
        <w:br/>
        <w:t xml:space="preserve">На ней шубка </w:t>
      </w:r>
      <w:proofErr w:type="spellStart"/>
      <w:r w:rsidRPr="00F01543">
        <w:rPr>
          <w:b/>
          <w:bCs/>
          <w:sz w:val="28"/>
          <w:szCs w:val="28"/>
        </w:rPr>
        <w:t>валенька</w:t>
      </w:r>
      <w:proofErr w:type="spellEnd"/>
      <w:r w:rsidRPr="00F01543">
        <w:rPr>
          <w:b/>
          <w:bCs/>
          <w:sz w:val="28"/>
          <w:szCs w:val="28"/>
        </w:rPr>
        <w:t>,</w:t>
      </w:r>
      <w:r w:rsidRPr="00F01543">
        <w:rPr>
          <w:b/>
          <w:bCs/>
          <w:sz w:val="28"/>
          <w:szCs w:val="28"/>
        </w:rPr>
        <w:br/>
        <w:t>Опушка бобровая,</w:t>
      </w:r>
      <w:r w:rsidRPr="00F01543">
        <w:rPr>
          <w:b/>
          <w:bCs/>
          <w:sz w:val="28"/>
          <w:szCs w:val="28"/>
        </w:rPr>
        <w:br/>
        <w:t>Маша чернобровая!</w:t>
      </w:r>
      <w:r w:rsidRPr="00F01543">
        <w:rPr>
          <w:b/>
          <w:bCs/>
          <w:sz w:val="28"/>
          <w:szCs w:val="28"/>
        </w:rPr>
        <w:br/>
        <w:t>“</w:t>
      </w:r>
      <w:proofErr w:type="spellStart"/>
      <w:r w:rsidRPr="00F01543">
        <w:rPr>
          <w:b/>
          <w:bCs/>
          <w:sz w:val="28"/>
          <w:szCs w:val="28"/>
        </w:rPr>
        <w:t>Чики-чики-чикалочки</w:t>
      </w:r>
      <w:proofErr w:type="spellEnd"/>
      <w:r w:rsidRPr="00F01543">
        <w:rPr>
          <w:b/>
          <w:bCs/>
          <w:sz w:val="28"/>
          <w:szCs w:val="28"/>
        </w:rPr>
        <w:t>,</w:t>
      </w:r>
      <w:r w:rsidRPr="00F01543">
        <w:rPr>
          <w:b/>
          <w:bCs/>
          <w:sz w:val="28"/>
          <w:szCs w:val="28"/>
        </w:rPr>
        <w:br/>
        <w:t>Едет Ваня на палочке,</w:t>
      </w:r>
      <w:r w:rsidRPr="00F01543">
        <w:rPr>
          <w:b/>
          <w:bCs/>
          <w:sz w:val="28"/>
          <w:szCs w:val="28"/>
        </w:rPr>
        <w:br/>
        <w:t>А Женя в тележке</w:t>
      </w:r>
      <w:proofErr w:type="gramStart"/>
      <w:r w:rsidRPr="00F01543">
        <w:rPr>
          <w:b/>
          <w:bCs/>
          <w:sz w:val="28"/>
          <w:szCs w:val="28"/>
        </w:rPr>
        <w:br/>
        <w:t>Щ</w:t>
      </w:r>
      <w:proofErr w:type="gramEnd"/>
      <w:r w:rsidRPr="00F01543">
        <w:rPr>
          <w:b/>
          <w:bCs/>
          <w:sz w:val="28"/>
          <w:szCs w:val="28"/>
        </w:rPr>
        <w:t>елкает орешки”.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Хорошо успокаивает расшалившегося малыша игра с пальчиками: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“Пальчик, пальчик, где ты был?</w:t>
      </w:r>
      <w:r w:rsidRPr="00F01543">
        <w:rPr>
          <w:b/>
          <w:bCs/>
          <w:sz w:val="28"/>
          <w:szCs w:val="28"/>
        </w:rPr>
        <w:br/>
        <w:t xml:space="preserve">С этим </w:t>
      </w:r>
      <w:proofErr w:type="gramStart"/>
      <w:r w:rsidRPr="00F01543">
        <w:rPr>
          <w:b/>
          <w:bCs/>
          <w:sz w:val="28"/>
          <w:szCs w:val="28"/>
        </w:rPr>
        <w:t>братцем</w:t>
      </w:r>
      <w:proofErr w:type="gramEnd"/>
      <w:r w:rsidRPr="00F01543">
        <w:rPr>
          <w:b/>
          <w:bCs/>
          <w:sz w:val="28"/>
          <w:szCs w:val="28"/>
        </w:rPr>
        <w:t xml:space="preserve"> в лес ходил,</w:t>
      </w:r>
      <w:r w:rsidRPr="00F01543">
        <w:rPr>
          <w:b/>
          <w:bCs/>
          <w:sz w:val="28"/>
          <w:szCs w:val="28"/>
        </w:rPr>
        <w:br/>
        <w:t>С этим братцем щи варил,</w:t>
      </w:r>
      <w:r w:rsidRPr="00F01543">
        <w:rPr>
          <w:b/>
          <w:bCs/>
          <w:sz w:val="28"/>
          <w:szCs w:val="28"/>
        </w:rPr>
        <w:br/>
        <w:t>С этим братцем кашу ел,</w:t>
      </w:r>
      <w:r w:rsidRPr="00F01543">
        <w:rPr>
          <w:b/>
          <w:bCs/>
          <w:sz w:val="28"/>
          <w:szCs w:val="28"/>
        </w:rPr>
        <w:br/>
        <w:t>С этим братцем песни пел”.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Или игра “</w:t>
      </w:r>
      <w:proofErr w:type="spellStart"/>
      <w:proofErr w:type="gramStart"/>
      <w:r w:rsidRPr="00F01543">
        <w:rPr>
          <w:sz w:val="28"/>
          <w:szCs w:val="28"/>
        </w:rPr>
        <w:t>сорока-белобока</w:t>
      </w:r>
      <w:proofErr w:type="spellEnd"/>
      <w:proofErr w:type="gramEnd"/>
      <w:r w:rsidRPr="00F01543">
        <w:rPr>
          <w:sz w:val="28"/>
          <w:szCs w:val="28"/>
        </w:rPr>
        <w:t>, кашу варила, деток кормила, этому дала, этому дала…”: загибаю пальчики ребенка один за другим, провожу кончиком пальцев сначала по ладошке, затем запястью, в локтевом сгибе, приговаривая: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-Тут ключ, тут ключ,</w:t>
      </w:r>
      <w:r w:rsidRPr="00F01543">
        <w:rPr>
          <w:b/>
          <w:bCs/>
          <w:sz w:val="28"/>
          <w:szCs w:val="28"/>
        </w:rPr>
        <w:br/>
        <w:t>Тут ключ (предплечье)</w:t>
      </w:r>
      <w:r w:rsidRPr="00F01543">
        <w:rPr>
          <w:b/>
          <w:bCs/>
          <w:sz w:val="28"/>
          <w:szCs w:val="28"/>
        </w:rPr>
        <w:br/>
        <w:t>А тут (щекочу под мышкой)</w:t>
      </w:r>
      <w:r w:rsidRPr="00F01543">
        <w:rPr>
          <w:b/>
          <w:bCs/>
          <w:sz w:val="28"/>
          <w:szCs w:val="28"/>
        </w:rPr>
        <w:br/>
        <w:t>Свежая ключевая водичка.</w:t>
      </w:r>
      <w:r w:rsidRPr="00F01543">
        <w:rPr>
          <w:sz w:val="28"/>
          <w:szCs w:val="28"/>
        </w:rPr>
        <w:t xml:space="preserve">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Во время умывания под звуки напевных слов малыш даст себя умыть: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“Водичка, водичка, умой Маше личико,</w:t>
      </w:r>
      <w:r w:rsidRPr="00F01543">
        <w:rPr>
          <w:b/>
          <w:bCs/>
          <w:sz w:val="28"/>
          <w:szCs w:val="28"/>
        </w:rPr>
        <w:br/>
        <w:t>Чтобы щечки краснели, чтобы глазки блестели</w:t>
      </w:r>
      <w:r w:rsidRPr="00F01543">
        <w:rPr>
          <w:sz w:val="28"/>
          <w:szCs w:val="28"/>
        </w:rPr>
        <w:t>,</w:t>
      </w:r>
      <w:r w:rsidRPr="00F01543">
        <w:rPr>
          <w:sz w:val="28"/>
          <w:szCs w:val="28"/>
        </w:rPr>
        <w:br/>
      </w:r>
      <w:r w:rsidRPr="00F01543">
        <w:rPr>
          <w:b/>
          <w:bCs/>
          <w:sz w:val="28"/>
          <w:szCs w:val="28"/>
        </w:rPr>
        <w:t xml:space="preserve">Чтоб смеялся роток, чтоб кусался зубок!”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А </w:t>
      </w:r>
      <w:proofErr w:type="gramStart"/>
      <w:r w:rsidRPr="00F01543">
        <w:rPr>
          <w:sz w:val="28"/>
          <w:szCs w:val="28"/>
        </w:rPr>
        <w:t>нелюбимое</w:t>
      </w:r>
      <w:proofErr w:type="gramEnd"/>
      <w:r w:rsidRPr="00F01543">
        <w:rPr>
          <w:sz w:val="28"/>
          <w:szCs w:val="28"/>
        </w:rPr>
        <w:t xml:space="preserve"> девочками </w:t>
      </w:r>
      <w:proofErr w:type="spellStart"/>
      <w:r w:rsidRPr="00F01543">
        <w:rPr>
          <w:sz w:val="28"/>
          <w:szCs w:val="28"/>
        </w:rPr>
        <w:t>заплетание</w:t>
      </w:r>
      <w:proofErr w:type="spellEnd"/>
      <w:r w:rsidRPr="00F01543">
        <w:rPr>
          <w:sz w:val="28"/>
          <w:szCs w:val="28"/>
        </w:rPr>
        <w:t xml:space="preserve"> кос превращается в волшебный ритуал: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“Расти, коса, до пояса.</w:t>
      </w:r>
      <w:r w:rsidRPr="00F01543">
        <w:rPr>
          <w:b/>
          <w:bCs/>
          <w:sz w:val="28"/>
          <w:szCs w:val="28"/>
        </w:rPr>
        <w:br/>
        <w:t>Не вырони ни волоса.</w:t>
      </w:r>
      <w:r w:rsidRPr="00F01543">
        <w:rPr>
          <w:b/>
          <w:bCs/>
          <w:sz w:val="28"/>
          <w:szCs w:val="28"/>
        </w:rPr>
        <w:br/>
        <w:t>Расти, коса, до пят.</w:t>
      </w:r>
      <w:r w:rsidRPr="00F01543">
        <w:rPr>
          <w:b/>
          <w:bCs/>
          <w:sz w:val="28"/>
          <w:szCs w:val="28"/>
        </w:rPr>
        <w:br/>
        <w:t xml:space="preserve">Все </w:t>
      </w:r>
      <w:proofErr w:type="spellStart"/>
      <w:r w:rsidRPr="00F01543">
        <w:rPr>
          <w:b/>
          <w:bCs/>
          <w:sz w:val="28"/>
          <w:szCs w:val="28"/>
        </w:rPr>
        <w:t>волосыньки</w:t>
      </w:r>
      <w:proofErr w:type="spellEnd"/>
      <w:r w:rsidRPr="00F01543">
        <w:rPr>
          <w:b/>
          <w:bCs/>
          <w:sz w:val="28"/>
          <w:szCs w:val="28"/>
        </w:rPr>
        <w:t xml:space="preserve"> в ряд. </w:t>
      </w:r>
      <w:r w:rsidRPr="00F01543">
        <w:rPr>
          <w:b/>
          <w:bCs/>
          <w:sz w:val="28"/>
          <w:szCs w:val="28"/>
        </w:rPr>
        <w:br/>
        <w:t>Расти, коса, не путайся</w:t>
      </w:r>
      <w:r w:rsidRPr="00F01543">
        <w:rPr>
          <w:b/>
          <w:bCs/>
          <w:sz w:val="28"/>
          <w:szCs w:val="28"/>
        </w:rPr>
        <w:br/>
        <w:t xml:space="preserve">Юля, маму слушайся”.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Не все дети любят молоко или молочные продукты, вот и приходится их убеждать как это вкусно и полезно, и нужно обязательно поесть, а то “ </w:t>
      </w:r>
      <w:proofErr w:type="spellStart"/>
      <w:proofErr w:type="gramStart"/>
      <w:r w:rsidRPr="00F01543">
        <w:rPr>
          <w:sz w:val="28"/>
          <w:szCs w:val="28"/>
        </w:rPr>
        <w:t>коза-рогатая</w:t>
      </w:r>
      <w:proofErr w:type="spellEnd"/>
      <w:proofErr w:type="gramEnd"/>
      <w:r w:rsidRPr="00F01543">
        <w:rPr>
          <w:sz w:val="28"/>
          <w:szCs w:val="28"/>
        </w:rPr>
        <w:t xml:space="preserve">, </w:t>
      </w:r>
      <w:proofErr w:type="spellStart"/>
      <w:r w:rsidRPr="00F01543">
        <w:rPr>
          <w:sz w:val="28"/>
          <w:szCs w:val="28"/>
        </w:rPr>
        <w:t>коза-бодатая</w:t>
      </w:r>
      <w:proofErr w:type="spellEnd"/>
      <w:r w:rsidRPr="00F01543">
        <w:rPr>
          <w:sz w:val="28"/>
          <w:szCs w:val="28"/>
        </w:rPr>
        <w:t xml:space="preserve"> забодает тех, кто</w:t>
      </w:r>
      <w:r w:rsidRPr="00F01543">
        <w:rPr>
          <w:b/>
          <w:bCs/>
          <w:sz w:val="28"/>
          <w:szCs w:val="28"/>
        </w:rPr>
        <w:t xml:space="preserve"> </w:t>
      </w:r>
      <w:r w:rsidRPr="00F01543">
        <w:rPr>
          <w:sz w:val="28"/>
          <w:szCs w:val="28"/>
        </w:rPr>
        <w:t xml:space="preserve">кашу не ест, молока не пьет”. Во время обеда дети “поправляют” воспитателя, слушая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>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“Травка-муравка со сна поднялась,</w:t>
      </w:r>
      <w:r w:rsidRPr="00F01543">
        <w:rPr>
          <w:b/>
          <w:bCs/>
          <w:sz w:val="28"/>
          <w:szCs w:val="28"/>
        </w:rPr>
        <w:br/>
        <w:t>Птица-синица за зерно взялась,</w:t>
      </w:r>
      <w:r w:rsidRPr="00F01543">
        <w:rPr>
          <w:b/>
          <w:bCs/>
          <w:sz w:val="28"/>
          <w:szCs w:val="28"/>
        </w:rPr>
        <w:br/>
        <w:t>Зайки – за капусту, мышки – за корку,</w:t>
      </w:r>
      <w:r w:rsidRPr="00F01543">
        <w:rPr>
          <w:b/>
          <w:bCs/>
          <w:sz w:val="28"/>
          <w:szCs w:val="28"/>
        </w:rPr>
        <w:br/>
      </w:r>
      <w:proofErr w:type="gramStart"/>
      <w:r w:rsidRPr="00F01543">
        <w:rPr>
          <w:b/>
          <w:bCs/>
          <w:sz w:val="28"/>
          <w:szCs w:val="28"/>
        </w:rPr>
        <w:t>Детки</w:t>
      </w:r>
      <w:proofErr w:type="gramEnd"/>
      <w:r w:rsidRPr="00F01543">
        <w:rPr>
          <w:b/>
          <w:bCs/>
          <w:sz w:val="28"/>
          <w:szCs w:val="28"/>
        </w:rPr>
        <w:t xml:space="preserve"> – за молоко. </w:t>
      </w:r>
      <w:r w:rsidRPr="00F01543">
        <w:rPr>
          <w:b/>
          <w:bCs/>
          <w:sz w:val="28"/>
          <w:szCs w:val="28"/>
        </w:rPr>
        <w:br/>
        <w:t xml:space="preserve">- Нет, за борщ, а не за молоко!”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sz w:val="28"/>
          <w:szCs w:val="28"/>
        </w:rPr>
        <w:t xml:space="preserve">Обуваясь на прогулку, дети любят приговаривать: </w:t>
      </w:r>
      <w:r w:rsidRPr="00F01543">
        <w:rPr>
          <w:b/>
          <w:bCs/>
          <w:sz w:val="28"/>
          <w:szCs w:val="28"/>
        </w:rPr>
        <w:t>Вот они сапожки: этот с левой ножки, этот – с правой ножки, если дождик пройдет, не намокнут ножки!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Дети любят народные хороводные игры. Эти игры формируют у детей ориентацию в пространстве, координацию, внимание, умение контролировать свои действия, подчиняться правилам игры. Старшие дети приговаривают слова текста, а малыши с удовольствием выполняют движения.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lastRenderedPageBreak/>
        <w:t>“Заинька, топни ножкой</w:t>
      </w:r>
      <w:r w:rsidRPr="00F01543">
        <w:rPr>
          <w:b/>
          <w:bCs/>
          <w:sz w:val="28"/>
          <w:szCs w:val="28"/>
        </w:rPr>
        <w:br/>
        <w:t>Серенький, топни ножкой,</w:t>
      </w:r>
      <w:r w:rsidRPr="00F01543">
        <w:rPr>
          <w:b/>
          <w:bCs/>
          <w:sz w:val="28"/>
          <w:szCs w:val="28"/>
        </w:rPr>
        <w:br/>
        <w:t xml:space="preserve">Вот так, вот </w:t>
      </w:r>
      <w:proofErr w:type="gramStart"/>
      <w:r w:rsidRPr="00F01543">
        <w:rPr>
          <w:b/>
          <w:bCs/>
          <w:sz w:val="28"/>
          <w:szCs w:val="28"/>
        </w:rPr>
        <w:t>сяк</w:t>
      </w:r>
      <w:proofErr w:type="gramEnd"/>
      <w:r w:rsidRPr="00F01543">
        <w:rPr>
          <w:b/>
          <w:bCs/>
          <w:sz w:val="28"/>
          <w:szCs w:val="28"/>
        </w:rPr>
        <w:t xml:space="preserve"> топни ножкой!”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Перед сном наши дети просят спеть полюбившиеся им колыбельные. Спокойный, размеренный ритм речи, как бы покачивающийся рисунок мелодии, успокаивает малышей, снимает напряжение.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 xml:space="preserve">“Баю-баю, </w:t>
      </w:r>
      <w:proofErr w:type="spellStart"/>
      <w:proofErr w:type="gramStart"/>
      <w:r w:rsidRPr="00F01543">
        <w:rPr>
          <w:b/>
          <w:bCs/>
          <w:sz w:val="28"/>
          <w:szCs w:val="28"/>
        </w:rPr>
        <w:t>баиньки</w:t>
      </w:r>
      <w:proofErr w:type="spellEnd"/>
      <w:proofErr w:type="gramEnd"/>
      <w:r w:rsidRPr="00F01543">
        <w:rPr>
          <w:b/>
          <w:bCs/>
          <w:sz w:val="28"/>
          <w:szCs w:val="28"/>
        </w:rPr>
        <w:t>,</w:t>
      </w:r>
      <w:r w:rsidRPr="00F01543">
        <w:rPr>
          <w:b/>
          <w:bCs/>
          <w:sz w:val="28"/>
          <w:szCs w:val="28"/>
        </w:rPr>
        <w:br/>
        <w:t>В огороде заиньки.</w:t>
      </w:r>
      <w:r w:rsidRPr="00F01543">
        <w:rPr>
          <w:b/>
          <w:bCs/>
          <w:sz w:val="28"/>
          <w:szCs w:val="28"/>
        </w:rPr>
        <w:br/>
        <w:t xml:space="preserve">Баю-баю, </w:t>
      </w:r>
      <w:proofErr w:type="spellStart"/>
      <w:r w:rsidRPr="00F01543">
        <w:rPr>
          <w:b/>
          <w:bCs/>
          <w:sz w:val="28"/>
          <w:szCs w:val="28"/>
        </w:rPr>
        <w:t>баюшки</w:t>
      </w:r>
      <w:proofErr w:type="spellEnd"/>
      <w:r w:rsidRPr="00F01543">
        <w:rPr>
          <w:b/>
          <w:bCs/>
          <w:sz w:val="28"/>
          <w:szCs w:val="28"/>
        </w:rPr>
        <w:t>,</w:t>
      </w:r>
      <w:r w:rsidRPr="00F01543">
        <w:rPr>
          <w:b/>
          <w:bCs/>
          <w:sz w:val="28"/>
          <w:szCs w:val="28"/>
        </w:rPr>
        <w:br/>
        <w:t>Не ложись на краешке!”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Дети</w:t>
      </w:r>
      <w:r w:rsidRPr="00F01543">
        <w:rPr>
          <w:b/>
          <w:bCs/>
          <w:sz w:val="28"/>
          <w:szCs w:val="28"/>
        </w:rPr>
        <w:t xml:space="preserve"> </w:t>
      </w:r>
      <w:r w:rsidRPr="00F01543">
        <w:rPr>
          <w:sz w:val="28"/>
          <w:szCs w:val="28"/>
        </w:rPr>
        <w:t xml:space="preserve">просят </w:t>
      </w:r>
      <w:proofErr w:type="gramStart"/>
      <w:r w:rsidRPr="00F01543">
        <w:rPr>
          <w:sz w:val="28"/>
          <w:szCs w:val="28"/>
        </w:rPr>
        <w:t>спеть колыбельную про Буку</w:t>
      </w:r>
      <w:proofErr w:type="gramEnd"/>
      <w:r w:rsidRPr="00F01543">
        <w:rPr>
          <w:sz w:val="28"/>
          <w:szCs w:val="28"/>
        </w:rPr>
        <w:t>, которую я помню еще со своего детства.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“Баю-бай, баю-бай</w:t>
      </w:r>
      <w:proofErr w:type="gramStart"/>
      <w:r w:rsidRPr="00F01543">
        <w:rPr>
          <w:b/>
          <w:bCs/>
          <w:sz w:val="28"/>
          <w:szCs w:val="28"/>
        </w:rPr>
        <w:br/>
        <w:t>П</w:t>
      </w:r>
      <w:proofErr w:type="gramEnd"/>
      <w:r w:rsidRPr="00F01543">
        <w:rPr>
          <w:b/>
          <w:bCs/>
          <w:sz w:val="28"/>
          <w:szCs w:val="28"/>
        </w:rPr>
        <w:t>ойди Бука под сарай</w:t>
      </w:r>
      <w:r w:rsidRPr="00F01543">
        <w:rPr>
          <w:b/>
          <w:bCs/>
          <w:sz w:val="28"/>
          <w:szCs w:val="28"/>
        </w:rPr>
        <w:br/>
        <w:t>Пойди Бука под сарай</w:t>
      </w:r>
      <w:r w:rsidRPr="00F01543">
        <w:rPr>
          <w:sz w:val="28"/>
          <w:szCs w:val="28"/>
        </w:rPr>
        <w:br/>
      </w:r>
      <w:r w:rsidRPr="00F01543">
        <w:rPr>
          <w:b/>
          <w:bCs/>
          <w:sz w:val="28"/>
          <w:szCs w:val="28"/>
        </w:rPr>
        <w:t xml:space="preserve">Коням сена </w:t>
      </w:r>
      <w:proofErr w:type="spellStart"/>
      <w:r w:rsidRPr="00F01543">
        <w:rPr>
          <w:b/>
          <w:bCs/>
          <w:sz w:val="28"/>
          <w:szCs w:val="28"/>
        </w:rPr>
        <w:t>надавай</w:t>
      </w:r>
      <w:r w:rsidRPr="00F01543">
        <w:rPr>
          <w:sz w:val="28"/>
          <w:szCs w:val="28"/>
        </w:rPr>
        <w:t>.v</w:t>
      </w:r>
      <w:proofErr w:type="spellEnd"/>
      <w:r w:rsidRPr="00F01543">
        <w:rPr>
          <w:sz w:val="28"/>
          <w:szCs w:val="28"/>
        </w:rPr>
        <w:t xml:space="preserve"> </w:t>
      </w:r>
      <w:r w:rsidRPr="00F01543">
        <w:rPr>
          <w:b/>
          <w:bCs/>
          <w:sz w:val="28"/>
          <w:szCs w:val="28"/>
        </w:rPr>
        <w:t>Кони сена не едят,</w:t>
      </w:r>
      <w:r w:rsidRPr="00F01543">
        <w:rPr>
          <w:b/>
          <w:bCs/>
          <w:sz w:val="28"/>
          <w:szCs w:val="28"/>
        </w:rPr>
        <w:br/>
        <w:t xml:space="preserve">Все на Буку глядят”.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Пою и поглаживаю детей, кого по головке, кого по ручке или по спинке, даю этим понять, почувствовать каждому, что пою именно для него. Дети засыпают под тихий, спокойный, желающий добра голос: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“Бай, бай, бай,</w:t>
      </w:r>
      <w:r w:rsidRPr="00F01543">
        <w:rPr>
          <w:b/>
          <w:bCs/>
          <w:sz w:val="28"/>
          <w:szCs w:val="28"/>
        </w:rPr>
        <w:br/>
        <w:t>Ты, собачка, не лай,</w:t>
      </w:r>
      <w:r w:rsidRPr="00F01543">
        <w:rPr>
          <w:b/>
          <w:bCs/>
          <w:sz w:val="28"/>
          <w:szCs w:val="28"/>
        </w:rPr>
        <w:br/>
        <w:t>Петушок, не кричи</w:t>
      </w:r>
      <w:proofErr w:type="gramStart"/>
      <w:r w:rsidRPr="00F01543">
        <w:rPr>
          <w:b/>
          <w:bCs/>
          <w:sz w:val="28"/>
          <w:szCs w:val="28"/>
        </w:rPr>
        <w:br/>
        <w:t>И</w:t>
      </w:r>
      <w:proofErr w:type="gramEnd"/>
      <w:r w:rsidRPr="00F01543">
        <w:rPr>
          <w:b/>
          <w:bCs/>
          <w:sz w:val="28"/>
          <w:szCs w:val="28"/>
        </w:rPr>
        <w:t xml:space="preserve"> Ванюшу не буди.</w:t>
      </w:r>
      <w:r w:rsidRPr="00F01543">
        <w:rPr>
          <w:b/>
          <w:bCs/>
          <w:sz w:val="28"/>
          <w:szCs w:val="28"/>
        </w:rPr>
        <w:br/>
        <w:t>Мой Ванюшка будет спать,</w:t>
      </w:r>
      <w:r w:rsidRPr="00F01543">
        <w:rPr>
          <w:b/>
          <w:bCs/>
          <w:sz w:val="28"/>
          <w:szCs w:val="28"/>
        </w:rPr>
        <w:br/>
        <w:t>Да большой вырастать.</w:t>
      </w:r>
      <w:r w:rsidRPr="00F01543">
        <w:rPr>
          <w:b/>
          <w:bCs/>
          <w:sz w:val="28"/>
          <w:szCs w:val="28"/>
        </w:rPr>
        <w:br/>
        <w:t>Он поспит подольше,</w:t>
      </w:r>
      <w:r w:rsidRPr="00F01543">
        <w:rPr>
          <w:b/>
          <w:bCs/>
          <w:sz w:val="28"/>
          <w:szCs w:val="28"/>
        </w:rPr>
        <w:br/>
        <w:t xml:space="preserve">Вырастет </w:t>
      </w:r>
      <w:proofErr w:type="gramStart"/>
      <w:r w:rsidRPr="00F01543">
        <w:rPr>
          <w:b/>
          <w:bCs/>
          <w:sz w:val="28"/>
          <w:szCs w:val="28"/>
        </w:rPr>
        <w:t>побольше</w:t>
      </w:r>
      <w:proofErr w:type="gramEnd"/>
      <w:r w:rsidRPr="00F01543">
        <w:rPr>
          <w:b/>
          <w:bCs/>
          <w:sz w:val="28"/>
          <w:szCs w:val="28"/>
        </w:rPr>
        <w:t xml:space="preserve">.”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Гуляя с детьми, обращаю их внимание на различные “капризы и чудеса” природы. Народом сложено много </w:t>
      </w:r>
      <w:proofErr w:type="spellStart"/>
      <w:r w:rsidRPr="00F01543">
        <w:rPr>
          <w:sz w:val="28"/>
          <w:szCs w:val="28"/>
        </w:rPr>
        <w:t>попевок</w:t>
      </w:r>
      <w:proofErr w:type="spellEnd"/>
      <w:r w:rsidRPr="00F01543">
        <w:rPr>
          <w:sz w:val="28"/>
          <w:szCs w:val="28"/>
        </w:rPr>
        <w:t xml:space="preserve">, </w:t>
      </w:r>
      <w:proofErr w:type="spellStart"/>
      <w:r w:rsidRPr="00F01543">
        <w:rPr>
          <w:sz w:val="28"/>
          <w:szCs w:val="28"/>
        </w:rPr>
        <w:t>закличек</w:t>
      </w:r>
      <w:proofErr w:type="spellEnd"/>
      <w:r w:rsidRPr="00F01543">
        <w:rPr>
          <w:sz w:val="28"/>
          <w:szCs w:val="28"/>
        </w:rPr>
        <w:t>, песен о природе, и, чтобы ребенок острее почувствовал красоту цветка, бабочки, пою им об этом или говорю: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“Бабочка-коробочка,</w:t>
      </w:r>
      <w:r w:rsidRPr="00F01543">
        <w:rPr>
          <w:b/>
          <w:bCs/>
          <w:sz w:val="28"/>
          <w:szCs w:val="28"/>
        </w:rPr>
        <w:br/>
        <w:t>Ветер или дождь,</w:t>
      </w:r>
      <w:r w:rsidRPr="00F01543">
        <w:rPr>
          <w:b/>
          <w:bCs/>
          <w:sz w:val="28"/>
          <w:szCs w:val="28"/>
        </w:rPr>
        <w:br/>
        <w:t>Полетишь - как ветер,</w:t>
      </w:r>
      <w:r w:rsidRPr="00F01543">
        <w:rPr>
          <w:b/>
          <w:bCs/>
          <w:sz w:val="28"/>
          <w:szCs w:val="28"/>
        </w:rPr>
        <w:br/>
        <w:t>Упадешь – как дождь!”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Спряталось солнце за тучку, дети </w:t>
      </w:r>
      <w:proofErr w:type="gramStart"/>
      <w:r w:rsidRPr="00F01543">
        <w:rPr>
          <w:sz w:val="28"/>
          <w:szCs w:val="28"/>
        </w:rPr>
        <w:t>зовут-кличут</w:t>
      </w:r>
      <w:proofErr w:type="gramEnd"/>
      <w:r w:rsidRPr="00F01543">
        <w:rPr>
          <w:sz w:val="28"/>
          <w:szCs w:val="28"/>
        </w:rPr>
        <w:t>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“Солнышко-ведрышко,</w:t>
      </w:r>
      <w:r w:rsidRPr="00F01543">
        <w:rPr>
          <w:b/>
          <w:bCs/>
          <w:sz w:val="28"/>
          <w:szCs w:val="28"/>
        </w:rPr>
        <w:br/>
        <w:t>Взойди поскорей, освети,</w:t>
      </w:r>
      <w:r w:rsidRPr="00F01543">
        <w:rPr>
          <w:b/>
          <w:bCs/>
          <w:sz w:val="28"/>
          <w:szCs w:val="28"/>
        </w:rPr>
        <w:br/>
        <w:t>Обогрей телят, да ягнят,</w:t>
      </w:r>
      <w:r w:rsidRPr="00F01543">
        <w:rPr>
          <w:b/>
          <w:bCs/>
          <w:sz w:val="28"/>
          <w:szCs w:val="28"/>
        </w:rPr>
        <w:br/>
        <w:t>Еще маленьких ребят!”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Радуются радуге: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sz w:val="28"/>
          <w:szCs w:val="28"/>
        </w:rPr>
        <w:t>“</w:t>
      </w:r>
      <w:r w:rsidRPr="00F01543">
        <w:rPr>
          <w:b/>
          <w:bCs/>
          <w:sz w:val="28"/>
          <w:szCs w:val="28"/>
        </w:rPr>
        <w:t>Радуга-дуга, не давай дождя</w:t>
      </w:r>
      <w:proofErr w:type="gramStart"/>
      <w:r w:rsidRPr="00F01543">
        <w:rPr>
          <w:b/>
          <w:bCs/>
          <w:sz w:val="28"/>
          <w:szCs w:val="28"/>
        </w:rPr>
        <w:br/>
        <w:t>Д</w:t>
      </w:r>
      <w:proofErr w:type="gramEnd"/>
      <w:r w:rsidRPr="00F01543">
        <w:rPr>
          <w:b/>
          <w:bCs/>
          <w:sz w:val="28"/>
          <w:szCs w:val="28"/>
        </w:rPr>
        <w:t xml:space="preserve">авай </w:t>
      </w:r>
      <w:proofErr w:type="spellStart"/>
      <w:r w:rsidRPr="00F01543">
        <w:rPr>
          <w:b/>
          <w:bCs/>
          <w:sz w:val="28"/>
          <w:szCs w:val="28"/>
        </w:rPr>
        <w:t>солнышка-колоколнышка</w:t>
      </w:r>
      <w:proofErr w:type="spellEnd"/>
      <w:r w:rsidRPr="00F01543">
        <w:rPr>
          <w:b/>
          <w:bCs/>
          <w:sz w:val="28"/>
          <w:szCs w:val="28"/>
        </w:rPr>
        <w:t xml:space="preserve">!”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При помощи </w:t>
      </w:r>
      <w:proofErr w:type="spellStart"/>
      <w:r w:rsidRPr="00F01543">
        <w:rPr>
          <w:sz w:val="28"/>
          <w:szCs w:val="28"/>
        </w:rPr>
        <w:t>потешек</w:t>
      </w:r>
      <w:proofErr w:type="spellEnd"/>
      <w:r w:rsidRPr="00F01543">
        <w:rPr>
          <w:sz w:val="28"/>
          <w:szCs w:val="28"/>
        </w:rPr>
        <w:t xml:space="preserve"> учу детей ориентироваться в окружающем мире. Для этого подбираю произведения, в которых лаконично и точно говорится о человеке и его действиях или описываются животные, действующие как человек: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 xml:space="preserve">“Сорока на кухне пироги </w:t>
      </w:r>
      <w:proofErr w:type="gramStart"/>
      <w:r w:rsidRPr="00F01543">
        <w:rPr>
          <w:b/>
          <w:bCs/>
          <w:sz w:val="28"/>
          <w:szCs w:val="28"/>
        </w:rPr>
        <w:t>печет</w:t>
      </w:r>
      <w:r w:rsidRPr="00F01543">
        <w:rPr>
          <w:b/>
          <w:bCs/>
          <w:sz w:val="28"/>
          <w:szCs w:val="28"/>
        </w:rPr>
        <w:br/>
        <w:t>Кот в углу сухари толчет</w:t>
      </w:r>
      <w:proofErr w:type="gramEnd"/>
      <w:r w:rsidRPr="00F01543">
        <w:rPr>
          <w:b/>
          <w:bCs/>
          <w:sz w:val="28"/>
          <w:szCs w:val="28"/>
        </w:rPr>
        <w:t>.</w:t>
      </w:r>
      <w:r w:rsidRPr="00F01543">
        <w:rPr>
          <w:b/>
          <w:bCs/>
          <w:sz w:val="28"/>
          <w:szCs w:val="28"/>
        </w:rPr>
        <w:br/>
      </w:r>
      <w:r w:rsidRPr="00F01543">
        <w:rPr>
          <w:b/>
          <w:bCs/>
          <w:sz w:val="28"/>
          <w:szCs w:val="28"/>
        </w:rPr>
        <w:lastRenderedPageBreak/>
        <w:t>Кошка в окошке платье шьет.</w:t>
      </w:r>
      <w:r w:rsidRPr="00F01543">
        <w:rPr>
          <w:b/>
          <w:bCs/>
          <w:sz w:val="28"/>
          <w:szCs w:val="28"/>
        </w:rPr>
        <w:br/>
        <w:t xml:space="preserve">Курица в сапожках избу метет”.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Ребенок еще не знает о месте и роли животных в жизни человека: Животные действуют в произведениях на равных, как люди: “</w:t>
      </w:r>
      <w:proofErr w:type="spellStart"/>
      <w:r w:rsidRPr="00F01543">
        <w:rPr>
          <w:sz w:val="28"/>
          <w:szCs w:val="28"/>
        </w:rPr>
        <w:t>кисонька-мурысонька</w:t>
      </w:r>
      <w:proofErr w:type="spellEnd"/>
      <w:r w:rsidRPr="00F01543">
        <w:rPr>
          <w:sz w:val="28"/>
          <w:szCs w:val="28"/>
        </w:rPr>
        <w:t xml:space="preserve"> едет на </w:t>
      </w:r>
      <w:proofErr w:type="spellStart"/>
      <w:r w:rsidRPr="00F01543">
        <w:rPr>
          <w:sz w:val="28"/>
          <w:szCs w:val="28"/>
        </w:rPr>
        <w:t>меленку</w:t>
      </w:r>
      <w:proofErr w:type="spellEnd"/>
      <w:r w:rsidRPr="00F01543">
        <w:rPr>
          <w:sz w:val="28"/>
          <w:szCs w:val="28"/>
        </w:rPr>
        <w:t xml:space="preserve">”, “котик идет на </w:t>
      </w:r>
      <w:proofErr w:type="spellStart"/>
      <w:r w:rsidRPr="00F01543">
        <w:rPr>
          <w:sz w:val="28"/>
          <w:szCs w:val="28"/>
        </w:rPr>
        <w:t>торжок</w:t>
      </w:r>
      <w:proofErr w:type="spellEnd"/>
      <w:r w:rsidRPr="00F01543">
        <w:rPr>
          <w:sz w:val="28"/>
          <w:szCs w:val="28"/>
        </w:rPr>
        <w:t>”, “курочка идет за водичкой”, “сорока варит кашу”. Так, постепенно, дети начинают осваивать характерные, наиболее доступные их пониманию особенности всего живого: перемещение в пространстве, потребность в пище, сне: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b/>
          <w:bCs/>
          <w:sz w:val="28"/>
          <w:szCs w:val="28"/>
        </w:rPr>
        <w:t>“Вот и люди спят, вот и звери спят.</w:t>
      </w:r>
      <w:r w:rsidRPr="00F01543">
        <w:rPr>
          <w:b/>
          <w:bCs/>
          <w:sz w:val="28"/>
          <w:szCs w:val="28"/>
        </w:rPr>
        <w:br/>
        <w:t>Вот и ночь пришла, темноту принесла.</w:t>
      </w:r>
      <w:r w:rsidRPr="00F01543">
        <w:rPr>
          <w:b/>
          <w:bCs/>
          <w:sz w:val="28"/>
          <w:szCs w:val="28"/>
        </w:rPr>
        <w:br/>
        <w:t>Заснул петушок, запел сверчок”.</w:t>
      </w:r>
      <w:r w:rsidRPr="00F01543">
        <w:rPr>
          <w:sz w:val="28"/>
          <w:szCs w:val="28"/>
        </w:rPr>
        <w:t xml:space="preserve">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Дети обязательно уловят отношение человека к животному, его доброту и ласку: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 xml:space="preserve">“Уж как я свою </w:t>
      </w:r>
      <w:proofErr w:type="gramStart"/>
      <w:r w:rsidRPr="00F01543">
        <w:rPr>
          <w:b/>
          <w:bCs/>
          <w:sz w:val="28"/>
          <w:szCs w:val="28"/>
        </w:rPr>
        <w:t>коровушку</w:t>
      </w:r>
      <w:proofErr w:type="gramEnd"/>
      <w:r w:rsidRPr="00F01543">
        <w:rPr>
          <w:b/>
          <w:bCs/>
          <w:sz w:val="28"/>
          <w:szCs w:val="28"/>
        </w:rPr>
        <w:t xml:space="preserve"> люблю,</w:t>
      </w:r>
      <w:r w:rsidRPr="00F01543">
        <w:rPr>
          <w:b/>
          <w:bCs/>
          <w:sz w:val="28"/>
          <w:szCs w:val="28"/>
        </w:rPr>
        <w:br/>
        <w:t>Свежей травкой я Буренушку кормлю,</w:t>
      </w:r>
      <w:r w:rsidRPr="00F01543">
        <w:rPr>
          <w:b/>
          <w:bCs/>
          <w:sz w:val="28"/>
          <w:szCs w:val="28"/>
        </w:rPr>
        <w:br/>
        <w:t>Ты иди, моя коровушка, домой,</w:t>
      </w:r>
      <w:r w:rsidRPr="00F01543">
        <w:rPr>
          <w:b/>
          <w:bCs/>
          <w:sz w:val="28"/>
          <w:szCs w:val="28"/>
        </w:rPr>
        <w:br/>
        <w:t xml:space="preserve">Напою тебя водою ключевой”.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Язык народных песенок, </w:t>
      </w:r>
      <w:proofErr w:type="spellStart"/>
      <w:r w:rsidRPr="00F01543">
        <w:rPr>
          <w:sz w:val="28"/>
          <w:szCs w:val="28"/>
        </w:rPr>
        <w:t>потешек</w:t>
      </w:r>
      <w:proofErr w:type="spellEnd"/>
      <w:r w:rsidRPr="00F01543">
        <w:rPr>
          <w:sz w:val="28"/>
          <w:szCs w:val="28"/>
        </w:rPr>
        <w:t xml:space="preserve"> лаконичен, образен и богат такими звуковыми сопровождениями, которые помогают детям уловить их различия. Слова, разные по смыслу, но отличающиеся друг от друга лишь одним звуком (пальчик-мальчик, ел-пел, </w:t>
      </w:r>
      <w:proofErr w:type="spellStart"/>
      <w:proofErr w:type="gramStart"/>
      <w:r w:rsidRPr="00F01543">
        <w:rPr>
          <w:sz w:val="28"/>
          <w:szCs w:val="28"/>
        </w:rPr>
        <w:t>наша-Маша</w:t>
      </w:r>
      <w:proofErr w:type="spellEnd"/>
      <w:proofErr w:type="gramEnd"/>
      <w:r w:rsidRPr="00F01543">
        <w:rPr>
          <w:sz w:val="28"/>
          <w:szCs w:val="28"/>
        </w:rPr>
        <w:t>), то стоят рядом, то рифмуются, и это подчеркивает</w:t>
      </w:r>
      <w:r w:rsidRPr="00F01543">
        <w:rPr>
          <w:b/>
          <w:bCs/>
          <w:sz w:val="28"/>
          <w:szCs w:val="28"/>
        </w:rPr>
        <w:t xml:space="preserve"> </w:t>
      </w:r>
      <w:r w:rsidRPr="00F01543">
        <w:rPr>
          <w:sz w:val="28"/>
          <w:szCs w:val="28"/>
        </w:rPr>
        <w:t xml:space="preserve">особенности каждого из них; формирует способность ребенка улавливать тонкие звуковые различия, подготавливает к овладению правильным звукопроизношением. Разговором или прибауткой побуждаю ребенка произносить трудное для него звукосочетание, подбирая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>, где этот слог находится под ударением, следовательно, выделяется голосом и хорошо улавливается слухом: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“Во</w:t>
      </w:r>
      <w:r w:rsidRPr="00F01543">
        <w:rPr>
          <w:b/>
          <w:bCs/>
          <w:sz w:val="28"/>
          <w:szCs w:val="28"/>
          <w:u w:val="single"/>
        </w:rPr>
        <w:t>ди</w:t>
      </w:r>
      <w:r w:rsidRPr="00F01543">
        <w:rPr>
          <w:b/>
          <w:bCs/>
          <w:sz w:val="28"/>
          <w:szCs w:val="28"/>
        </w:rPr>
        <w:t>чка, во</w:t>
      </w:r>
      <w:r w:rsidRPr="00F01543">
        <w:rPr>
          <w:b/>
          <w:bCs/>
          <w:sz w:val="28"/>
          <w:szCs w:val="28"/>
          <w:u w:val="single"/>
        </w:rPr>
        <w:t>ди</w:t>
      </w:r>
      <w:r w:rsidRPr="00F01543">
        <w:rPr>
          <w:b/>
          <w:bCs/>
          <w:sz w:val="28"/>
          <w:szCs w:val="28"/>
        </w:rPr>
        <w:t>чка! Умой Тане личико.</w:t>
      </w:r>
      <w:r w:rsidRPr="00F01543">
        <w:rPr>
          <w:b/>
          <w:bCs/>
          <w:sz w:val="28"/>
          <w:szCs w:val="28"/>
        </w:rPr>
        <w:br/>
        <w:t>Заинька, вой</w:t>
      </w:r>
      <w:r w:rsidRPr="00F01543">
        <w:rPr>
          <w:b/>
          <w:bCs/>
          <w:sz w:val="28"/>
          <w:szCs w:val="28"/>
          <w:u w:val="single"/>
        </w:rPr>
        <w:t>ди</w:t>
      </w:r>
      <w:r w:rsidRPr="00F01543">
        <w:rPr>
          <w:b/>
          <w:bCs/>
          <w:sz w:val="28"/>
          <w:szCs w:val="28"/>
        </w:rPr>
        <w:t xml:space="preserve"> в сад,</w:t>
      </w:r>
      <w:r w:rsidRPr="00F01543">
        <w:rPr>
          <w:b/>
          <w:bCs/>
          <w:sz w:val="28"/>
          <w:szCs w:val="28"/>
        </w:rPr>
        <w:br/>
        <w:t>Серенький, вой</w:t>
      </w:r>
      <w:r w:rsidRPr="00F01543">
        <w:rPr>
          <w:b/>
          <w:bCs/>
          <w:sz w:val="28"/>
          <w:szCs w:val="28"/>
          <w:u w:val="single"/>
        </w:rPr>
        <w:t>ди</w:t>
      </w:r>
      <w:r w:rsidRPr="00F01543">
        <w:rPr>
          <w:b/>
          <w:bCs/>
          <w:sz w:val="28"/>
          <w:szCs w:val="28"/>
        </w:rPr>
        <w:t xml:space="preserve"> в сад.</w:t>
      </w:r>
      <w:r w:rsidRPr="00F01543">
        <w:rPr>
          <w:b/>
          <w:bCs/>
          <w:sz w:val="28"/>
          <w:szCs w:val="28"/>
        </w:rPr>
        <w:br/>
        <w:t>Зайка, зайка, вой</w:t>
      </w:r>
      <w:r w:rsidRPr="00F01543">
        <w:rPr>
          <w:b/>
          <w:bCs/>
          <w:sz w:val="28"/>
          <w:szCs w:val="28"/>
          <w:u w:val="single"/>
        </w:rPr>
        <w:t>ди</w:t>
      </w:r>
      <w:r w:rsidRPr="00F01543">
        <w:rPr>
          <w:b/>
          <w:bCs/>
          <w:sz w:val="28"/>
          <w:szCs w:val="28"/>
        </w:rPr>
        <w:t xml:space="preserve"> в сад.</w:t>
      </w:r>
      <w:r w:rsidRPr="00F01543">
        <w:rPr>
          <w:b/>
          <w:bCs/>
          <w:sz w:val="28"/>
          <w:szCs w:val="28"/>
        </w:rPr>
        <w:br/>
      </w:r>
      <w:proofErr w:type="gramStart"/>
      <w:r w:rsidRPr="00F01543">
        <w:rPr>
          <w:b/>
          <w:bCs/>
          <w:sz w:val="28"/>
          <w:szCs w:val="28"/>
        </w:rPr>
        <w:t>Серый, серый, вой</w:t>
      </w:r>
      <w:r w:rsidRPr="00F01543">
        <w:rPr>
          <w:b/>
          <w:bCs/>
          <w:sz w:val="28"/>
          <w:szCs w:val="28"/>
          <w:u w:val="single"/>
        </w:rPr>
        <w:t xml:space="preserve">ди </w:t>
      </w:r>
      <w:r w:rsidRPr="00F01543">
        <w:rPr>
          <w:b/>
          <w:bCs/>
          <w:sz w:val="28"/>
          <w:szCs w:val="28"/>
        </w:rPr>
        <w:t xml:space="preserve">в сад!” (на звукосочетание </w:t>
      </w:r>
      <w:proofErr w:type="spellStart"/>
      <w:r w:rsidRPr="00F01543">
        <w:rPr>
          <w:b/>
          <w:bCs/>
          <w:sz w:val="28"/>
          <w:szCs w:val="28"/>
          <w:u w:val="single"/>
        </w:rPr>
        <w:t>ди</w:t>
      </w:r>
      <w:proofErr w:type="spellEnd"/>
      <w:r w:rsidRPr="00F01543">
        <w:rPr>
          <w:b/>
          <w:bCs/>
          <w:sz w:val="28"/>
          <w:szCs w:val="28"/>
        </w:rPr>
        <w:t xml:space="preserve">) </w:t>
      </w:r>
      <w:proofErr w:type="gramEnd"/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Чтобы закрепить в речевых реакциях ребенка звукосочетание </w:t>
      </w:r>
      <w:proofErr w:type="spellStart"/>
      <w:r w:rsidRPr="00F01543">
        <w:rPr>
          <w:sz w:val="28"/>
          <w:szCs w:val="28"/>
          <w:u w:val="single"/>
        </w:rPr>
        <w:t>ки</w:t>
      </w:r>
      <w:proofErr w:type="spellEnd"/>
      <w:r w:rsidRPr="00F01543">
        <w:rPr>
          <w:b/>
          <w:bCs/>
          <w:sz w:val="28"/>
          <w:szCs w:val="28"/>
          <w:u w:val="single"/>
        </w:rPr>
        <w:t xml:space="preserve">, </w:t>
      </w:r>
      <w:r w:rsidRPr="00F01543">
        <w:rPr>
          <w:sz w:val="28"/>
          <w:szCs w:val="28"/>
        </w:rPr>
        <w:t xml:space="preserve">читаем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>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</w:t>
      </w:r>
      <w:proofErr w:type="gramStart"/>
      <w:r w:rsidRPr="00F01543">
        <w:rPr>
          <w:b/>
          <w:bCs/>
          <w:sz w:val="28"/>
          <w:szCs w:val="28"/>
        </w:rPr>
        <w:t>Киска</w:t>
      </w:r>
      <w:proofErr w:type="gramEnd"/>
      <w:r w:rsidRPr="00F01543">
        <w:rPr>
          <w:b/>
          <w:bCs/>
          <w:sz w:val="28"/>
          <w:szCs w:val="28"/>
        </w:rPr>
        <w:t>, киска, киска, брысь!</w:t>
      </w:r>
      <w:r w:rsidRPr="00F01543">
        <w:rPr>
          <w:b/>
          <w:bCs/>
          <w:sz w:val="28"/>
          <w:szCs w:val="28"/>
        </w:rPr>
        <w:br/>
        <w:t>На дорожку не садись.</w:t>
      </w:r>
      <w:r w:rsidRPr="00F01543">
        <w:rPr>
          <w:b/>
          <w:bCs/>
          <w:sz w:val="28"/>
          <w:szCs w:val="28"/>
        </w:rPr>
        <w:br/>
        <w:t>Кис, кис, кис! Кис, кис, кис!”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Для закрепления умения произносить звукосочетания согласных М, Н, Т, Р с гласным</w:t>
      </w:r>
      <w:proofErr w:type="gramStart"/>
      <w:r w:rsidRPr="00F01543">
        <w:rPr>
          <w:sz w:val="28"/>
          <w:szCs w:val="28"/>
        </w:rPr>
        <w:t xml:space="preserve"> У</w:t>
      </w:r>
      <w:proofErr w:type="gramEnd"/>
      <w:r w:rsidRPr="00F01543">
        <w:rPr>
          <w:sz w:val="28"/>
          <w:szCs w:val="28"/>
        </w:rPr>
        <w:t xml:space="preserve">, читаю </w:t>
      </w:r>
      <w:proofErr w:type="spellStart"/>
      <w:r w:rsidRPr="00F01543">
        <w:rPr>
          <w:sz w:val="28"/>
          <w:szCs w:val="28"/>
        </w:rPr>
        <w:t>потешку</w:t>
      </w:r>
      <w:proofErr w:type="spellEnd"/>
      <w:r w:rsidRPr="00F01543">
        <w:rPr>
          <w:sz w:val="28"/>
          <w:szCs w:val="28"/>
        </w:rPr>
        <w:t>: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01543">
        <w:rPr>
          <w:b/>
          <w:bCs/>
          <w:sz w:val="28"/>
          <w:szCs w:val="28"/>
        </w:rPr>
        <w:t>“</w:t>
      </w:r>
      <w:proofErr w:type="spellStart"/>
      <w:proofErr w:type="gramStart"/>
      <w:r w:rsidRPr="00F01543">
        <w:rPr>
          <w:b/>
          <w:bCs/>
          <w:sz w:val="28"/>
          <w:szCs w:val="28"/>
        </w:rPr>
        <w:t>Ранним-рано</w:t>
      </w:r>
      <w:proofErr w:type="spellEnd"/>
      <w:proofErr w:type="gramEnd"/>
      <w:r w:rsidRPr="00F01543">
        <w:rPr>
          <w:b/>
          <w:bCs/>
          <w:sz w:val="28"/>
          <w:szCs w:val="28"/>
        </w:rPr>
        <w:t xml:space="preserve"> по утру</w:t>
      </w:r>
      <w:r w:rsidRPr="00F01543">
        <w:rPr>
          <w:b/>
          <w:bCs/>
          <w:sz w:val="28"/>
          <w:szCs w:val="28"/>
        </w:rPr>
        <w:br/>
        <w:t>Пастушок: “</w:t>
      </w:r>
      <w:proofErr w:type="spellStart"/>
      <w:r w:rsidRPr="00F01543">
        <w:rPr>
          <w:b/>
          <w:bCs/>
          <w:sz w:val="28"/>
          <w:szCs w:val="28"/>
        </w:rPr>
        <w:t>Ту-ру-ру-ру</w:t>
      </w:r>
      <w:proofErr w:type="spellEnd"/>
      <w:r w:rsidRPr="00F01543">
        <w:rPr>
          <w:b/>
          <w:bCs/>
          <w:sz w:val="28"/>
          <w:szCs w:val="28"/>
        </w:rPr>
        <w:t>””</w:t>
      </w:r>
      <w:r w:rsidRPr="00F01543">
        <w:rPr>
          <w:b/>
          <w:bCs/>
          <w:sz w:val="28"/>
          <w:szCs w:val="28"/>
        </w:rPr>
        <w:br/>
        <w:t>А коровки в лад ему: “</w:t>
      </w:r>
      <w:proofErr w:type="spellStart"/>
      <w:r w:rsidRPr="00F01543">
        <w:rPr>
          <w:b/>
          <w:bCs/>
          <w:sz w:val="28"/>
          <w:szCs w:val="28"/>
        </w:rPr>
        <w:t>Му-му-му</w:t>
      </w:r>
      <w:proofErr w:type="spellEnd"/>
      <w:r w:rsidRPr="00F01543">
        <w:rPr>
          <w:b/>
          <w:bCs/>
          <w:sz w:val="28"/>
          <w:szCs w:val="28"/>
        </w:rPr>
        <w:t xml:space="preserve">!”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Эффективен в этой работе метод пения </w:t>
      </w:r>
      <w:proofErr w:type="spellStart"/>
      <w:r w:rsidRPr="00F01543">
        <w:rPr>
          <w:sz w:val="28"/>
          <w:szCs w:val="28"/>
        </w:rPr>
        <w:t>потешек</w:t>
      </w:r>
      <w:proofErr w:type="spellEnd"/>
      <w:r w:rsidRPr="00F01543">
        <w:rPr>
          <w:sz w:val="28"/>
          <w:szCs w:val="28"/>
        </w:rPr>
        <w:t xml:space="preserve">, содержащих в своих текстах набор желаемых звуков, ибо во время пения ребенок не акцентирует свое внимание на данном звуке и свободно произносит его. 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Для обогащения словарного запаса детей использую </w:t>
      </w:r>
      <w:proofErr w:type="spellStart"/>
      <w:r w:rsidRPr="00F01543">
        <w:rPr>
          <w:sz w:val="28"/>
          <w:szCs w:val="28"/>
        </w:rPr>
        <w:t>заклички</w:t>
      </w:r>
      <w:proofErr w:type="spellEnd"/>
      <w:r w:rsidRPr="00F01543">
        <w:rPr>
          <w:sz w:val="28"/>
          <w:szCs w:val="28"/>
        </w:rPr>
        <w:t>: “</w:t>
      </w:r>
      <w:proofErr w:type="spellStart"/>
      <w:r w:rsidRPr="00F01543">
        <w:rPr>
          <w:sz w:val="28"/>
          <w:szCs w:val="28"/>
        </w:rPr>
        <w:t>Солшышко-ведрышко</w:t>
      </w:r>
      <w:proofErr w:type="spellEnd"/>
      <w:r w:rsidRPr="00F01543">
        <w:rPr>
          <w:sz w:val="28"/>
          <w:szCs w:val="28"/>
        </w:rPr>
        <w:t>”, “Радуга-дуга”, “Дождик-дождик”.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 xml:space="preserve">Очень важно чтобы дети вслушивались в звучание родной речи, улавливали стихотворный ритм, богатство оттенков слов: травушка-муравушка, птица-синица, </w:t>
      </w:r>
      <w:proofErr w:type="spellStart"/>
      <w:r w:rsidRPr="00F01543">
        <w:rPr>
          <w:sz w:val="28"/>
          <w:szCs w:val="28"/>
        </w:rPr>
        <w:lastRenderedPageBreak/>
        <w:t>кисонька-мурысонька</w:t>
      </w:r>
      <w:proofErr w:type="spellEnd"/>
      <w:r w:rsidRPr="00F01543">
        <w:rPr>
          <w:sz w:val="28"/>
          <w:szCs w:val="28"/>
        </w:rPr>
        <w:t xml:space="preserve">, </w:t>
      </w:r>
      <w:proofErr w:type="spellStart"/>
      <w:r w:rsidRPr="00F01543">
        <w:rPr>
          <w:sz w:val="28"/>
          <w:szCs w:val="28"/>
        </w:rPr>
        <w:t>курочка-пеструшечка</w:t>
      </w:r>
      <w:proofErr w:type="spellEnd"/>
      <w:r w:rsidRPr="00F01543">
        <w:rPr>
          <w:sz w:val="28"/>
          <w:szCs w:val="28"/>
        </w:rPr>
        <w:t xml:space="preserve">, </w:t>
      </w:r>
      <w:proofErr w:type="spellStart"/>
      <w:r w:rsidRPr="00F01543">
        <w:rPr>
          <w:sz w:val="28"/>
          <w:szCs w:val="28"/>
        </w:rPr>
        <w:t>курочка-рябушечка</w:t>
      </w:r>
      <w:proofErr w:type="spellEnd"/>
      <w:r w:rsidRPr="00F01543">
        <w:rPr>
          <w:sz w:val="28"/>
          <w:szCs w:val="28"/>
        </w:rPr>
        <w:t xml:space="preserve">, </w:t>
      </w:r>
      <w:proofErr w:type="spellStart"/>
      <w:r w:rsidRPr="00F01543">
        <w:rPr>
          <w:sz w:val="28"/>
          <w:szCs w:val="28"/>
        </w:rPr>
        <w:t>курочка-мохнатка</w:t>
      </w:r>
      <w:proofErr w:type="spellEnd"/>
      <w:r w:rsidRPr="00F01543">
        <w:rPr>
          <w:sz w:val="28"/>
          <w:szCs w:val="28"/>
        </w:rPr>
        <w:t>, курочка-хохлатка, - такое множество слов к одному слову курочка.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Ну, где бы еще почерпнули дети красоту звучания этих слов, как не в великих малых фольклорных произведениях!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Полезно также использовать малые фольклорные формы для формирования физических качеств, игровых действий, певческих навыков, музыкально-ритмических движений.</w:t>
      </w:r>
    </w:p>
    <w:p w:rsidR="00AB38C9" w:rsidRPr="00F01543" w:rsidRDefault="00AB38C9" w:rsidP="003C63C8">
      <w:pPr>
        <w:pStyle w:val="a3"/>
        <w:spacing w:before="0" w:beforeAutospacing="0" w:after="0" w:afterAutospacing="0"/>
        <w:rPr>
          <w:sz w:val="28"/>
          <w:szCs w:val="28"/>
        </w:rPr>
      </w:pPr>
      <w:r w:rsidRPr="00F01543">
        <w:rPr>
          <w:sz w:val="28"/>
          <w:szCs w:val="28"/>
        </w:rPr>
        <w:t>Неоценима роль малых фольклорных форм. Они оказывают врачующее действие на детскую душу, что так важно в период адаптации ребенка к новым для него условиям.</w:t>
      </w:r>
    </w:p>
    <w:p w:rsidR="000170DB" w:rsidRPr="00F01543" w:rsidRDefault="000170DB" w:rsidP="003C63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70DB" w:rsidRPr="00F01543" w:rsidSect="00F0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8C9"/>
    <w:rsid w:val="000170DB"/>
    <w:rsid w:val="003C63C8"/>
    <w:rsid w:val="00AB38C9"/>
    <w:rsid w:val="00B83613"/>
    <w:rsid w:val="00EE1A14"/>
    <w:rsid w:val="00F0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7389</Characters>
  <Application>Microsoft Office Word</Application>
  <DocSecurity>0</DocSecurity>
  <Lines>61</Lines>
  <Paragraphs>17</Paragraphs>
  <ScaleCrop>false</ScaleCrop>
  <Company>Kraftway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Марина</dc:creator>
  <cp:keywords/>
  <dc:description/>
  <cp:lastModifiedBy>Зек Ирина Петровна</cp:lastModifiedBy>
  <cp:revision>4</cp:revision>
  <cp:lastPrinted>2009-11-11T11:42:00Z</cp:lastPrinted>
  <dcterms:created xsi:type="dcterms:W3CDTF">2009-11-10T14:14:00Z</dcterms:created>
  <dcterms:modified xsi:type="dcterms:W3CDTF">2015-03-24T13:18:00Z</dcterms:modified>
</cp:coreProperties>
</file>