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6B" w:rsidRPr="007A385B" w:rsidRDefault="006A3819" w:rsidP="006A3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360E6B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 xml:space="preserve">Алексей Кондратьевич </w:t>
      </w:r>
    </w:p>
    <w:p w:rsidR="006A3819" w:rsidRPr="00160B72" w:rsidRDefault="006A3819" w:rsidP="006A3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360E6B"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  <w:t>Саврасов</w:t>
      </w:r>
      <w:r w:rsidRPr="00160B72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.</w:t>
      </w:r>
    </w:p>
    <w:p w:rsidR="006A3819" w:rsidRPr="007A385B" w:rsidRDefault="006A3819" w:rsidP="006A3819">
      <w:pPr>
        <w:pStyle w:val="a3"/>
        <w:jc w:val="center"/>
        <w:rPr>
          <w:rFonts w:ascii="Arial" w:hAnsi="Arial" w:cs="Arial"/>
          <w:i/>
          <w:iCs/>
          <w:color w:val="333333"/>
          <w:sz w:val="20"/>
          <w:szCs w:val="20"/>
        </w:rPr>
      </w:pPr>
    </w:p>
    <w:p w:rsidR="006A3819" w:rsidRPr="007A385B" w:rsidRDefault="006A3819" w:rsidP="006A3819">
      <w:pPr>
        <w:pStyle w:val="a3"/>
        <w:jc w:val="center"/>
        <w:rPr>
          <w:rFonts w:ascii="Arial" w:hAnsi="Arial" w:cs="Arial"/>
          <w:i/>
          <w:iCs/>
          <w:color w:val="333333"/>
          <w:sz w:val="20"/>
          <w:szCs w:val="20"/>
        </w:rPr>
      </w:pPr>
    </w:p>
    <w:p w:rsidR="006A3819" w:rsidRPr="007A385B" w:rsidRDefault="006A3819" w:rsidP="006A3819">
      <w:pPr>
        <w:pStyle w:val="a3"/>
        <w:jc w:val="center"/>
        <w:rPr>
          <w:rFonts w:ascii="Arial" w:hAnsi="Arial" w:cs="Arial"/>
          <w:i/>
          <w:iCs/>
          <w:color w:val="333333"/>
          <w:sz w:val="20"/>
          <w:szCs w:val="20"/>
        </w:rPr>
      </w:pPr>
    </w:p>
    <w:p w:rsidR="006A3819" w:rsidRPr="007A385B" w:rsidRDefault="006A3819" w:rsidP="006A3819">
      <w:pPr>
        <w:pStyle w:val="a3"/>
        <w:jc w:val="center"/>
        <w:rPr>
          <w:rFonts w:ascii="Arial" w:hAnsi="Arial" w:cs="Arial"/>
          <w:i/>
          <w:iCs/>
          <w:color w:val="333333"/>
          <w:sz w:val="20"/>
          <w:szCs w:val="20"/>
        </w:rPr>
      </w:pPr>
    </w:p>
    <w:p w:rsidR="006A3819" w:rsidRPr="007A385B" w:rsidRDefault="006A3819" w:rsidP="006A3819">
      <w:pPr>
        <w:pStyle w:val="a3"/>
        <w:jc w:val="center"/>
        <w:rPr>
          <w:rFonts w:ascii="Arial" w:hAnsi="Arial" w:cs="Arial"/>
          <w:i/>
          <w:iCs/>
          <w:color w:val="333333"/>
          <w:sz w:val="20"/>
          <w:szCs w:val="20"/>
        </w:rPr>
      </w:pPr>
    </w:p>
    <w:p w:rsidR="006A3819" w:rsidRDefault="006A3819" w:rsidP="006A3819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</w:p>
    <w:p w:rsidR="00160B72" w:rsidRPr="007A385B" w:rsidRDefault="00160B72" w:rsidP="006A3819">
      <w:pPr>
        <w:pStyle w:val="a3"/>
        <w:shd w:val="clear" w:color="auto" w:fill="F8FCFF"/>
        <w:rPr>
          <w:sz w:val="28"/>
          <w:szCs w:val="28"/>
        </w:rPr>
      </w:pPr>
    </w:p>
    <w:p w:rsidR="00360E6B" w:rsidRPr="007A385B" w:rsidRDefault="00360E6B" w:rsidP="006A3819">
      <w:pPr>
        <w:pStyle w:val="a3"/>
        <w:shd w:val="clear" w:color="auto" w:fill="F8FCFF"/>
        <w:rPr>
          <w:sz w:val="28"/>
          <w:szCs w:val="28"/>
        </w:rPr>
      </w:pPr>
    </w:p>
    <w:p w:rsidR="00360E6B" w:rsidRPr="007A385B" w:rsidRDefault="00360E6B" w:rsidP="006A3819">
      <w:pPr>
        <w:pStyle w:val="a3"/>
        <w:shd w:val="clear" w:color="auto" w:fill="F8FCFF"/>
        <w:rPr>
          <w:sz w:val="28"/>
          <w:szCs w:val="28"/>
        </w:rPr>
      </w:pPr>
    </w:p>
    <w:p w:rsidR="00360E6B" w:rsidRPr="007A385B" w:rsidRDefault="00360E6B" w:rsidP="006A3819">
      <w:pPr>
        <w:pStyle w:val="a3"/>
        <w:shd w:val="clear" w:color="auto" w:fill="F8FCFF"/>
        <w:rPr>
          <w:sz w:val="28"/>
          <w:szCs w:val="28"/>
        </w:rPr>
      </w:pPr>
    </w:p>
    <w:p w:rsidR="00360E6B" w:rsidRPr="007A385B" w:rsidRDefault="00360E6B" w:rsidP="006A3819">
      <w:pPr>
        <w:pStyle w:val="a3"/>
        <w:shd w:val="clear" w:color="auto" w:fill="F8FCFF"/>
        <w:rPr>
          <w:sz w:val="28"/>
          <w:szCs w:val="28"/>
        </w:rPr>
      </w:pPr>
    </w:p>
    <w:p w:rsidR="00360E6B" w:rsidRPr="007A385B" w:rsidRDefault="00360E6B" w:rsidP="006A3819">
      <w:pPr>
        <w:pStyle w:val="a3"/>
        <w:shd w:val="clear" w:color="auto" w:fill="F8FCFF"/>
        <w:rPr>
          <w:sz w:val="28"/>
          <w:szCs w:val="28"/>
        </w:rPr>
      </w:pPr>
    </w:p>
    <w:p w:rsidR="00360E6B" w:rsidRPr="007A385B" w:rsidRDefault="00360E6B" w:rsidP="006A3819">
      <w:pPr>
        <w:pStyle w:val="a3"/>
        <w:shd w:val="clear" w:color="auto" w:fill="F8FCFF"/>
        <w:rPr>
          <w:sz w:val="28"/>
          <w:szCs w:val="28"/>
        </w:rPr>
      </w:pPr>
    </w:p>
    <w:p w:rsidR="00360E6B" w:rsidRPr="007A385B" w:rsidRDefault="00360E6B" w:rsidP="006A3819">
      <w:pPr>
        <w:pStyle w:val="a3"/>
        <w:shd w:val="clear" w:color="auto" w:fill="F8FCFF"/>
        <w:rPr>
          <w:sz w:val="28"/>
          <w:szCs w:val="28"/>
        </w:rPr>
      </w:pPr>
    </w:p>
    <w:p w:rsidR="00360E6B" w:rsidRPr="007A385B" w:rsidRDefault="00360E6B" w:rsidP="006A3819">
      <w:pPr>
        <w:pStyle w:val="a3"/>
        <w:shd w:val="clear" w:color="auto" w:fill="F8FCFF"/>
        <w:rPr>
          <w:sz w:val="28"/>
          <w:szCs w:val="28"/>
        </w:rPr>
      </w:pPr>
    </w:p>
    <w:p w:rsidR="006A3819" w:rsidRPr="006A3819" w:rsidRDefault="006A3819" w:rsidP="006A3819">
      <w:pPr>
        <w:pStyle w:val="a3"/>
        <w:shd w:val="clear" w:color="auto" w:fill="F8FCFF"/>
        <w:rPr>
          <w:sz w:val="28"/>
          <w:szCs w:val="28"/>
        </w:rPr>
      </w:pPr>
      <w:r w:rsidRPr="006A3819">
        <w:rPr>
          <w:sz w:val="28"/>
          <w:szCs w:val="28"/>
        </w:rPr>
        <w:t>Саврасов родился 12 (24) мая 1830 года в Москве, в семье купца третьей гильдии.</w:t>
      </w:r>
    </w:p>
    <w:p w:rsidR="006A3819" w:rsidRPr="006A3819" w:rsidRDefault="006A3819" w:rsidP="006A3819">
      <w:pPr>
        <w:pStyle w:val="a3"/>
        <w:shd w:val="clear" w:color="auto" w:fill="F8FCFF"/>
        <w:rPr>
          <w:sz w:val="28"/>
          <w:szCs w:val="28"/>
        </w:rPr>
      </w:pPr>
      <w:r w:rsidRPr="006A3819">
        <w:rPr>
          <w:sz w:val="28"/>
          <w:szCs w:val="28"/>
        </w:rPr>
        <w:t xml:space="preserve">В ранней юности у будущего художника обнаруживаются незаурядные способности к живописи. Вопреки желанию отца, который мечтал приспособить сына к «коммерческим делам», мальчик в </w:t>
      </w:r>
      <w:hyperlink r:id="rId4" w:tooltip="1844" w:history="1">
        <w:r w:rsidRPr="006A3819">
          <w:rPr>
            <w:rStyle w:val="a6"/>
            <w:sz w:val="28"/>
            <w:szCs w:val="28"/>
          </w:rPr>
          <w:t>1844</w:t>
        </w:r>
      </w:hyperlink>
      <w:r w:rsidRPr="006A3819">
        <w:rPr>
          <w:sz w:val="28"/>
          <w:szCs w:val="28"/>
        </w:rPr>
        <w:t xml:space="preserve"> поступил в </w:t>
      </w:r>
      <w:hyperlink r:id="rId5" w:tooltip="Московское училище живописи, ваяния и зодчества" w:history="1">
        <w:r w:rsidRPr="006A3819">
          <w:rPr>
            <w:rStyle w:val="a6"/>
            <w:sz w:val="28"/>
            <w:szCs w:val="28"/>
          </w:rPr>
          <w:t>Московское училище живописи, ваяния и зодчества</w:t>
        </w:r>
      </w:hyperlink>
      <w:r w:rsidRPr="006A3819">
        <w:rPr>
          <w:sz w:val="28"/>
          <w:szCs w:val="28"/>
        </w:rPr>
        <w:t xml:space="preserve">, где учился в классе пейзажиста </w:t>
      </w:r>
      <w:hyperlink r:id="rId6" w:tooltip="Рябус (страница отсутствует)" w:history="1">
        <w:r w:rsidRPr="006A3819">
          <w:rPr>
            <w:rStyle w:val="a6"/>
            <w:color w:val="CC2200"/>
            <w:sz w:val="28"/>
            <w:szCs w:val="28"/>
          </w:rPr>
          <w:t xml:space="preserve">К. </w:t>
        </w:r>
        <w:proofErr w:type="spellStart"/>
        <w:r w:rsidRPr="006A3819">
          <w:rPr>
            <w:rStyle w:val="a6"/>
            <w:color w:val="CC2200"/>
            <w:sz w:val="28"/>
            <w:szCs w:val="28"/>
          </w:rPr>
          <w:t>Рябуса</w:t>
        </w:r>
        <w:proofErr w:type="spellEnd"/>
      </w:hyperlink>
      <w:r w:rsidRPr="006A3819">
        <w:rPr>
          <w:sz w:val="28"/>
          <w:szCs w:val="28"/>
        </w:rPr>
        <w:t xml:space="preserve"> и которое окончил в </w:t>
      </w:r>
      <w:hyperlink r:id="rId7" w:tooltip="1854" w:history="1">
        <w:r w:rsidRPr="006A3819">
          <w:rPr>
            <w:rStyle w:val="a6"/>
            <w:sz w:val="28"/>
            <w:szCs w:val="28"/>
          </w:rPr>
          <w:t>1854</w:t>
        </w:r>
      </w:hyperlink>
      <w:r w:rsidRPr="006A3819">
        <w:rPr>
          <w:sz w:val="28"/>
          <w:szCs w:val="28"/>
        </w:rPr>
        <w:t xml:space="preserve"> г.</w:t>
      </w:r>
    </w:p>
    <w:p w:rsidR="006A3819" w:rsidRPr="006A3819" w:rsidRDefault="006A3819" w:rsidP="006A3819">
      <w:pPr>
        <w:pStyle w:val="a3"/>
        <w:shd w:val="clear" w:color="auto" w:fill="F8FCFF"/>
        <w:rPr>
          <w:sz w:val="28"/>
          <w:szCs w:val="28"/>
        </w:rPr>
      </w:pPr>
      <w:r w:rsidRPr="006A3819">
        <w:rPr>
          <w:sz w:val="28"/>
          <w:szCs w:val="28"/>
        </w:rPr>
        <w:t xml:space="preserve">Летом </w:t>
      </w:r>
      <w:hyperlink r:id="rId8" w:tooltip="1854" w:history="1">
        <w:r w:rsidRPr="006A3819">
          <w:rPr>
            <w:rStyle w:val="a6"/>
            <w:sz w:val="28"/>
            <w:szCs w:val="28"/>
          </w:rPr>
          <w:t>1854</w:t>
        </w:r>
      </w:hyperlink>
      <w:r w:rsidRPr="006A3819">
        <w:rPr>
          <w:sz w:val="28"/>
          <w:szCs w:val="28"/>
        </w:rPr>
        <w:t xml:space="preserve"> Саврасов работает у </w:t>
      </w:r>
      <w:hyperlink r:id="rId9" w:tooltip="Финский залив" w:history="1">
        <w:r w:rsidRPr="006A3819">
          <w:rPr>
            <w:rStyle w:val="a6"/>
            <w:sz w:val="28"/>
            <w:szCs w:val="28"/>
          </w:rPr>
          <w:t>Финского залива</w:t>
        </w:r>
      </w:hyperlink>
      <w:r w:rsidRPr="006A3819">
        <w:rPr>
          <w:sz w:val="28"/>
          <w:szCs w:val="28"/>
        </w:rPr>
        <w:t xml:space="preserve"> под Петербургом, а на осенней выставке в </w:t>
      </w:r>
      <w:hyperlink r:id="rId10" w:tooltip="ИАХ" w:history="1">
        <w:r w:rsidRPr="006A3819">
          <w:rPr>
            <w:rStyle w:val="a6"/>
            <w:sz w:val="28"/>
            <w:szCs w:val="28"/>
          </w:rPr>
          <w:t>Академии художеств</w:t>
        </w:r>
      </w:hyperlink>
      <w:r w:rsidRPr="006A3819">
        <w:rPr>
          <w:sz w:val="28"/>
          <w:szCs w:val="28"/>
        </w:rPr>
        <w:t xml:space="preserve"> показывает две картины, «Вид в окрестностях Ораниенбаума» и «Морской берег в окрестностях Ораниенбаума», за которые ему было присвоено звание академика.</w:t>
      </w:r>
    </w:p>
    <w:p w:rsidR="006A3819" w:rsidRPr="006A3819" w:rsidRDefault="006A3819" w:rsidP="006A3819">
      <w:pPr>
        <w:pStyle w:val="a3"/>
        <w:shd w:val="clear" w:color="auto" w:fill="F8FCFF"/>
        <w:rPr>
          <w:sz w:val="28"/>
          <w:szCs w:val="28"/>
        </w:rPr>
      </w:pPr>
      <w:r w:rsidRPr="006A3819">
        <w:rPr>
          <w:sz w:val="28"/>
          <w:szCs w:val="28"/>
        </w:rPr>
        <w:t xml:space="preserve">В </w:t>
      </w:r>
      <w:hyperlink r:id="rId11" w:tooltip="1857" w:history="1">
        <w:r w:rsidRPr="006A3819">
          <w:rPr>
            <w:rStyle w:val="a6"/>
            <w:sz w:val="28"/>
            <w:szCs w:val="28"/>
          </w:rPr>
          <w:t>1857</w:t>
        </w:r>
      </w:hyperlink>
      <w:r w:rsidRPr="006A3819">
        <w:rPr>
          <w:sz w:val="28"/>
          <w:szCs w:val="28"/>
        </w:rPr>
        <w:t xml:space="preserve"> женился на </w:t>
      </w:r>
      <w:hyperlink r:id="rId12" w:tooltip="С. К. Герц (страница отсутствует)" w:history="1">
        <w:r w:rsidRPr="006A3819">
          <w:rPr>
            <w:rStyle w:val="a6"/>
            <w:color w:val="CC2200"/>
            <w:sz w:val="28"/>
            <w:szCs w:val="28"/>
          </w:rPr>
          <w:t>С. К. Герц</w:t>
        </w:r>
      </w:hyperlink>
      <w:r w:rsidRPr="006A3819">
        <w:rPr>
          <w:sz w:val="28"/>
          <w:szCs w:val="28"/>
        </w:rPr>
        <w:t>.</w:t>
      </w:r>
    </w:p>
    <w:p w:rsidR="006A3819" w:rsidRPr="006A3819" w:rsidRDefault="006A3819" w:rsidP="006A3819">
      <w:pPr>
        <w:pStyle w:val="a3"/>
        <w:shd w:val="clear" w:color="auto" w:fill="F8FCFF"/>
        <w:rPr>
          <w:sz w:val="28"/>
          <w:szCs w:val="28"/>
        </w:rPr>
      </w:pPr>
      <w:r w:rsidRPr="006A3819">
        <w:rPr>
          <w:sz w:val="28"/>
          <w:szCs w:val="28"/>
        </w:rPr>
        <w:t xml:space="preserve">Затем, живя и работая по большей части в Москве, Саврасов в </w:t>
      </w:r>
      <w:hyperlink r:id="rId13" w:tooltip="1871" w:history="1">
        <w:r w:rsidRPr="006A3819">
          <w:rPr>
            <w:rStyle w:val="a6"/>
            <w:sz w:val="28"/>
            <w:szCs w:val="28"/>
          </w:rPr>
          <w:t>1871</w:t>
        </w:r>
      </w:hyperlink>
      <w:r w:rsidRPr="006A3819">
        <w:rPr>
          <w:sz w:val="28"/>
          <w:szCs w:val="28"/>
        </w:rPr>
        <w:t>—</w:t>
      </w:r>
      <w:hyperlink r:id="rId14" w:tooltip="1875" w:history="1">
        <w:r w:rsidRPr="006A3819">
          <w:rPr>
            <w:rStyle w:val="a6"/>
            <w:sz w:val="28"/>
            <w:szCs w:val="28"/>
          </w:rPr>
          <w:t>1875</w:t>
        </w:r>
      </w:hyperlink>
      <w:r w:rsidRPr="006A3819">
        <w:rPr>
          <w:sz w:val="28"/>
          <w:szCs w:val="28"/>
        </w:rPr>
        <w:t xml:space="preserve"> г. участвует в экспозициях </w:t>
      </w:r>
      <w:hyperlink r:id="rId15" w:tooltip="Товарищество передвижных художественных выставок" w:history="1">
        <w:r w:rsidRPr="006A3819">
          <w:rPr>
            <w:rStyle w:val="a6"/>
            <w:sz w:val="28"/>
            <w:szCs w:val="28"/>
          </w:rPr>
          <w:t>Товарищества передвижных художественных выставок</w:t>
        </w:r>
      </w:hyperlink>
      <w:r w:rsidRPr="006A3819">
        <w:rPr>
          <w:sz w:val="28"/>
          <w:szCs w:val="28"/>
        </w:rPr>
        <w:t xml:space="preserve">, в </w:t>
      </w:r>
      <w:hyperlink r:id="rId16" w:tooltip="1873" w:history="1">
        <w:r w:rsidRPr="006A3819">
          <w:rPr>
            <w:rStyle w:val="a6"/>
            <w:sz w:val="28"/>
            <w:szCs w:val="28"/>
          </w:rPr>
          <w:t>1873</w:t>
        </w:r>
      </w:hyperlink>
      <w:r w:rsidRPr="006A3819">
        <w:rPr>
          <w:sz w:val="28"/>
          <w:szCs w:val="28"/>
        </w:rPr>
        <w:t>−</w:t>
      </w:r>
      <w:hyperlink r:id="rId17" w:tooltip="1878" w:history="1">
        <w:r w:rsidRPr="006A3819">
          <w:rPr>
            <w:rStyle w:val="a6"/>
            <w:sz w:val="28"/>
            <w:szCs w:val="28"/>
          </w:rPr>
          <w:t>1878</w:t>
        </w:r>
      </w:hyperlink>
      <w:r w:rsidRPr="006A3819">
        <w:rPr>
          <w:sz w:val="28"/>
          <w:szCs w:val="28"/>
        </w:rPr>
        <w:t xml:space="preserve"> — в академических выставках. Его картины также появляются на всемирных выставках — венской 1873 года и парижской 1878 года, а также на всероссийской выставке в Москве в </w:t>
      </w:r>
      <w:hyperlink r:id="rId18" w:tooltip="1882" w:history="1">
        <w:r w:rsidRPr="006A3819">
          <w:rPr>
            <w:rStyle w:val="a6"/>
            <w:sz w:val="28"/>
            <w:szCs w:val="28"/>
          </w:rPr>
          <w:t>1882</w:t>
        </w:r>
      </w:hyperlink>
      <w:r w:rsidRPr="006A3819">
        <w:rPr>
          <w:sz w:val="28"/>
          <w:szCs w:val="28"/>
        </w:rPr>
        <w:t>.</w:t>
      </w:r>
    </w:p>
    <w:p w:rsidR="006A3819" w:rsidRPr="006A3819" w:rsidRDefault="006A3819" w:rsidP="006A3819">
      <w:pPr>
        <w:pStyle w:val="a3"/>
        <w:shd w:val="clear" w:color="auto" w:fill="F8FCFF"/>
        <w:rPr>
          <w:sz w:val="28"/>
          <w:szCs w:val="28"/>
        </w:rPr>
      </w:pPr>
      <w:r w:rsidRPr="006A3819">
        <w:rPr>
          <w:sz w:val="28"/>
          <w:szCs w:val="28"/>
        </w:rPr>
        <w:t xml:space="preserve">В конце </w:t>
      </w:r>
      <w:hyperlink r:id="rId19" w:tooltip="1870-е" w:history="1">
        <w:r w:rsidRPr="006A3819">
          <w:rPr>
            <w:rStyle w:val="a6"/>
            <w:sz w:val="28"/>
            <w:szCs w:val="28"/>
          </w:rPr>
          <w:t>1870-х</w:t>
        </w:r>
      </w:hyperlink>
      <w:r w:rsidRPr="006A3819">
        <w:rPr>
          <w:sz w:val="28"/>
          <w:szCs w:val="28"/>
        </w:rPr>
        <w:t xml:space="preserve"> Саврасов тяжело заболевает, в его творчестве все более становятся заметны мрачные мотивы. Последние годы художник провел в нужде. Он умер в одиночестве </w:t>
      </w:r>
      <w:hyperlink r:id="rId20" w:tooltip="26 сентября" w:history="1">
        <w:r w:rsidRPr="006A3819">
          <w:rPr>
            <w:rStyle w:val="a6"/>
            <w:sz w:val="28"/>
            <w:szCs w:val="28"/>
          </w:rPr>
          <w:t>26 сентября</w:t>
        </w:r>
      </w:hyperlink>
      <w:r w:rsidRPr="006A3819">
        <w:rPr>
          <w:sz w:val="28"/>
          <w:szCs w:val="28"/>
        </w:rPr>
        <w:t xml:space="preserve"> (</w:t>
      </w:r>
      <w:hyperlink r:id="rId21" w:tooltip="8 октября" w:history="1">
        <w:r w:rsidRPr="006A3819">
          <w:rPr>
            <w:rStyle w:val="a6"/>
            <w:sz w:val="28"/>
            <w:szCs w:val="28"/>
          </w:rPr>
          <w:t>8 октября</w:t>
        </w:r>
      </w:hyperlink>
      <w:r w:rsidRPr="006A3819">
        <w:rPr>
          <w:sz w:val="28"/>
          <w:szCs w:val="28"/>
        </w:rPr>
        <w:t xml:space="preserve">) </w:t>
      </w:r>
      <w:hyperlink r:id="rId22" w:tooltip="1897" w:history="1">
        <w:r w:rsidRPr="006A3819">
          <w:rPr>
            <w:rStyle w:val="a6"/>
            <w:sz w:val="28"/>
            <w:szCs w:val="28"/>
          </w:rPr>
          <w:t>1897</w:t>
        </w:r>
      </w:hyperlink>
      <w:r w:rsidRPr="006A3819">
        <w:rPr>
          <w:sz w:val="28"/>
          <w:szCs w:val="28"/>
        </w:rPr>
        <w:t xml:space="preserve"> года в Москве, в больнице для бедных.</w:t>
      </w:r>
    </w:p>
    <w:p w:rsidR="001D34A5" w:rsidRPr="006A3819" w:rsidRDefault="001D34A5">
      <w:pPr>
        <w:rPr>
          <w:sz w:val="28"/>
          <w:szCs w:val="28"/>
        </w:rPr>
      </w:pPr>
    </w:p>
    <w:sectPr w:rsidR="001D34A5" w:rsidRPr="006A3819" w:rsidSect="001D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819"/>
    <w:rsid w:val="00160B72"/>
    <w:rsid w:val="001D34A5"/>
    <w:rsid w:val="00360E6B"/>
    <w:rsid w:val="00656E0A"/>
    <w:rsid w:val="006A3819"/>
    <w:rsid w:val="007A385B"/>
    <w:rsid w:val="008A0284"/>
    <w:rsid w:val="00A6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81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A38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854" TargetMode="External"/><Relationship Id="rId13" Type="http://schemas.openxmlformats.org/officeDocument/2006/relationships/hyperlink" Target="http://ru.wikipedia.org/wiki/1871" TargetMode="External"/><Relationship Id="rId18" Type="http://schemas.openxmlformats.org/officeDocument/2006/relationships/hyperlink" Target="http://ru.wikipedia.org/wiki/18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8_%D0%BE%D0%BA%D1%82%D1%8F%D0%B1%D1%80%D1%8F" TargetMode="External"/><Relationship Id="rId7" Type="http://schemas.openxmlformats.org/officeDocument/2006/relationships/hyperlink" Target="http://ru.wikipedia.org/wiki/1854" TargetMode="External"/><Relationship Id="rId12" Type="http://schemas.openxmlformats.org/officeDocument/2006/relationships/hyperlink" Target="http://ru.wikipedia.org/w/index.php?title=%D0%A1._%D0%9A._%D0%93%D0%B5%D1%80%D1%86&amp;action=edit&amp;redlink=1" TargetMode="External"/><Relationship Id="rId17" Type="http://schemas.openxmlformats.org/officeDocument/2006/relationships/hyperlink" Target="http://ru.wikipedia.org/wiki/18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1873" TargetMode="External"/><Relationship Id="rId20" Type="http://schemas.openxmlformats.org/officeDocument/2006/relationships/hyperlink" Target="http://ru.wikipedia.org/wiki/26_%D1%81%D0%B5%D0%BD%D1%82%D1%8F%D0%B1%D1%80%D1%8F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/index.php?title=%D0%A0%D1%8F%D0%B1%D1%83%D1%81&amp;action=edit&amp;redlink=1" TargetMode="External"/><Relationship Id="rId11" Type="http://schemas.openxmlformats.org/officeDocument/2006/relationships/hyperlink" Target="http://ru.wikipedia.org/wiki/185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u.wikipedia.org/wiki/%D0%9C%D0%BE%D1%81%D0%BA%D0%BE%D0%B2%D1%81%D0%BA%D0%BE%D0%B5_%D1%83%D1%87%D0%B8%D0%BB%D0%B8%D1%89%D0%B5_%D0%B6%D0%B8%D0%B2%D0%BE%D0%BF%D0%B8%D1%81%D0%B8,_%D0%B2%D0%B0%D1%8F%D0%BD%D0%B8%D1%8F_%D0%B8_%D0%B7%D0%BE%D0%B4%D1%87%D0%B5%D1%81%D1%82%D0%B2%D0%B0" TargetMode="External"/><Relationship Id="rId15" Type="http://schemas.openxmlformats.org/officeDocument/2006/relationships/hyperlink" Target="http://ru.wikipedia.org/wiki/%D0%A2%D0%BE%D0%B2%D0%B0%D1%80%D0%B8%D1%89%D0%B5%D1%81%D1%82%D0%B2%D0%BE_%D0%BF%D0%B5%D1%80%D0%B5%D0%B4%D0%B2%D0%B8%D0%B6%D0%BD%D1%8B%D1%85_%D1%85%D1%83%D0%B4%D0%BE%D0%B6%D0%B5%D1%81%D1%82%D0%B2%D0%B5%D0%BD%D0%BD%D1%8B%D1%85_%D0%B2%D1%8B%D1%81%D1%82%D0%B0%D0%B2%D0%BE%D0%B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98%D0%90%D0%A5" TargetMode="External"/><Relationship Id="rId19" Type="http://schemas.openxmlformats.org/officeDocument/2006/relationships/hyperlink" Target="http://ru.wikipedia.org/wiki/1870-%D0%B5" TargetMode="External"/><Relationship Id="rId4" Type="http://schemas.openxmlformats.org/officeDocument/2006/relationships/hyperlink" Target="http://ru.wikipedia.org/wiki/1844" TargetMode="External"/><Relationship Id="rId9" Type="http://schemas.openxmlformats.org/officeDocument/2006/relationships/hyperlink" Target="http://ru.wikipedia.org/wiki/%D0%A4%D0%B8%D0%BD%D1%81%D0%BA%D0%B8%D0%B9_%D0%B7%D0%B0%D0%BB%D0%B8%D0%B2" TargetMode="External"/><Relationship Id="rId14" Type="http://schemas.openxmlformats.org/officeDocument/2006/relationships/hyperlink" Target="http://ru.wikipedia.org/wiki/1875" TargetMode="External"/><Relationship Id="rId22" Type="http://schemas.openxmlformats.org/officeDocument/2006/relationships/hyperlink" Target="http://ru.wikipedia.org/wiki/1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505</Words>
  <Characters>2884</Characters>
  <Application>Microsoft Office Word</Application>
  <DocSecurity>0</DocSecurity>
  <Lines>24</Lines>
  <Paragraphs>6</Paragraphs>
  <ScaleCrop>false</ScaleCrop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6</cp:revision>
  <dcterms:created xsi:type="dcterms:W3CDTF">2010-02-14T18:42:00Z</dcterms:created>
  <dcterms:modified xsi:type="dcterms:W3CDTF">2015-03-22T14:11:00Z</dcterms:modified>
</cp:coreProperties>
</file>