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1A" w:rsidRPr="001A5251" w:rsidRDefault="003B562F" w:rsidP="00DF7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F3E">
        <w:rPr>
          <w:rFonts w:ascii="Times New Roman" w:hAnsi="Times New Roman" w:cs="Times New Roman"/>
          <w:b/>
          <w:sz w:val="28"/>
          <w:szCs w:val="28"/>
        </w:rPr>
        <w:t>Консультация для педагогов по теме</w:t>
      </w:r>
      <w:r w:rsidRPr="00DF7F3E">
        <w:rPr>
          <w:rFonts w:ascii="Times New Roman" w:hAnsi="Times New Roman" w:cs="Times New Roman"/>
          <w:sz w:val="28"/>
          <w:szCs w:val="28"/>
        </w:rPr>
        <w:t xml:space="preserve">: </w:t>
      </w:r>
      <w:r w:rsidRPr="001A5251">
        <w:rPr>
          <w:rFonts w:ascii="Times New Roman" w:hAnsi="Times New Roman" w:cs="Times New Roman"/>
          <w:sz w:val="28"/>
          <w:szCs w:val="28"/>
        </w:rPr>
        <w:t>«Приобщение к художественной литературе детей дошкольного</w:t>
      </w:r>
      <w:r w:rsidR="00093B1A" w:rsidRPr="001A5251">
        <w:rPr>
          <w:rFonts w:ascii="Times New Roman" w:hAnsi="Times New Roman" w:cs="Times New Roman"/>
          <w:sz w:val="28"/>
          <w:szCs w:val="28"/>
        </w:rPr>
        <w:t xml:space="preserve"> </w:t>
      </w:r>
      <w:r w:rsidRPr="001A5251">
        <w:rPr>
          <w:rFonts w:ascii="Times New Roman" w:hAnsi="Times New Roman" w:cs="Times New Roman"/>
          <w:sz w:val="28"/>
          <w:szCs w:val="28"/>
        </w:rPr>
        <w:t xml:space="preserve">возраста. Развитие речи через </w:t>
      </w:r>
      <w:r w:rsidR="00B416FA">
        <w:rPr>
          <w:rFonts w:ascii="Times New Roman" w:hAnsi="Times New Roman" w:cs="Times New Roman"/>
          <w:sz w:val="28"/>
          <w:szCs w:val="28"/>
        </w:rPr>
        <w:t>художест</w:t>
      </w:r>
      <w:r w:rsidR="00093B1A" w:rsidRPr="001A5251">
        <w:rPr>
          <w:rFonts w:ascii="Times New Roman" w:hAnsi="Times New Roman" w:cs="Times New Roman"/>
          <w:sz w:val="28"/>
          <w:szCs w:val="28"/>
        </w:rPr>
        <w:t>венное слово</w:t>
      </w:r>
      <w:r w:rsidR="00DF7F3E" w:rsidRPr="001A5251">
        <w:rPr>
          <w:rFonts w:ascii="Times New Roman" w:hAnsi="Times New Roman" w:cs="Times New Roman"/>
          <w:sz w:val="28"/>
          <w:szCs w:val="28"/>
        </w:rPr>
        <w:t xml:space="preserve"> Донского края</w:t>
      </w:r>
      <w:r w:rsidR="00093B1A" w:rsidRPr="001A5251">
        <w:rPr>
          <w:rFonts w:ascii="Times New Roman" w:hAnsi="Times New Roman" w:cs="Times New Roman"/>
          <w:sz w:val="28"/>
          <w:szCs w:val="28"/>
        </w:rPr>
        <w:t>».</w:t>
      </w:r>
    </w:p>
    <w:p w:rsidR="00B973CE" w:rsidRPr="00DF7F3E" w:rsidRDefault="00093B1A" w:rsidP="00DF7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F3E">
        <w:rPr>
          <w:rFonts w:ascii="Times New Roman" w:hAnsi="Times New Roman" w:cs="Times New Roman"/>
          <w:sz w:val="28"/>
          <w:szCs w:val="28"/>
        </w:rPr>
        <w:t>Говорить умеют почти все,</w:t>
      </w:r>
      <w:r w:rsidR="00ED23FD" w:rsidRPr="00DF7F3E">
        <w:rPr>
          <w:rFonts w:ascii="Times New Roman" w:hAnsi="Times New Roman" w:cs="Times New Roman"/>
          <w:sz w:val="28"/>
          <w:szCs w:val="28"/>
        </w:rPr>
        <w:t xml:space="preserve"> но говорить правильно умеют еди</w:t>
      </w:r>
      <w:r w:rsidRPr="00DF7F3E">
        <w:rPr>
          <w:rFonts w:ascii="Times New Roman" w:hAnsi="Times New Roman" w:cs="Times New Roman"/>
          <w:sz w:val="28"/>
          <w:szCs w:val="28"/>
        </w:rPr>
        <w:t>ницы.</w:t>
      </w:r>
      <w:r w:rsidR="00ED23FD" w:rsidRPr="00DF7F3E">
        <w:rPr>
          <w:rFonts w:ascii="Times New Roman" w:hAnsi="Times New Roman" w:cs="Times New Roman"/>
          <w:sz w:val="28"/>
          <w:szCs w:val="28"/>
        </w:rPr>
        <w:t xml:space="preserve"> </w:t>
      </w:r>
      <w:r w:rsidRPr="00DF7F3E">
        <w:rPr>
          <w:rFonts w:ascii="Times New Roman" w:hAnsi="Times New Roman" w:cs="Times New Roman"/>
          <w:sz w:val="28"/>
          <w:szCs w:val="28"/>
        </w:rPr>
        <w:t xml:space="preserve">Разговаривая с другим </w:t>
      </w:r>
      <w:proofErr w:type="gramStart"/>
      <w:r w:rsidRPr="00DF7F3E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DF7F3E">
        <w:rPr>
          <w:rFonts w:ascii="Times New Roman" w:hAnsi="Times New Roman" w:cs="Times New Roman"/>
          <w:sz w:val="28"/>
          <w:szCs w:val="28"/>
        </w:rPr>
        <w:t xml:space="preserve"> мы пользуемся речью, как средством для передачи своих мыслей, соображений, настроений. Мы делаем это, </w:t>
      </w:r>
      <w:r w:rsidR="0033599C" w:rsidRPr="00DF7F3E">
        <w:rPr>
          <w:rFonts w:ascii="Times New Roman" w:hAnsi="Times New Roman" w:cs="Times New Roman"/>
          <w:sz w:val="28"/>
          <w:szCs w:val="28"/>
        </w:rPr>
        <w:t>потому что речевое общение</w:t>
      </w:r>
      <w:r w:rsidR="00DF7F3E">
        <w:rPr>
          <w:rFonts w:ascii="Times New Roman" w:hAnsi="Times New Roman" w:cs="Times New Roman"/>
          <w:sz w:val="28"/>
          <w:szCs w:val="28"/>
        </w:rPr>
        <w:t xml:space="preserve"> </w:t>
      </w:r>
      <w:r w:rsidR="0033599C" w:rsidRPr="00DF7F3E">
        <w:rPr>
          <w:rFonts w:ascii="Times New Roman" w:hAnsi="Times New Roman" w:cs="Times New Roman"/>
          <w:sz w:val="28"/>
          <w:szCs w:val="28"/>
        </w:rPr>
        <w:t>-</w:t>
      </w:r>
      <w:r w:rsidR="00DF7F3E">
        <w:rPr>
          <w:rFonts w:ascii="Times New Roman" w:hAnsi="Times New Roman" w:cs="Times New Roman"/>
          <w:sz w:val="28"/>
          <w:szCs w:val="28"/>
        </w:rPr>
        <w:t xml:space="preserve"> </w:t>
      </w:r>
      <w:r w:rsidR="0033599C" w:rsidRPr="00DF7F3E">
        <w:rPr>
          <w:rFonts w:ascii="Times New Roman" w:hAnsi="Times New Roman" w:cs="Times New Roman"/>
          <w:sz w:val="28"/>
          <w:szCs w:val="28"/>
        </w:rPr>
        <w:t>одна из главных потребностей и функций человека. Она дана ему природой и отличается его от всех других представлений живого мира. Судить о начале развития личности ребёнка дошкольника без оценки его речевого развития невозможно. В первую очередь, развитая личность обладает умениями правильно выражать свои мысли, пользоваться достаточно обширным и постоянно расширяющимся словарным запасом, умеет правильно строить предложения</w:t>
      </w:r>
      <w:r w:rsidR="00A7484F" w:rsidRPr="00DF7F3E">
        <w:rPr>
          <w:rFonts w:ascii="Times New Roman" w:hAnsi="Times New Roman" w:cs="Times New Roman"/>
          <w:sz w:val="28"/>
          <w:szCs w:val="28"/>
        </w:rPr>
        <w:t>, взаимодействовать в разговоре с другим человеком, слушать и понимать собеседника, размышлять вслух, убеждать в своей правоте, высказывать свою точку зрения, управлять своими эмоциями в разговоре, пересказывать и о</w:t>
      </w:r>
      <w:r w:rsidR="00DF7F3E">
        <w:rPr>
          <w:rFonts w:ascii="Times New Roman" w:hAnsi="Times New Roman" w:cs="Times New Roman"/>
          <w:sz w:val="28"/>
          <w:szCs w:val="28"/>
        </w:rPr>
        <w:t>бсуждать услышанное и увиденное</w:t>
      </w:r>
      <w:r w:rsidR="00A7484F" w:rsidRPr="00DF7F3E">
        <w:rPr>
          <w:rFonts w:ascii="Times New Roman" w:hAnsi="Times New Roman" w:cs="Times New Roman"/>
          <w:sz w:val="28"/>
          <w:szCs w:val="28"/>
        </w:rPr>
        <w:t xml:space="preserve">, умеет вступать в контакт </w:t>
      </w:r>
      <w:proofErr w:type="gramStart"/>
      <w:r w:rsidR="00A7484F" w:rsidRPr="00DF7F3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7484F" w:rsidRPr="00DF7F3E">
        <w:rPr>
          <w:rFonts w:ascii="Times New Roman" w:hAnsi="Times New Roman" w:cs="Times New Roman"/>
          <w:sz w:val="28"/>
          <w:szCs w:val="28"/>
        </w:rPr>
        <w:t xml:space="preserve"> взрослыми и сверстниками, спрашивать и</w:t>
      </w:r>
      <w:r w:rsidR="00DF7F3E">
        <w:rPr>
          <w:rFonts w:ascii="Times New Roman" w:hAnsi="Times New Roman" w:cs="Times New Roman"/>
          <w:sz w:val="28"/>
          <w:szCs w:val="28"/>
        </w:rPr>
        <w:t xml:space="preserve"> отвечать на вопросы, возражать</w:t>
      </w:r>
      <w:r w:rsidR="00A7484F" w:rsidRPr="00DF7F3E">
        <w:rPr>
          <w:rFonts w:ascii="Times New Roman" w:hAnsi="Times New Roman" w:cs="Times New Roman"/>
          <w:sz w:val="28"/>
          <w:szCs w:val="28"/>
        </w:rPr>
        <w:t xml:space="preserve">, объяснять, </w:t>
      </w:r>
      <w:r w:rsidR="00007068" w:rsidRPr="00DF7F3E">
        <w:rPr>
          <w:rFonts w:ascii="Times New Roman" w:hAnsi="Times New Roman" w:cs="Times New Roman"/>
          <w:sz w:val="28"/>
          <w:szCs w:val="28"/>
        </w:rPr>
        <w:t>спорить. Речь</w:t>
      </w:r>
      <w:r w:rsidR="00DF7F3E">
        <w:rPr>
          <w:rFonts w:ascii="Times New Roman" w:hAnsi="Times New Roman" w:cs="Times New Roman"/>
          <w:sz w:val="28"/>
          <w:szCs w:val="28"/>
        </w:rPr>
        <w:t xml:space="preserve"> </w:t>
      </w:r>
      <w:r w:rsidR="00007068" w:rsidRPr="00DF7F3E">
        <w:rPr>
          <w:rFonts w:ascii="Times New Roman" w:hAnsi="Times New Roman" w:cs="Times New Roman"/>
          <w:sz w:val="28"/>
          <w:szCs w:val="28"/>
        </w:rPr>
        <w:t>-</w:t>
      </w:r>
      <w:r w:rsidR="00ED23FD" w:rsidRPr="00DF7F3E">
        <w:rPr>
          <w:rFonts w:ascii="Times New Roman" w:hAnsi="Times New Roman" w:cs="Times New Roman"/>
          <w:sz w:val="28"/>
          <w:szCs w:val="28"/>
        </w:rPr>
        <w:t xml:space="preserve"> </w:t>
      </w:r>
      <w:r w:rsidR="00007068" w:rsidRPr="00DF7F3E">
        <w:rPr>
          <w:rFonts w:ascii="Times New Roman" w:hAnsi="Times New Roman" w:cs="Times New Roman"/>
          <w:sz w:val="28"/>
          <w:szCs w:val="28"/>
        </w:rPr>
        <w:t xml:space="preserve">самый простой и самый сложный способ самоутверждения, потому что пользоваться </w:t>
      </w:r>
      <w:proofErr w:type="gramStart"/>
      <w:r w:rsidR="00007068" w:rsidRPr="00DF7F3E">
        <w:rPr>
          <w:rFonts w:ascii="Times New Roman" w:hAnsi="Times New Roman" w:cs="Times New Roman"/>
          <w:sz w:val="28"/>
          <w:szCs w:val="28"/>
        </w:rPr>
        <w:t>ею-серьёзная</w:t>
      </w:r>
      <w:proofErr w:type="gramEnd"/>
      <w:r w:rsidR="00007068" w:rsidRPr="00DF7F3E">
        <w:rPr>
          <w:rFonts w:ascii="Times New Roman" w:hAnsi="Times New Roman" w:cs="Times New Roman"/>
          <w:sz w:val="28"/>
          <w:szCs w:val="28"/>
        </w:rPr>
        <w:t xml:space="preserve"> наука и немалое искусство. Ребёнок-дошкольник рассказывает о каких-то волнующих его событиях, захлёбывается словами, нервничает, размахивает руками, а его собеседник остаётся либо равнодушным, либо также начинает возбуждаться, но смысла сказанного не улавли</w:t>
      </w:r>
      <w:r w:rsidR="003C4035" w:rsidRPr="00DF7F3E">
        <w:rPr>
          <w:rFonts w:ascii="Times New Roman" w:hAnsi="Times New Roman" w:cs="Times New Roman"/>
          <w:sz w:val="28"/>
          <w:szCs w:val="28"/>
        </w:rPr>
        <w:t>вает. Дети слушают чтение сказок, переживают в тех местах, которые воспит</w:t>
      </w:r>
      <w:r w:rsidR="00DF7F3E">
        <w:rPr>
          <w:rFonts w:ascii="Times New Roman" w:hAnsi="Times New Roman" w:cs="Times New Roman"/>
          <w:sz w:val="28"/>
          <w:szCs w:val="28"/>
        </w:rPr>
        <w:t>ательница эмоционально выделяет</w:t>
      </w:r>
      <w:r w:rsidR="003C4035" w:rsidRPr="00DF7F3E">
        <w:rPr>
          <w:rFonts w:ascii="Times New Roman" w:hAnsi="Times New Roman" w:cs="Times New Roman"/>
          <w:sz w:val="28"/>
          <w:szCs w:val="28"/>
        </w:rPr>
        <w:t>, но пересказа</w:t>
      </w:r>
      <w:r w:rsidR="00DF7F3E" w:rsidRPr="00DF7F3E">
        <w:rPr>
          <w:rFonts w:ascii="Times New Roman" w:hAnsi="Times New Roman" w:cs="Times New Roman"/>
          <w:sz w:val="28"/>
          <w:szCs w:val="28"/>
        </w:rPr>
        <w:t>ть услыша</w:t>
      </w:r>
      <w:r w:rsidR="00E42F7E" w:rsidRPr="00DF7F3E">
        <w:rPr>
          <w:rFonts w:ascii="Times New Roman" w:hAnsi="Times New Roman" w:cs="Times New Roman"/>
          <w:sz w:val="28"/>
          <w:szCs w:val="28"/>
        </w:rPr>
        <w:t xml:space="preserve">нное не могут, эмоции затмевают  идею сказки  или стихотворения, интонационные акценты не там расставлены. Правильной речи детей необходимо учить. Прежде </w:t>
      </w:r>
      <w:proofErr w:type="gramStart"/>
      <w:r w:rsidR="00E42F7E" w:rsidRPr="00DF7F3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E42F7E" w:rsidRPr="00DF7F3E">
        <w:rPr>
          <w:rFonts w:ascii="Times New Roman" w:hAnsi="Times New Roman" w:cs="Times New Roman"/>
          <w:sz w:val="28"/>
          <w:szCs w:val="28"/>
        </w:rPr>
        <w:t xml:space="preserve"> должна быть хорошая речевая среда в ДОУ. Кроме игр и игровых речевых заданий детям необходим тщательно подобранный литературный репертуар для чтения, рассказывания, заучивания наизусть.</w:t>
      </w:r>
      <w:r w:rsidR="00BE48D4" w:rsidRPr="00DF7F3E">
        <w:rPr>
          <w:rFonts w:ascii="Times New Roman" w:hAnsi="Times New Roman" w:cs="Times New Roman"/>
          <w:sz w:val="28"/>
          <w:szCs w:val="28"/>
        </w:rPr>
        <w:t xml:space="preserve"> Хорошо известно, что воспитание культурного человека начинается в годы дошкольного детства. Приобщение к духовному наследию, развитие его чувств и речи невозможно представить вне художественной литературы. Сегодня, многие педаг</w:t>
      </w:r>
      <w:bookmarkStart w:id="0" w:name="_GoBack"/>
      <w:bookmarkEnd w:id="0"/>
      <w:r w:rsidR="00BE48D4" w:rsidRPr="00DF7F3E">
        <w:rPr>
          <w:rFonts w:ascii="Times New Roman" w:hAnsi="Times New Roman" w:cs="Times New Roman"/>
          <w:sz w:val="28"/>
          <w:szCs w:val="28"/>
        </w:rPr>
        <w:t xml:space="preserve">оги отмечают снижение интереса детей к книге. Можно посоветовать воспитателям и родителям при подборе книг учитывать не только данный в программе перечень, но и интересы современных детей, следить за новинками детской литературы, знакомить дошкольников с детскими журналами, пополнять детскую библиотечку. </w:t>
      </w:r>
      <w:r w:rsidR="00503BA2" w:rsidRPr="00DF7F3E">
        <w:rPr>
          <w:rFonts w:ascii="Times New Roman" w:hAnsi="Times New Roman" w:cs="Times New Roman"/>
          <w:sz w:val="28"/>
          <w:szCs w:val="28"/>
        </w:rPr>
        <w:t>Определяя круг детского чтения, необходимо включить в него произведения местных авторов. Из наиболее близких для детей нашего Донского края можно</w:t>
      </w:r>
      <w:r w:rsidR="00DF7F3E">
        <w:rPr>
          <w:rFonts w:ascii="Times New Roman" w:hAnsi="Times New Roman" w:cs="Times New Roman"/>
          <w:sz w:val="28"/>
          <w:szCs w:val="28"/>
        </w:rPr>
        <w:t xml:space="preserve"> использовать произведения  </w:t>
      </w:r>
      <w:r w:rsidR="00503BA2" w:rsidRPr="00DF7F3E">
        <w:rPr>
          <w:rFonts w:ascii="Times New Roman" w:hAnsi="Times New Roman" w:cs="Times New Roman"/>
          <w:sz w:val="28"/>
          <w:szCs w:val="28"/>
        </w:rPr>
        <w:t xml:space="preserve">М. Шолохова, П.  </w:t>
      </w:r>
      <w:proofErr w:type="spellStart"/>
      <w:r w:rsidR="00503BA2" w:rsidRPr="00DF7F3E">
        <w:rPr>
          <w:rFonts w:ascii="Times New Roman" w:hAnsi="Times New Roman" w:cs="Times New Roman"/>
          <w:sz w:val="28"/>
          <w:szCs w:val="28"/>
        </w:rPr>
        <w:t>Лебеценко</w:t>
      </w:r>
      <w:proofErr w:type="spellEnd"/>
      <w:r w:rsidR="00503BA2" w:rsidRPr="00DF7F3E">
        <w:rPr>
          <w:rFonts w:ascii="Times New Roman" w:hAnsi="Times New Roman" w:cs="Times New Roman"/>
          <w:sz w:val="28"/>
          <w:szCs w:val="28"/>
        </w:rPr>
        <w:t xml:space="preserve">, И. Василенко, Б. </w:t>
      </w:r>
      <w:proofErr w:type="spellStart"/>
      <w:r w:rsidR="00503BA2" w:rsidRPr="00DF7F3E">
        <w:rPr>
          <w:rFonts w:ascii="Times New Roman" w:hAnsi="Times New Roman" w:cs="Times New Roman"/>
          <w:sz w:val="28"/>
          <w:szCs w:val="28"/>
        </w:rPr>
        <w:t>Изюмского</w:t>
      </w:r>
      <w:proofErr w:type="spellEnd"/>
      <w:r w:rsidR="00503BA2" w:rsidRPr="00DF7F3E">
        <w:rPr>
          <w:rFonts w:ascii="Times New Roman" w:hAnsi="Times New Roman" w:cs="Times New Roman"/>
          <w:sz w:val="28"/>
          <w:szCs w:val="28"/>
        </w:rPr>
        <w:t xml:space="preserve">, Д. Долинского, Н. </w:t>
      </w:r>
      <w:proofErr w:type="spellStart"/>
      <w:r w:rsidR="00503BA2" w:rsidRPr="00DF7F3E">
        <w:rPr>
          <w:rFonts w:ascii="Times New Roman" w:hAnsi="Times New Roman" w:cs="Times New Roman"/>
          <w:sz w:val="28"/>
          <w:szCs w:val="28"/>
        </w:rPr>
        <w:t>Скребова</w:t>
      </w:r>
      <w:proofErr w:type="spellEnd"/>
      <w:r w:rsidR="00503BA2" w:rsidRPr="00DF7F3E">
        <w:rPr>
          <w:rFonts w:ascii="Times New Roman" w:hAnsi="Times New Roman" w:cs="Times New Roman"/>
          <w:sz w:val="28"/>
          <w:szCs w:val="28"/>
        </w:rPr>
        <w:t xml:space="preserve"> и др., а также малые фольклорные формы. Донскую </w:t>
      </w:r>
      <w:r w:rsidR="00CB0A29" w:rsidRPr="00DF7F3E">
        <w:rPr>
          <w:rFonts w:ascii="Times New Roman" w:hAnsi="Times New Roman" w:cs="Times New Roman"/>
          <w:sz w:val="28"/>
          <w:szCs w:val="28"/>
        </w:rPr>
        <w:t>литературу отличает богатство содержания, жанровое и тематическое многообразие. Эти произведения помогут ребёнку узнать много нового и интересного о своей Малой Родине, её л</w:t>
      </w:r>
      <w:r w:rsidR="00DF7F3E">
        <w:rPr>
          <w:rFonts w:ascii="Times New Roman" w:hAnsi="Times New Roman" w:cs="Times New Roman"/>
          <w:sz w:val="28"/>
          <w:szCs w:val="28"/>
        </w:rPr>
        <w:t>юдях, особен</w:t>
      </w:r>
      <w:r w:rsidR="00CB0A29" w:rsidRPr="00DF7F3E">
        <w:rPr>
          <w:rFonts w:ascii="Times New Roman" w:hAnsi="Times New Roman" w:cs="Times New Roman"/>
          <w:sz w:val="28"/>
          <w:szCs w:val="28"/>
        </w:rPr>
        <w:t xml:space="preserve">ностях природы, </w:t>
      </w:r>
      <w:r w:rsidR="00CB0A29" w:rsidRPr="00DF7F3E">
        <w:rPr>
          <w:rFonts w:ascii="Times New Roman" w:hAnsi="Times New Roman" w:cs="Times New Roman"/>
          <w:sz w:val="28"/>
          <w:szCs w:val="28"/>
        </w:rPr>
        <w:lastRenderedPageBreak/>
        <w:t>животного мира, проникнуться уважением к её историческим и культурным традициям.</w:t>
      </w:r>
      <w:r w:rsidR="003B562F" w:rsidRPr="00DF7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B562F" w:rsidRPr="00DF7F3E" w:rsidRDefault="00CB0A29" w:rsidP="00DF7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F3E">
        <w:rPr>
          <w:rFonts w:ascii="Times New Roman" w:hAnsi="Times New Roman" w:cs="Times New Roman"/>
          <w:sz w:val="28"/>
          <w:szCs w:val="28"/>
        </w:rPr>
        <w:t>При отборе книг для детского чтения и рассматривания важно учитывать доступность литературного произведения, его сюжетную занимательность</w:t>
      </w:r>
      <w:r w:rsidR="00BC1279" w:rsidRPr="00DF7F3E">
        <w:rPr>
          <w:rFonts w:ascii="Times New Roman" w:hAnsi="Times New Roman" w:cs="Times New Roman"/>
          <w:sz w:val="28"/>
          <w:szCs w:val="28"/>
        </w:rPr>
        <w:t>, литературную ценность</w:t>
      </w:r>
      <w:r w:rsidR="00DF7F3E">
        <w:rPr>
          <w:rFonts w:ascii="Times New Roman" w:hAnsi="Times New Roman" w:cs="Times New Roman"/>
          <w:sz w:val="28"/>
          <w:szCs w:val="28"/>
        </w:rPr>
        <w:t>,</w:t>
      </w:r>
      <w:r w:rsidR="002363CF" w:rsidRPr="00DF7F3E">
        <w:rPr>
          <w:rFonts w:ascii="Times New Roman" w:hAnsi="Times New Roman" w:cs="Times New Roman"/>
          <w:sz w:val="28"/>
          <w:szCs w:val="28"/>
        </w:rPr>
        <w:t xml:space="preserve"> соответствие задачам нравственного воспитания, воспитание любви к Родине, к людям, к природе. Очень важно неоднократно возвращаться к прочитанному раннее, повторять прочитанные стихи, и учить </w:t>
      </w:r>
      <w:proofErr w:type="gramStart"/>
      <w:r w:rsidR="005417CC" w:rsidRPr="00DF7F3E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="005417CC" w:rsidRPr="00DF7F3E">
        <w:rPr>
          <w:rFonts w:ascii="Times New Roman" w:hAnsi="Times New Roman" w:cs="Times New Roman"/>
          <w:sz w:val="28"/>
          <w:szCs w:val="28"/>
        </w:rPr>
        <w:t xml:space="preserve"> рассказывать, инсценировать литературные произведение, рассматривать иллюстрац</w:t>
      </w:r>
      <w:r w:rsidR="00D616DD" w:rsidRPr="00DF7F3E">
        <w:rPr>
          <w:rFonts w:ascii="Times New Roman" w:hAnsi="Times New Roman" w:cs="Times New Roman"/>
          <w:sz w:val="28"/>
          <w:szCs w:val="28"/>
        </w:rPr>
        <w:t>ии необходимо, рисовать на темы прочитан</w:t>
      </w:r>
      <w:r w:rsidR="00DF7F3E">
        <w:rPr>
          <w:rFonts w:ascii="Times New Roman" w:hAnsi="Times New Roman" w:cs="Times New Roman"/>
          <w:sz w:val="28"/>
          <w:szCs w:val="28"/>
        </w:rPr>
        <w:t>ного</w:t>
      </w:r>
      <w:r w:rsidR="005417CC" w:rsidRPr="00DF7F3E">
        <w:rPr>
          <w:rFonts w:ascii="Times New Roman" w:hAnsi="Times New Roman" w:cs="Times New Roman"/>
          <w:sz w:val="28"/>
          <w:szCs w:val="28"/>
        </w:rPr>
        <w:t>, устраивать выставки книг, интересно рассказывать о писателях. Особое внимание</w:t>
      </w:r>
      <w:r w:rsidR="00D616DD" w:rsidRPr="00DF7F3E">
        <w:rPr>
          <w:rFonts w:ascii="Times New Roman" w:hAnsi="Times New Roman" w:cs="Times New Roman"/>
          <w:sz w:val="28"/>
          <w:szCs w:val="28"/>
        </w:rPr>
        <w:t xml:space="preserve"> </w:t>
      </w:r>
      <w:r w:rsidR="00807DA7" w:rsidRPr="00DF7F3E">
        <w:rPr>
          <w:rFonts w:ascii="Times New Roman" w:hAnsi="Times New Roman" w:cs="Times New Roman"/>
          <w:sz w:val="28"/>
          <w:szCs w:val="28"/>
        </w:rPr>
        <w:t xml:space="preserve">необходимо уделить развитию образной речи  детей в процессе </w:t>
      </w:r>
      <w:r w:rsidR="0026730C" w:rsidRPr="00DF7F3E">
        <w:rPr>
          <w:rFonts w:ascii="Times New Roman" w:hAnsi="Times New Roman" w:cs="Times New Roman"/>
          <w:sz w:val="28"/>
          <w:szCs w:val="28"/>
        </w:rPr>
        <w:t>ознакомления с разными жанрами литературы (сказка, рассказ, быль, легенда, стихотворение, басня) и малыми фольклорными ф</w:t>
      </w:r>
      <w:r w:rsidR="00DF7F3E">
        <w:rPr>
          <w:rFonts w:ascii="Times New Roman" w:hAnsi="Times New Roman" w:cs="Times New Roman"/>
          <w:sz w:val="28"/>
          <w:szCs w:val="28"/>
        </w:rPr>
        <w:t>ормами. Начальному  литературно</w:t>
      </w:r>
      <w:r w:rsidR="0026730C" w:rsidRPr="00DF7F3E">
        <w:rPr>
          <w:rFonts w:ascii="Times New Roman" w:hAnsi="Times New Roman" w:cs="Times New Roman"/>
          <w:sz w:val="28"/>
          <w:szCs w:val="28"/>
        </w:rPr>
        <w:t>му образованию детей способствуют также</w:t>
      </w:r>
      <w:r w:rsidR="00DF7F3E" w:rsidRPr="00DF7F3E">
        <w:rPr>
          <w:rFonts w:ascii="Times New Roman" w:hAnsi="Times New Roman" w:cs="Times New Roman"/>
          <w:sz w:val="28"/>
          <w:szCs w:val="28"/>
        </w:rPr>
        <w:t xml:space="preserve"> утренники, вечера досуга, посвя</w:t>
      </w:r>
      <w:r w:rsidR="0026730C" w:rsidRPr="00DF7F3E">
        <w:rPr>
          <w:rFonts w:ascii="Times New Roman" w:hAnsi="Times New Roman" w:cs="Times New Roman"/>
          <w:sz w:val="28"/>
          <w:szCs w:val="28"/>
        </w:rPr>
        <w:t>щённые творчеству писателей или поэтов,</w:t>
      </w:r>
      <w:r w:rsidR="00337565" w:rsidRPr="00DF7F3E">
        <w:rPr>
          <w:rFonts w:ascii="Times New Roman" w:hAnsi="Times New Roman" w:cs="Times New Roman"/>
          <w:sz w:val="28"/>
          <w:szCs w:val="28"/>
        </w:rPr>
        <w:t xml:space="preserve"> веч</w:t>
      </w:r>
      <w:r w:rsidR="00DF7F3E" w:rsidRPr="00DF7F3E">
        <w:rPr>
          <w:rFonts w:ascii="Times New Roman" w:hAnsi="Times New Roman" w:cs="Times New Roman"/>
          <w:sz w:val="28"/>
          <w:szCs w:val="28"/>
        </w:rPr>
        <w:t>ера сказок, стихов, загадок, ли</w:t>
      </w:r>
      <w:r w:rsidR="00337565" w:rsidRPr="00DF7F3E">
        <w:rPr>
          <w:rFonts w:ascii="Times New Roman" w:hAnsi="Times New Roman" w:cs="Times New Roman"/>
          <w:sz w:val="28"/>
          <w:szCs w:val="28"/>
        </w:rPr>
        <w:t>тературные викторины (по народным сказкам,</w:t>
      </w:r>
      <w:r w:rsidR="00DF7F3E">
        <w:rPr>
          <w:rFonts w:ascii="Times New Roman" w:hAnsi="Times New Roman" w:cs="Times New Roman"/>
          <w:sz w:val="28"/>
          <w:szCs w:val="28"/>
        </w:rPr>
        <w:t xml:space="preserve"> по произведениям одного автора</w:t>
      </w:r>
      <w:r w:rsidR="00337565" w:rsidRPr="00DF7F3E">
        <w:rPr>
          <w:rFonts w:ascii="Times New Roman" w:hAnsi="Times New Roman" w:cs="Times New Roman"/>
          <w:sz w:val="28"/>
          <w:szCs w:val="28"/>
        </w:rPr>
        <w:t xml:space="preserve">). Вся эта работа должна быть пронизана творчеством, любовью самого педагога к литературе и стремлением передать эту любовь к детям. </w:t>
      </w:r>
    </w:p>
    <w:p w:rsidR="003B562F" w:rsidRPr="003B562F" w:rsidRDefault="00267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3B562F" w:rsidRPr="003B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2F"/>
    <w:rsid w:val="00007068"/>
    <w:rsid w:val="00093B1A"/>
    <w:rsid w:val="001A5251"/>
    <w:rsid w:val="002363CF"/>
    <w:rsid w:val="0026730C"/>
    <w:rsid w:val="0033599C"/>
    <w:rsid w:val="00337565"/>
    <w:rsid w:val="003B562F"/>
    <w:rsid w:val="003C4035"/>
    <w:rsid w:val="00503BA2"/>
    <w:rsid w:val="005417CC"/>
    <w:rsid w:val="00807DA7"/>
    <w:rsid w:val="00A7484F"/>
    <w:rsid w:val="00B416FA"/>
    <w:rsid w:val="00B973CE"/>
    <w:rsid w:val="00BC1279"/>
    <w:rsid w:val="00BE48D4"/>
    <w:rsid w:val="00CB0A29"/>
    <w:rsid w:val="00D616DD"/>
    <w:rsid w:val="00DF7F3E"/>
    <w:rsid w:val="00E42F7E"/>
    <w:rsid w:val="00E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F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2012-12-01T03:52:00Z</dcterms:created>
  <dcterms:modified xsi:type="dcterms:W3CDTF">2015-03-29T12:09:00Z</dcterms:modified>
</cp:coreProperties>
</file>