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16A" w:rsidRDefault="00E1316A" w:rsidP="00E1316A">
      <w:pPr>
        <w:pStyle w:val="a4"/>
        <w:rPr>
          <w:color w:val="555555"/>
          <w:sz w:val="36"/>
          <w:szCs w:val="36"/>
        </w:rPr>
      </w:pPr>
      <w:r>
        <w:rPr>
          <w:color w:val="555555"/>
          <w:sz w:val="36"/>
          <w:szCs w:val="36"/>
        </w:rPr>
        <w:t>Предметно развивающую среду я организовала</w:t>
      </w:r>
      <w:r w:rsidRPr="00467585">
        <w:rPr>
          <w:color w:val="555555"/>
          <w:sz w:val="36"/>
          <w:szCs w:val="36"/>
        </w:rPr>
        <w:t xml:space="preserve"> в соответствии с Федеральными Государственными Образовательными стандартами (ФГОС, </w:t>
      </w:r>
      <w:r>
        <w:rPr>
          <w:color w:val="555555"/>
          <w:sz w:val="36"/>
          <w:szCs w:val="36"/>
        </w:rPr>
        <w:t xml:space="preserve">а также </w:t>
      </w:r>
      <w:r w:rsidRPr="00467585">
        <w:rPr>
          <w:color w:val="555555"/>
          <w:sz w:val="36"/>
          <w:szCs w:val="36"/>
        </w:rPr>
        <w:t>с возрастными особенн</w:t>
      </w:r>
      <w:r>
        <w:rPr>
          <w:color w:val="555555"/>
          <w:sz w:val="36"/>
          <w:szCs w:val="36"/>
        </w:rPr>
        <w:t xml:space="preserve">остями детей, с </w:t>
      </w:r>
      <w:proofErr w:type="gramStart"/>
      <w:r>
        <w:rPr>
          <w:color w:val="555555"/>
          <w:sz w:val="36"/>
          <w:szCs w:val="36"/>
        </w:rPr>
        <w:t xml:space="preserve">учетом </w:t>
      </w:r>
      <w:r w:rsidRPr="00467585">
        <w:rPr>
          <w:color w:val="555555"/>
          <w:sz w:val="36"/>
          <w:szCs w:val="36"/>
        </w:rPr>
        <w:t xml:space="preserve"> основной</w:t>
      </w:r>
      <w:proofErr w:type="gramEnd"/>
      <w:r w:rsidRPr="00467585">
        <w:rPr>
          <w:color w:val="555555"/>
          <w:sz w:val="36"/>
          <w:szCs w:val="36"/>
        </w:rPr>
        <w:t xml:space="preserve"> общеобразовательной прог</w:t>
      </w:r>
      <w:r>
        <w:rPr>
          <w:color w:val="555555"/>
          <w:sz w:val="36"/>
          <w:szCs w:val="36"/>
        </w:rPr>
        <w:t xml:space="preserve">раммы «От рождения до школы» под редакцией Н.Е. </w:t>
      </w:r>
      <w:proofErr w:type="spellStart"/>
      <w:r>
        <w:rPr>
          <w:color w:val="555555"/>
          <w:sz w:val="36"/>
          <w:szCs w:val="36"/>
        </w:rPr>
        <w:t>Вераксы</w:t>
      </w:r>
      <w:proofErr w:type="spellEnd"/>
      <w:r>
        <w:rPr>
          <w:color w:val="555555"/>
          <w:sz w:val="36"/>
          <w:szCs w:val="36"/>
        </w:rPr>
        <w:t>) .</w:t>
      </w:r>
    </w:p>
    <w:p w:rsidR="00E1316A" w:rsidRPr="00467585" w:rsidRDefault="00E1316A" w:rsidP="00E1316A">
      <w:pPr>
        <w:pStyle w:val="a4"/>
        <w:rPr>
          <w:color w:val="555555"/>
          <w:sz w:val="36"/>
          <w:szCs w:val="36"/>
        </w:rPr>
      </w:pPr>
      <w:r w:rsidRPr="00467585">
        <w:rPr>
          <w:color w:val="555555"/>
          <w:sz w:val="36"/>
          <w:szCs w:val="36"/>
        </w:rPr>
        <w:t xml:space="preserve"> </w:t>
      </w:r>
      <w:r>
        <w:rPr>
          <w:color w:val="555555"/>
          <w:sz w:val="36"/>
          <w:szCs w:val="36"/>
        </w:rPr>
        <w:t>Предметно развивающая среда   организована</w:t>
      </w:r>
      <w:r w:rsidRPr="00467585">
        <w:rPr>
          <w:color w:val="555555"/>
          <w:sz w:val="36"/>
          <w:szCs w:val="36"/>
        </w:rPr>
        <w:t xml:space="preserve"> на основе следующих принципов:</w:t>
      </w:r>
    </w:p>
    <w:p w:rsidR="00E1316A" w:rsidRDefault="00E1316A" w:rsidP="00E1316A">
      <w:pPr>
        <w:pStyle w:val="a4"/>
        <w:rPr>
          <w:color w:val="555555"/>
          <w:sz w:val="36"/>
          <w:szCs w:val="36"/>
        </w:rPr>
      </w:pPr>
      <w:r w:rsidRPr="00467585">
        <w:rPr>
          <w:rStyle w:val="a3"/>
          <w:color w:val="555555"/>
          <w:sz w:val="36"/>
          <w:szCs w:val="36"/>
        </w:rPr>
        <w:t xml:space="preserve">1. Доступность. </w:t>
      </w:r>
      <w:r>
        <w:rPr>
          <w:color w:val="555555"/>
          <w:sz w:val="36"/>
          <w:szCs w:val="36"/>
        </w:rPr>
        <w:t>(оборудование находитс</w:t>
      </w:r>
      <w:r w:rsidRPr="00467585">
        <w:rPr>
          <w:color w:val="555555"/>
          <w:sz w:val="36"/>
          <w:szCs w:val="36"/>
        </w:rPr>
        <w:t>я на уровне</w:t>
      </w:r>
      <w:r>
        <w:rPr>
          <w:color w:val="555555"/>
          <w:sz w:val="36"/>
          <w:szCs w:val="36"/>
        </w:rPr>
        <w:t xml:space="preserve"> глаз</w:t>
      </w:r>
      <w:r w:rsidRPr="00467585">
        <w:rPr>
          <w:color w:val="555555"/>
          <w:sz w:val="36"/>
          <w:szCs w:val="36"/>
        </w:rPr>
        <w:t xml:space="preserve"> ребенка, в свободном доступе для игры</w:t>
      </w:r>
      <w:r>
        <w:rPr>
          <w:color w:val="555555"/>
          <w:sz w:val="36"/>
          <w:szCs w:val="36"/>
        </w:rPr>
        <w:t>.</w:t>
      </w:r>
      <w:r w:rsidRPr="00467585">
        <w:rPr>
          <w:color w:val="555555"/>
          <w:sz w:val="36"/>
          <w:szCs w:val="36"/>
        </w:rPr>
        <w:t xml:space="preserve"> </w:t>
      </w:r>
    </w:p>
    <w:p w:rsidR="00E1316A" w:rsidRPr="00467585" w:rsidRDefault="00E1316A" w:rsidP="00E1316A">
      <w:pPr>
        <w:pStyle w:val="a4"/>
        <w:rPr>
          <w:color w:val="555555"/>
          <w:sz w:val="36"/>
          <w:szCs w:val="36"/>
        </w:rPr>
      </w:pPr>
      <w:r w:rsidRPr="00467585">
        <w:rPr>
          <w:rStyle w:val="a3"/>
          <w:color w:val="555555"/>
          <w:sz w:val="36"/>
          <w:szCs w:val="36"/>
        </w:rPr>
        <w:t>2. Безопасность</w:t>
      </w:r>
      <w:r w:rsidRPr="00467585">
        <w:rPr>
          <w:color w:val="555555"/>
          <w:sz w:val="36"/>
          <w:szCs w:val="36"/>
        </w:rPr>
        <w:t>.</w:t>
      </w:r>
    </w:p>
    <w:p w:rsidR="00E1316A" w:rsidRPr="00467585" w:rsidRDefault="00E1316A" w:rsidP="00E1316A">
      <w:pPr>
        <w:pStyle w:val="a4"/>
        <w:rPr>
          <w:color w:val="555555"/>
          <w:sz w:val="36"/>
          <w:szCs w:val="36"/>
        </w:rPr>
      </w:pPr>
      <w:r w:rsidRPr="00467585">
        <w:rPr>
          <w:color w:val="555555"/>
          <w:sz w:val="36"/>
          <w:szCs w:val="36"/>
        </w:rPr>
        <w:t>(все выполнено из натура</w:t>
      </w:r>
      <w:r>
        <w:rPr>
          <w:color w:val="555555"/>
          <w:sz w:val="36"/>
          <w:szCs w:val="36"/>
        </w:rPr>
        <w:t>льных материалов: дерево, ткань и н</w:t>
      </w:r>
      <w:r w:rsidRPr="00467585">
        <w:rPr>
          <w:color w:val="555555"/>
          <w:sz w:val="36"/>
          <w:szCs w:val="36"/>
        </w:rPr>
        <w:t>адежно закреплено).</w:t>
      </w:r>
    </w:p>
    <w:p w:rsidR="00E1316A" w:rsidRDefault="00E1316A" w:rsidP="00E1316A">
      <w:pPr>
        <w:pStyle w:val="a4"/>
        <w:rPr>
          <w:rStyle w:val="a3"/>
          <w:color w:val="555555"/>
          <w:sz w:val="36"/>
          <w:szCs w:val="36"/>
        </w:rPr>
      </w:pPr>
    </w:p>
    <w:p w:rsidR="00E1316A" w:rsidRPr="00467585" w:rsidRDefault="00E1316A" w:rsidP="00E1316A">
      <w:pPr>
        <w:pStyle w:val="a4"/>
        <w:rPr>
          <w:color w:val="555555"/>
          <w:sz w:val="36"/>
          <w:szCs w:val="36"/>
        </w:rPr>
      </w:pPr>
      <w:r w:rsidRPr="00467585">
        <w:rPr>
          <w:rStyle w:val="a3"/>
          <w:color w:val="555555"/>
          <w:sz w:val="36"/>
          <w:szCs w:val="36"/>
        </w:rPr>
        <w:t>3. Мобильность</w:t>
      </w:r>
      <w:r w:rsidRPr="00467585">
        <w:rPr>
          <w:color w:val="555555"/>
          <w:sz w:val="36"/>
          <w:szCs w:val="36"/>
        </w:rPr>
        <w:t>.</w:t>
      </w:r>
      <w:r>
        <w:rPr>
          <w:color w:val="555555"/>
          <w:sz w:val="36"/>
          <w:szCs w:val="36"/>
        </w:rPr>
        <w:t xml:space="preserve"> (легко снимается, переносится</w:t>
      </w:r>
      <w:r w:rsidRPr="00467585">
        <w:rPr>
          <w:color w:val="555555"/>
          <w:sz w:val="36"/>
          <w:szCs w:val="36"/>
        </w:rPr>
        <w:t>).</w:t>
      </w:r>
    </w:p>
    <w:p w:rsidR="00E1316A" w:rsidRDefault="00E1316A" w:rsidP="00E1316A">
      <w:pPr>
        <w:pStyle w:val="a4"/>
        <w:rPr>
          <w:rStyle w:val="a3"/>
          <w:color w:val="555555"/>
          <w:sz w:val="36"/>
          <w:szCs w:val="36"/>
        </w:rPr>
      </w:pPr>
    </w:p>
    <w:p w:rsidR="00E1316A" w:rsidRPr="00467585" w:rsidRDefault="00E1316A" w:rsidP="00E1316A">
      <w:pPr>
        <w:pStyle w:val="a4"/>
        <w:rPr>
          <w:color w:val="555555"/>
          <w:sz w:val="36"/>
          <w:szCs w:val="36"/>
        </w:rPr>
      </w:pPr>
      <w:r w:rsidRPr="00467585">
        <w:rPr>
          <w:rStyle w:val="a3"/>
          <w:color w:val="555555"/>
          <w:sz w:val="36"/>
          <w:szCs w:val="36"/>
        </w:rPr>
        <w:t>4. Многофункциональность</w:t>
      </w:r>
      <w:r w:rsidRPr="00467585">
        <w:rPr>
          <w:color w:val="555555"/>
          <w:sz w:val="36"/>
          <w:szCs w:val="36"/>
        </w:rPr>
        <w:t>.</w:t>
      </w:r>
    </w:p>
    <w:p w:rsidR="00E1316A" w:rsidRPr="00467585" w:rsidRDefault="00E1316A" w:rsidP="00E1316A">
      <w:pPr>
        <w:pStyle w:val="a4"/>
        <w:rPr>
          <w:color w:val="555555"/>
          <w:sz w:val="36"/>
          <w:szCs w:val="36"/>
        </w:rPr>
      </w:pPr>
      <w:r w:rsidRPr="00467585">
        <w:rPr>
          <w:color w:val="555555"/>
          <w:sz w:val="36"/>
          <w:szCs w:val="36"/>
        </w:rPr>
        <w:t>(можно использовать в различных вариациях:</w:t>
      </w:r>
      <w:r>
        <w:rPr>
          <w:color w:val="555555"/>
          <w:sz w:val="36"/>
          <w:szCs w:val="36"/>
        </w:rPr>
        <w:t xml:space="preserve"> например,</w:t>
      </w:r>
      <w:r w:rsidRPr="00467585">
        <w:rPr>
          <w:color w:val="555555"/>
          <w:sz w:val="36"/>
          <w:szCs w:val="36"/>
        </w:rPr>
        <w:t xml:space="preserve"> </w:t>
      </w:r>
      <w:r>
        <w:rPr>
          <w:color w:val="555555"/>
          <w:sz w:val="36"/>
          <w:szCs w:val="36"/>
        </w:rPr>
        <w:t>книжная зона – зона отдыха.</w:t>
      </w:r>
    </w:p>
    <w:p w:rsidR="00E1316A" w:rsidRPr="00467585" w:rsidRDefault="00E1316A" w:rsidP="00E1316A">
      <w:pPr>
        <w:pStyle w:val="a4"/>
        <w:rPr>
          <w:color w:val="555555"/>
          <w:sz w:val="36"/>
          <w:szCs w:val="36"/>
        </w:rPr>
      </w:pPr>
      <w:r w:rsidRPr="00467585">
        <w:rPr>
          <w:rStyle w:val="a3"/>
          <w:color w:val="555555"/>
          <w:sz w:val="36"/>
          <w:szCs w:val="36"/>
        </w:rPr>
        <w:t>5. Рациональность</w:t>
      </w:r>
      <w:r w:rsidRPr="00467585">
        <w:rPr>
          <w:color w:val="555555"/>
          <w:sz w:val="36"/>
          <w:szCs w:val="36"/>
        </w:rPr>
        <w:t>.</w:t>
      </w:r>
    </w:p>
    <w:p w:rsidR="00E1316A" w:rsidRPr="00467585" w:rsidRDefault="00E1316A" w:rsidP="00E1316A">
      <w:pPr>
        <w:pStyle w:val="a4"/>
        <w:rPr>
          <w:color w:val="555555"/>
          <w:sz w:val="36"/>
          <w:szCs w:val="36"/>
        </w:rPr>
      </w:pPr>
      <w:r w:rsidRPr="00467585">
        <w:rPr>
          <w:color w:val="555555"/>
          <w:sz w:val="36"/>
          <w:szCs w:val="36"/>
        </w:rPr>
        <w:t xml:space="preserve">(задействовано все пространство группы, </w:t>
      </w:r>
      <w:r>
        <w:rPr>
          <w:color w:val="555555"/>
          <w:sz w:val="36"/>
          <w:szCs w:val="36"/>
        </w:rPr>
        <w:t xml:space="preserve">но при </w:t>
      </w:r>
      <w:proofErr w:type="gramStart"/>
      <w:r>
        <w:rPr>
          <w:color w:val="555555"/>
          <w:sz w:val="36"/>
          <w:szCs w:val="36"/>
        </w:rPr>
        <w:t>этом  остается</w:t>
      </w:r>
      <w:proofErr w:type="gramEnd"/>
      <w:r w:rsidRPr="00467585">
        <w:rPr>
          <w:color w:val="555555"/>
          <w:sz w:val="36"/>
          <w:szCs w:val="36"/>
        </w:rPr>
        <w:t xml:space="preserve"> достаточно свободной площади).</w:t>
      </w:r>
    </w:p>
    <w:p w:rsidR="00E1316A" w:rsidRDefault="00E1316A" w:rsidP="00E1316A">
      <w:pPr>
        <w:pStyle w:val="a4"/>
        <w:rPr>
          <w:rStyle w:val="a3"/>
          <w:color w:val="555555"/>
          <w:sz w:val="36"/>
          <w:szCs w:val="36"/>
        </w:rPr>
      </w:pPr>
    </w:p>
    <w:p w:rsidR="00E1316A" w:rsidRPr="00467585" w:rsidRDefault="00E1316A" w:rsidP="00E1316A">
      <w:pPr>
        <w:pStyle w:val="a4"/>
        <w:rPr>
          <w:color w:val="555555"/>
          <w:sz w:val="36"/>
          <w:szCs w:val="36"/>
        </w:rPr>
      </w:pPr>
      <w:r>
        <w:rPr>
          <w:rStyle w:val="a3"/>
          <w:color w:val="555555"/>
          <w:sz w:val="36"/>
          <w:szCs w:val="36"/>
        </w:rPr>
        <w:t>6</w:t>
      </w:r>
      <w:r w:rsidRPr="00467585">
        <w:rPr>
          <w:rStyle w:val="a3"/>
          <w:color w:val="555555"/>
          <w:sz w:val="36"/>
          <w:szCs w:val="36"/>
        </w:rPr>
        <w:t>. Гибкое зонирование</w:t>
      </w:r>
      <w:r w:rsidRPr="00467585">
        <w:rPr>
          <w:color w:val="555555"/>
          <w:sz w:val="36"/>
          <w:szCs w:val="36"/>
        </w:rPr>
        <w:t>.</w:t>
      </w:r>
    </w:p>
    <w:p w:rsidR="00E1316A" w:rsidRPr="00467585" w:rsidRDefault="00E1316A" w:rsidP="00E1316A">
      <w:pPr>
        <w:pStyle w:val="a4"/>
        <w:rPr>
          <w:color w:val="555555"/>
          <w:sz w:val="36"/>
          <w:szCs w:val="36"/>
        </w:rPr>
      </w:pPr>
      <w:r w:rsidRPr="00467585">
        <w:rPr>
          <w:color w:val="555555"/>
          <w:sz w:val="36"/>
          <w:szCs w:val="36"/>
        </w:rPr>
        <w:t xml:space="preserve">(заключается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</w:t>
      </w:r>
      <w:r w:rsidRPr="00467585">
        <w:rPr>
          <w:color w:val="555555"/>
          <w:sz w:val="36"/>
          <w:szCs w:val="36"/>
        </w:rPr>
        <w:lastRenderedPageBreak/>
        <w:t>и то же время, не мешая друг другу, разными видами деятельности).</w:t>
      </w:r>
    </w:p>
    <w:p w:rsidR="00E1316A" w:rsidRPr="00467585" w:rsidRDefault="00E1316A" w:rsidP="00E1316A">
      <w:pPr>
        <w:pStyle w:val="a4"/>
        <w:rPr>
          <w:color w:val="555555"/>
          <w:sz w:val="36"/>
          <w:szCs w:val="36"/>
        </w:rPr>
      </w:pPr>
      <w:r w:rsidRPr="00467585">
        <w:rPr>
          <w:rStyle w:val="a3"/>
          <w:color w:val="555555"/>
          <w:sz w:val="36"/>
          <w:szCs w:val="36"/>
        </w:rPr>
        <w:t>8. Открытость обществу и открытости своего «Я</w:t>
      </w:r>
      <w:r w:rsidRPr="00467585">
        <w:rPr>
          <w:color w:val="555555"/>
          <w:sz w:val="36"/>
          <w:szCs w:val="36"/>
        </w:rPr>
        <w:t>».</w:t>
      </w:r>
    </w:p>
    <w:p w:rsidR="00E1316A" w:rsidRPr="00467585" w:rsidRDefault="00E1316A" w:rsidP="00E1316A">
      <w:pPr>
        <w:pStyle w:val="a4"/>
        <w:rPr>
          <w:color w:val="555555"/>
          <w:sz w:val="36"/>
          <w:szCs w:val="36"/>
        </w:rPr>
      </w:pPr>
      <w:r>
        <w:rPr>
          <w:color w:val="555555"/>
          <w:sz w:val="36"/>
          <w:szCs w:val="36"/>
        </w:rPr>
        <w:t>(для этого в группе оформляется проектный альбом</w:t>
      </w:r>
      <w:r w:rsidRPr="00467585">
        <w:rPr>
          <w:color w:val="555555"/>
          <w:sz w:val="36"/>
          <w:szCs w:val="36"/>
        </w:rPr>
        <w:t>: «</w:t>
      </w:r>
      <w:r>
        <w:rPr>
          <w:color w:val="555555"/>
          <w:sz w:val="36"/>
          <w:szCs w:val="36"/>
        </w:rPr>
        <w:t>Семья и сад»</w:t>
      </w:r>
      <w:r w:rsidRPr="00467585">
        <w:rPr>
          <w:color w:val="555555"/>
          <w:sz w:val="36"/>
          <w:szCs w:val="36"/>
        </w:rPr>
        <w:t>).</w:t>
      </w:r>
    </w:p>
    <w:p w:rsidR="00E1316A" w:rsidRDefault="00E1316A" w:rsidP="00E1316A">
      <w:pPr>
        <w:pStyle w:val="a4"/>
        <w:numPr>
          <w:ilvl w:val="0"/>
          <w:numId w:val="1"/>
        </w:numPr>
        <w:ind w:left="426" w:hanging="426"/>
        <w:rPr>
          <w:color w:val="555555"/>
          <w:sz w:val="36"/>
          <w:szCs w:val="36"/>
        </w:rPr>
      </w:pPr>
      <w:r w:rsidRPr="00467585">
        <w:rPr>
          <w:rStyle w:val="a3"/>
          <w:color w:val="555555"/>
          <w:sz w:val="36"/>
          <w:szCs w:val="36"/>
        </w:rPr>
        <w:t>Стабильность–динамичность</w:t>
      </w:r>
      <w:r w:rsidRPr="00467585">
        <w:rPr>
          <w:color w:val="555555"/>
          <w:sz w:val="36"/>
          <w:szCs w:val="36"/>
        </w:rPr>
        <w:t xml:space="preserve">. (это тесно взаимосвязано с принципом гибкого зонирования. Предметно – развивающая среда меняется в зависимости от возрастных особенностей детей, периода обучения. </w:t>
      </w:r>
    </w:p>
    <w:p w:rsidR="00E1316A" w:rsidRPr="00467585" w:rsidRDefault="00E1316A" w:rsidP="00E1316A">
      <w:pPr>
        <w:pStyle w:val="a4"/>
        <w:ind w:left="720"/>
        <w:rPr>
          <w:color w:val="555555"/>
          <w:sz w:val="36"/>
          <w:szCs w:val="36"/>
        </w:rPr>
      </w:pPr>
      <w:r>
        <w:rPr>
          <w:color w:val="555555"/>
          <w:sz w:val="36"/>
          <w:szCs w:val="36"/>
        </w:rPr>
        <w:t>В основе предметно-развивающей среды заложен принцип «Радуги».</w:t>
      </w:r>
    </w:p>
    <w:p w:rsidR="00E1316A" w:rsidRPr="00467585" w:rsidRDefault="00E1316A" w:rsidP="00E1316A">
      <w:pPr>
        <w:pStyle w:val="a4"/>
        <w:rPr>
          <w:color w:val="555555"/>
          <w:sz w:val="36"/>
          <w:szCs w:val="36"/>
        </w:rPr>
      </w:pPr>
      <w:r w:rsidRPr="00467585">
        <w:rPr>
          <w:color w:val="555555"/>
          <w:sz w:val="36"/>
          <w:szCs w:val="36"/>
        </w:rPr>
        <w:t xml:space="preserve">Каждый цвет в радуге олицетворяет свое направление. </w:t>
      </w:r>
    </w:p>
    <w:p w:rsidR="00E1316A" w:rsidRDefault="00E1316A" w:rsidP="00E1316A">
      <w:pPr>
        <w:pStyle w:val="a4"/>
        <w:rPr>
          <w:rStyle w:val="a3"/>
          <w:color w:val="555555"/>
          <w:sz w:val="36"/>
          <w:szCs w:val="36"/>
        </w:rPr>
      </w:pPr>
    </w:p>
    <w:p w:rsidR="00E1316A" w:rsidRPr="00467585" w:rsidRDefault="00E1316A" w:rsidP="00E1316A">
      <w:pPr>
        <w:pStyle w:val="a4"/>
        <w:rPr>
          <w:color w:val="555555"/>
          <w:sz w:val="36"/>
          <w:szCs w:val="36"/>
        </w:rPr>
      </w:pPr>
      <w:r w:rsidRPr="00CC663C">
        <w:rPr>
          <w:rStyle w:val="a3"/>
          <w:color w:val="FF0000"/>
          <w:sz w:val="36"/>
          <w:szCs w:val="36"/>
        </w:rPr>
        <w:t xml:space="preserve">Красный цвет </w:t>
      </w:r>
      <w:r w:rsidRPr="00467585">
        <w:rPr>
          <w:rStyle w:val="a3"/>
          <w:color w:val="555555"/>
          <w:sz w:val="36"/>
          <w:szCs w:val="36"/>
        </w:rPr>
        <w:t>– физическая культура</w:t>
      </w:r>
      <w:r w:rsidRPr="00467585">
        <w:rPr>
          <w:color w:val="555555"/>
          <w:sz w:val="36"/>
          <w:szCs w:val="36"/>
        </w:rPr>
        <w:t>.</w:t>
      </w:r>
    </w:p>
    <w:p w:rsidR="00E1316A" w:rsidRPr="00467585" w:rsidRDefault="00E1316A" w:rsidP="00E1316A">
      <w:pPr>
        <w:pStyle w:val="a4"/>
        <w:ind w:firstLine="708"/>
        <w:rPr>
          <w:color w:val="555555"/>
          <w:sz w:val="36"/>
          <w:szCs w:val="36"/>
        </w:rPr>
      </w:pPr>
      <w:r>
        <w:rPr>
          <w:color w:val="555555"/>
          <w:sz w:val="36"/>
          <w:szCs w:val="36"/>
        </w:rPr>
        <w:t>С</w:t>
      </w:r>
      <w:r w:rsidRPr="00467585">
        <w:rPr>
          <w:color w:val="555555"/>
          <w:sz w:val="36"/>
          <w:szCs w:val="36"/>
        </w:rPr>
        <w:t>портивный уголок</w:t>
      </w:r>
      <w:r>
        <w:rPr>
          <w:color w:val="555555"/>
          <w:sz w:val="36"/>
          <w:szCs w:val="36"/>
        </w:rPr>
        <w:t xml:space="preserve"> в нашей группе</w:t>
      </w:r>
      <w:r w:rsidRPr="00467585">
        <w:rPr>
          <w:color w:val="555555"/>
          <w:sz w:val="36"/>
          <w:szCs w:val="36"/>
        </w:rPr>
        <w:t xml:space="preserve"> оснащен всем необходимым оборудованием</w:t>
      </w:r>
      <w:r>
        <w:rPr>
          <w:color w:val="555555"/>
          <w:sz w:val="36"/>
          <w:szCs w:val="36"/>
        </w:rPr>
        <w:t xml:space="preserve">. </w:t>
      </w:r>
      <w:r w:rsidRPr="00467585">
        <w:rPr>
          <w:color w:val="555555"/>
          <w:sz w:val="36"/>
          <w:szCs w:val="36"/>
        </w:rPr>
        <w:t>Родители принимают активное участие в оснащении спортивного уголка</w:t>
      </w:r>
      <w:r>
        <w:rPr>
          <w:color w:val="555555"/>
          <w:sz w:val="36"/>
          <w:szCs w:val="36"/>
        </w:rPr>
        <w:t>.</w:t>
      </w:r>
      <w:r w:rsidRPr="00467585">
        <w:rPr>
          <w:color w:val="555555"/>
          <w:sz w:val="36"/>
          <w:szCs w:val="36"/>
        </w:rPr>
        <w:t xml:space="preserve"> </w:t>
      </w:r>
    </w:p>
    <w:p w:rsidR="00E1316A" w:rsidRPr="00467585" w:rsidRDefault="00E1316A" w:rsidP="00E1316A">
      <w:pPr>
        <w:pStyle w:val="a4"/>
        <w:rPr>
          <w:color w:val="555555"/>
          <w:sz w:val="36"/>
          <w:szCs w:val="36"/>
        </w:rPr>
      </w:pPr>
      <w:r w:rsidRPr="00CC663C">
        <w:rPr>
          <w:rStyle w:val="a3"/>
          <w:color w:val="FFC000"/>
          <w:sz w:val="36"/>
          <w:szCs w:val="36"/>
        </w:rPr>
        <w:t xml:space="preserve">Оранжевый цвет </w:t>
      </w:r>
      <w:r w:rsidRPr="00467585">
        <w:rPr>
          <w:rStyle w:val="a3"/>
          <w:color w:val="555555"/>
          <w:sz w:val="36"/>
          <w:szCs w:val="36"/>
        </w:rPr>
        <w:t>символизирует ведущую деятельность детей – игру</w:t>
      </w:r>
      <w:r w:rsidRPr="00467585">
        <w:rPr>
          <w:color w:val="555555"/>
          <w:sz w:val="36"/>
          <w:szCs w:val="36"/>
        </w:rPr>
        <w:t>.</w:t>
      </w:r>
    </w:p>
    <w:p w:rsidR="00E1316A" w:rsidRPr="00467585" w:rsidRDefault="00E1316A" w:rsidP="00E1316A">
      <w:pPr>
        <w:pStyle w:val="a4"/>
        <w:rPr>
          <w:color w:val="555555"/>
          <w:sz w:val="36"/>
          <w:szCs w:val="36"/>
        </w:rPr>
      </w:pPr>
      <w:r w:rsidRPr="00467585">
        <w:rPr>
          <w:color w:val="555555"/>
          <w:sz w:val="36"/>
          <w:szCs w:val="36"/>
        </w:rPr>
        <w:t xml:space="preserve">В нашей группе много сюжетно–ролевых игр, в которые очень любят играть дети. Много дидактических игр по разным разделам программы. </w:t>
      </w:r>
    </w:p>
    <w:p w:rsidR="00E1316A" w:rsidRPr="00467585" w:rsidRDefault="00E1316A" w:rsidP="00E1316A">
      <w:pPr>
        <w:pStyle w:val="a4"/>
        <w:rPr>
          <w:color w:val="555555"/>
          <w:sz w:val="36"/>
          <w:szCs w:val="36"/>
        </w:rPr>
      </w:pPr>
      <w:r w:rsidRPr="00CC663C">
        <w:rPr>
          <w:rStyle w:val="a3"/>
          <w:color w:val="FFFF00"/>
          <w:sz w:val="36"/>
          <w:szCs w:val="36"/>
        </w:rPr>
        <w:t xml:space="preserve">Желтый цвет </w:t>
      </w:r>
      <w:r w:rsidRPr="00467585">
        <w:rPr>
          <w:rStyle w:val="a3"/>
          <w:color w:val="555555"/>
          <w:sz w:val="36"/>
          <w:szCs w:val="36"/>
        </w:rPr>
        <w:t>– художественное творчество</w:t>
      </w:r>
      <w:r w:rsidRPr="00467585">
        <w:rPr>
          <w:color w:val="555555"/>
          <w:sz w:val="36"/>
          <w:szCs w:val="36"/>
        </w:rPr>
        <w:t>.</w:t>
      </w:r>
    </w:p>
    <w:p w:rsidR="00E1316A" w:rsidRPr="00467585" w:rsidRDefault="00E1316A" w:rsidP="00E1316A">
      <w:pPr>
        <w:pStyle w:val="a4"/>
        <w:rPr>
          <w:color w:val="555555"/>
          <w:sz w:val="36"/>
          <w:szCs w:val="36"/>
        </w:rPr>
      </w:pPr>
      <w:r w:rsidRPr="00467585">
        <w:rPr>
          <w:color w:val="555555"/>
          <w:sz w:val="36"/>
          <w:szCs w:val="36"/>
        </w:rPr>
        <w:t xml:space="preserve">В группе уделяется большое внимание художественному развитию детей. В уголке есть разнообразный материал для совместной и самостоятельной. продуктивной деятельности. Систематически организовываются выставки детских работ. </w:t>
      </w:r>
    </w:p>
    <w:p w:rsidR="00E1316A" w:rsidRPr="00467585" w:rsidRDefault="00E1316A" w:rsidP="00E1316A">
      <w:pPr>
        <w:pStyle w:val="a4"/>
        <w:rPr>
          <w:color w:val="555555"/>
          <w:sz w:val="36"/>
          <w:szCs w:val="36"/>
        </w:rPr>
      </w:pPr>
      <w:r w:rsidRPr="00CC663C">
        <w:rPr>
          <w:rStyle w:val="a3"/>
          <w:color w:val="70AD47" w:themeColor="accent6"/>
          <w:sz w:val="36"/>
          <w:szCs w:val="36"/>
        </w:rPr>
        <w:t xml:space="preserve">Зеленый цвет </w:t>
      </w:r>
      <w:r w:rsidRPr="00467585">
        <w:rPr>
          <w:rStyle w:val="a3"/>
          <w:color w:val="555555"/>
          <w:sz w:val="36"/>
          <w:szCs w:val="36"/>
        </w:rPr>
        <w:t>– конструирование</w:t>
      </w:r>
      <w:r w:rsidRPr="00467585">
        <w:rPr>
          <w:color w:val="555555"/>
          <w:sz w:val="36"/>
          <w:szCs w:val="36"/>
        </w:rPr>
        <w:t>.</w:t>
      </w:r>
    </w:p>
    <w:p w:rsidR="00E1316A" w:rsidRPr="00467585" w:rsidRDefault="00E1316A" w:rsidP="00E1316A">
      <w:pPr>
        <w:pStyle w:val="a4"/>
        <w:rPr>
          <w:color w:val="555555"/>
          <w:sz w:val="36"/>
          <w:szCs w:val="36"/>
        </w:rPr>
      </w:pPr>
      <w:r w:rsidRPr="00467585">
        <w:rPr>
          <w:color w:val="555555"/>
          <w:sz w:val="36"/>
          <w:szCs w:val="36"/>
        </w:rPr>
        <w:t xml:space="preserve">Конструирование открывает большие возможности для развития воображения. Фантазии, целенаправленности и произвольности действий дошкольников. Поэтому мы постоянно пополняем группу, разнообразными видами конструкторов. </w:t>
      </w:r>
    </w:p>
    <w:p w:rsidR="00E1316A" w:rsidRPr="00467585" w:rsidRDefault="00E1316A" w:rsidP="00E1316A">
      <w:pPr>
        <w:pStyle w:val="a4"/>
        <w:rPr>
          <w:color w:val="555555"/>
          <w:sz w:val="36"/>
          <w:szCs w:val="36"/>
        </w:rPr>
      </w:pPr>
      <w:r w:rsidRPr="00CC663C">
        <w:rPr>
          <w:rStyle w:val="a3"/>
          <w:color w:val="5B9BD5" w:themeColor="accent1"/>
          <w:sz w:val="36"/>
          <w:szCs w:val="36"/>
        </w:rPr>
        <w:t xml:space="preserve">Голубой цвет </w:t>
      </w:r>
      <w:r w:rsidRPr="00467585">
        <w:rPr>
          <w:rStyle w:val="a3"/>
          <w:color w:val="555555"/>
          <w:sz w:val="36"/>
          <w:szCs w:val="36"/>
        </w:rPr>
        <w:t>– музыка</w:t>
      </w:r>
      <w:r w:rsidRPr="00467585">
        <w:rPr>
          <w:color w:val="555555"/>
          <w:sz w:val="36"/>
          <w:szCs w:val="36"/>
        </w:rPr>
        <w:t>.</w:t>
      </w:r>
    </w:p>
    <w:p w:rsidR="00E1316A" w:rsidRPr="00467585" w:rsidRDefault="00E1316A" w:rsidP="00E1316A">
      <w:pPr>
        <w:pStyle w:val="a4"/>
        <w:rPr>
          <w:color w:val="555555"/>
          <w:sz w:val="36"/>
          <w:szCs w:val="36"/>
        </w:rPr>
      </w:pPr>
      <w:r>
        <w:rPr>
          <w:color w:val="555555"/>
          <w:sz w:val="36"/>
          <w:szCs w:val="36"/>
        </w:rPr>
        <w:t>В группе создан музыкальный уголок, к</w:t>
      </w:r>
      <w:r w:rsidRPr="00467585">
        <w:rPr>
          <w:color w:val="555555"/>
          <w:sz w:val="36"/>
          <w:szCs w:val="36"/>
        </w:rPr>
        <w:t xml:space="preserve">оторый оснащен всем необходимым оборудованием. </w:t>
      </w:r>
    </w:p>
    <w:p w:rsidR="00E1316A" w:rsidRPr="00467585" w:rsidRDefault="00E1316A" w:rsidP="00E1316A">
      <w:pPr>
        <w:pStyle w:val="a4"/>
        <w:rPr>
          <w:color w:val="555555"/>
          <w:sz w:val="36"/>
          <w:szCs w:val="36"/>
        </w:rPr>
      </w:pPr>
      <w:r w:rsidRPr="00CC663C">
        <w:rPr>
          <w:rStyle w:val="a3"/>
          <w:color w:val="44546A" w:themeColor="text2"/>
          <w:sz w:val="36"/>
          <w:szCs w:val="36"/>
        </w:rPr>
        <w:t xml:space="preserve">Синий цвет </w:t>
      </w:r>
      <w:r w:rsidRPr="00467585">
        <w:rPr>
          <w:rStyle w:val="a3"/>
          <w:color w:val="555555"/>
          <w:sz w:val="36"/>
          <w:szCs w:val="36"/>
        </w:rPr>
        <w:t>– «Коммуникация» (развитие речи</w:t>
      </w:r>
      <w:r w:rsidRPr="00467585">
        <w:rPr>
          <w:color w:val="555555"/>
          <w:sz w:val="36"/>
          <w:szCs w:val="36"/>
        </w:rPr>
        <w:t>).</w:t>
      </w:r>
    </w:p>
    <w:p w:rsidR="00E1316A" w:rsidRPr="00467585" w:rsidRDefault="00E1316A" w:rsidP="00E1316A">
      <w:pPr>
        <w:pStyle w:val="a4"/>
        <w:rPr>
          <w:color w:val="555555"/>
          <w:sz w:val="36"/>
          <w:szCs w:val="36"/>
        </w:rPr>
      </w:pPr>
      <w:r w:rsidRPr="00467585">
        <w:rPr>
          <w:color w:val="555555"/>
          <w:sz w:val="36"/>
          <w:szCs w:val="36"/>
        </w:rPr>
        <w:t>В группе есть уголок, в котором много дидактических и</w:t>
      </w:r>
      <w:r>
        <w:rPr>
          <w:color w:val="555555"/>
          <w:sz w:val="36"/>
          <w:szCs w:val="36"/>
        </w:rPr>
        <w:t>гр и пособий. В группе проводит</w:t>
      </w:r>
      <w:r w:rsidRPr="00467585">
        <w:rPr>
          <w:color w:val="555555"/>
          <w:sz w:val="36"/>
          <w:szCs w:val="36"/>
        </w:rPr>
        <w:t xml:space="preserve">ся большая работа по формированию грамотной речи у детей. </w:t>
      </w:r>
    </w:p>
    <w:p w:rsidR="00E1316A" w:rsidRPr="00467585" w:rsidRDefault="00E1316A" w:rsidP="00E1316A">
      <w:pPr>
        <w:pStyle w:val="a4"/>
        <w:rPr>
          <w:color w:val="555555"/>
          <w:sz w:val="36"/>
          <w:szCs w:val="36"/>
        </w:rPr>
      </w:pPr>
      <w:r w:rsidRPr="000D4764">
        <w:rPr>
          <w:rStyle w:val="a3"/>
          <w:color w:val="7030A0"/>
          <w:sz w:val="36"/>
          <w:szCs w:val="36"/>
        </w:rPr>
        <w:t xml:space="preserve">Фиолетовый цвет </w:t>
      </w:r>
      <w:r w:rsidRPr="00467585">
        <w:rPr>
          <w:rStyle w:val="a3"/>
          <w:color w:val="555555"/>
          <w:sz w:val="36"/>
          <w:szCs w:val="36"/>
        </w:rPr>
        <w:t>– «Познание» (формирование элементарных математических представлений</w:t>
      </w:r>
      <w:r w:rsidRPr="00467585">
        <w:rPr>
          <w:color w:val="555555"/>
          <w:sz w:val="36"/>
          <w:szCs w:val="36"/>
        </w:rPr>
        <w:t>).</w:t>
      </w:r>
    </w:p>
    <w:p w:rsidR="00E1316A" w:rsidRPr="00467585" w:rsidRDefault="00E1316A" w:rsidP="00E1316A">
      <w:pPr>
        <w:pStyle w:val="a4"/>
        <w:rPr>
          <w:color w:val="555555"/>
          <w:sz w:val="36"/>
          <w:szCs w:val="36"/>
        </w:rPr>
      </w:pPr>
      <w:r w:rsidRPr="00467585">
        <w:rPr>
          <w:color w:val="555555"/>
          <w:sz w:val="36"/>
          <w:szCs w:val="36"/>
        </w:rPr>
        <w:t>В группе есть математическая зона. В не</w:t>
      </w:r>
      <w:r>
        <w:rPr>
          <w:color w:val="555555"/>
          <w:sz w:val="36"/>
          <w:szCs w:val="36"/>
        </w:rPr>
        <w:t>й находит</w:t>
      </w:r>
      <w:r w:rsidRPr="00467585">
        <w:rPr>
          <w:color w:val="555555"/>
          <w:sz w:val="36"/>
          <w:szCs w:val="36"/>
        </w:rPr>
        <w:t>ся демонстрационный и раздаточный материал для непосредственно образовательной деятельности, дидактические игры и пос</w:t>
      </w:r>
      <w:r>
        <w:rPr>
          <w:color w:val="555555"/>
          <w:sz w:val="36"/>
          <w:szCs w:val="36"/>
        </w:rPr>
        <w:t>обия, ребусы, головоломки, счетные палочки</w:t>
      </w:r>
      <w:r w:rsidRPr="00467585">
        <w:rPr>
          <w:color w:val="555555"/>
          <w:sz w:val="36"/>
          <w:szCs w:val="36"/>
        </w:rPr>
        <w:t xml:space="preserve"> и. т. д. </w:t>
      </w:r>
    </w:p>
    <w:p w:rsidR="00E1316A" w:rsidRPr="00467585" w:rsidRDefault="00E1316A" w:rsidP="00E1316A">
      <w:pPr>
        <w:pStyle w:val="a4"/>
        <w:rPr>
          <w:color w:val="555555"/>
          <w:sz w:val="36"/>
          <w:szCs w:val="36"/>
        </w:rPr>
      </w:pPr>
      <w:r w:rsidRPr="00467585">
        <w:rPr>
          <w:rStyle w:val="a3"/>
          <w:color w:val="555555"/>
          <w:sz w:val="36"/>
          <w:szCs w:val="36"/>
        </w:rPr>
        <w:t xml:space="preserve">• </w:t>
      </w:r>
      <w:r w:rsidRPr="00467585">
        <w:rPr>
          <w:color w:val="555555"/>
          <w:sz w:val="36"/>
          <w:szCs w:val="36"/>
        </w:rPr>
        <w:t xml:space="preserve">Родители оказывают помощь в создании предметно – развивающей среды. </w:t>
      </w:r>
    </w:p>
    <w:p w:rsidR="00E1316A" w:rsidRPr="00467585" w:rsidRDefault="00E1316A" w:rsidP="00E1316A">
      <w:pPr>
        <w:pStyle w:val="a4"/>
        <w:rPr>
          <w:color w:val="555555"/>
          <w:sz w:val="36"/>
          <w:szCs w:val="36"/>
        </w:rPr>
      </w:pPr>
      <w:r w:rsidRPr="00467585">
        <w:rPr>
          <w:rStyle w:val="a3"/>
          <w:color w:val="555555"/>
          <w:sz w:val="36"/>
          <w:szCs w:val="36"/>
        </w:rPr>
        <w:t xml:space="preserve">Модель предметно–развивающей среды </w:t>
      </w:r>
      <w:r w:rsidRPr="00467585">
        <w:rPr>
          <w:color w:val="555555"/>
          <w:sz w:val="36"/>
          <w:szCs w:val="36"/>
        </w:rPr>
        <w:t xml:space="preserve">отражает структуру и содержание в процессе образовательной деятельности, в которой происходит развитие ребенка. </w:t>
      </w:r>
    </w:p>
    <w:p w:rsidR="00E1316A" w:rsidRPr="00467585" w:rsidRDefault="00E1316A" w:rsidP="00E1316A">
      <w:pPr>
        <w:pStyle w:val="a4"/>
        <w:rPr>
          <w:b/>
          <w:sz w:val="36"/>
          <w:szCs w:val="36"/>
        </w:rPr>
      </w:pPr>
      <w:r>
        <w:rPr>
          <w:rStyle w:val="a3"/>
          <w:color w:val="555555"/>
          <w:sz w:val="36"/>
          <w:szCs w:val="36"/>
        </w:rPr>
        <w:t>Я и родители</w:t>
      </w:r>
      <w:r w:rsidRPr="00467585">
        <w:rPr>
          <w:rStyle w:val="a3"/>
          <w:color w:val="555555"/>
          <w:sz w:val="36"/>
          <w:szCs w:val="36"/>
        </w:rPr>
        <w:t xml:space="preserve"> стремимся, чтобы каждый день наши воспитанники не только познавали и изучали окружающий мир, но и жили в гармонии с ним, получали удовольствие от каждого прожитого дня, от разнообразия своей деятельности, успешно выполненного задания или желания, которое наконец осуществилось. </w:t>
      </w:r>
    </w:p>
    <w:p w:rsidR="00E1316A" w:rsidRDefault="00E1316A" w:rsidP="00E1316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316A" w:rsidRDefault="00E1316A" w:rsidP="00E1316A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Воспитательно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-образовательный процесс в старшей группе осуществляется </w:t>
      </w:r>
    </w:p>
    <w:p w:rsidR="00E1316A" w:rsidRDefault="00E1316A" w:rsidP="00E131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 программе «От рождения до школы» под редакцией Н.Е. </w:t>
      </w:r>
      <w:proofErr w:type="spellStart"/>
      <w:r>
        <w:rPr>
          <w:rFonts w:ascii="Times New Roman" w:hAnsi="Times New Roman" w:cs="Times New Roman"/>
          <w:sz w:val="36"/>
          <w:szCs w:val="36"/>
        </w:rPr>
        <w:t>Вераксы</w:t>
      </w:r>
      <w:proofErr w:type="spellEnd"/>
      <w:r>
        <w:rPr>
          <w:rFonts w:ascii="Times New Roman" w:hAnsi="Times New Roman" w:cs="Times New Roman"/>
          <w:sz w:val="36"/>
          <w:szCs w:val="36"/>
        </w:rPr>
        <w:t>, ТС. Комаровой, М.А. Васильевой</w:t>
      </w:r>
    </w:p>
    <w:p w:rsidR="00E1316A" w:rsidRPr="009B64B8" w:rsidRDefault="00E1316A" w:rsidP="00E1316A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Воспитательно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-образовательный процесс построен на комплексно-тематическом принципе с учетом интеграции образовательных областей и подразделён на темы, которые охватывают </w:t>
      </w:r>
      <w:r w:rsidRPr="009B64B8">
        <w:rPr>
          <w:rFonts w:ascii="Times New Roman" w:hAnsi="Times New Roman" w:cs="Times New Roman"/>
          <w:sz w:val="36"/>
          <w:szCs w:val="36"/>
        </w:rPr>
        <w:t>о</w:t>
      </w:r>
      <w:r>
        <w:rPr>
          <w:rFonts w:ascii="Times New Roman" w:hAnsi="Times New Roman" w:cs="Times New Roman"/>
          <w:sz w:val="36"/>
          <w:szCs w:val="36"/>
        </w:rPr>
        <w:t>п</w:t>
      </w:r>
      <w:r w:rsidRPr="009B64B8">
        <w:rPr>
          <w:rFonts w:ascii="Times New Roman" w:hAnsi="Times New Roman" w:cs="Times New Roman"/>
          <w:sz w:val="36"/>
          <w:szCs w:val="36"/>
        </w:rPr>
        <w:t>ределенный временной промежуток.</w:t>
      </w:r>
    </w:p>
    <w:p w:rsidR="00E1316A" w:rsidRDefault="00E1316A" w:rsidP="00E1316A">
      <w:pPr>
        <w:rPr>
          <w:rFonts w:ascii="Times New Roman" w:hAnsi="Times New Roman" w:cs="Times New Roman"/>
          <w:sz w:val="36"/>
          <w:szCs w:val="36"/>
        </w:rPr>
      </w:pPr>
      <w:r w:rsidRPr="009B64B8">
        <w:rPr>
          <w:rFonts w:ascii="Times New Roman" w:hAnsi="Times New Roman" w:cs="Times New Roman"/>
          <w:sz w:val="36"/>
          <w:szCs w:val="36"/>
        </w:rPr>
        <w:t>Тематический принцип построения образовательного процесса</w:t>
      </w:r>
      <w:r>
        <w:rPr>
          <w:rFonts w:ascii="Times New Roman" w:hAnsi="Times New Roman" w:cs="Times New Roman"/>
          <w:sz w:val="36"/>
          <w:szCs w:val="36"/>
        </w:rPr>
        <w:t xml:space="preserve"> позволяет легко формировать у детей следующие качества: любознательность, активность, эмоциональность и т.д.</w:t>
      </w:r>
    </w:p>
    <w:p w:rsidR="003226BB" w:rsidRDefault="003226BB">
      <w:bookmarkStart w:id="0" w:name="_GoBack"/>
      <w:bookmarkEnd w:id="0"/>
    </w:p>
    <w:sectPr w:rsidR="00322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D587B"/>
    <w:multiLevelType w:val="hybridMultilevel"/>
    <w:tmpl w:val="A0242F5E"/>
    <w:lvl w:ilvl="0" w:tplc="4CD4BE9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41"/>
    <w:rsid w:val="003226BB"/>
    <w:rsid w:val="00D26C41"/>
    <w:rsid w:val="00E1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77CB3-1A37-42BC-846F-61397D7A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316A"/>
    <w:rPr>
      <w:b/>
      <w:bCs/>
    </w:rPr>
  </w:style>
  <w:style w:type="paragraph" w:styleId="a4">
    <w:name w:val="Normal (Web)"/>
    <w:basedOn w:val="a"/>
    <w:uiPriority w:val="99"/>
    <w:unhideWhenUsed/>
    <w:rsid w:val="00E1316A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2014-11-05T07:14:00Z</dcterms:created>
  <dcterms:modified xsi:type="dcterms:W3CDTF">2014-11-05T07:15:00Z</dcterms:modified>
</cp:coreProperties>
</file>